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9"/>
        <w:gridCol w:w="5607"/>
      </w:tblGrid>
      <w:tr w:rsidR="00342708" w:rsidRPr="00342708" w:rsidTr="00C05474">
        <w:trPr>
          <w:trHeight w:val="737"/>
        </w:trPr>
        <w:tc>
          <w:tcPr>
            <w:tcW w:w="3620" w:type="dxa"/>
            <w:tcBorders>
              <w:top w:val="nil"/>
              <w:left w:val="nil"/>
              <w:right w:val="nil"/>
              <w:tl2br w:val="nil"/>
              <w:tr2bl w:val="nil"/>
            </w:tcBorders>
            <w:shd w:val="clear" w:color="auto" w:fill="auto"/>
            <w:tcMar>
              <w:top w:w="0" w:type="dxa"/>
              <w:left w:w="108" w:type="dxa"/>
              <w:bottom w:w="0" w:type="dxa"/>
              <w:right w:w="108" w:type="dxa"/>
            </w:tcMar>
          </w:tcPr>
          <w:p w:rsidR="00721E47" w:rsidRPr="00342708" w:rsidRDefault="00721E47" w:rsidP="00C05474">
            <w:pPr>
              <w:jc w:val="center"/>
              <w:rPr>
                <w:rFonts w:ascii="Arial" w:hAnsi="Arial" w:cs="Arial"/>
                <w:sz w:val="20"/>
                <w:szCs w:val="20"/>
              </w:rPr>
            </w:pPr>
            <w:r w:rsidRPr="00342708">
              <w:rPr>
                <w:rFonts w:ascii="Arial" w:hAnsi="Arial" w:cs="Arial"/>
                <w:b/>
                <w:bCs/>
                <w:sz w:val="20"/>
                <w:szCs w:val="20"/>
              </w:rPr>
              <w:t>BỘ CÔNG THƯƠNG</w:t>
            </w:r>
            <w:r w:rsidRPr="00342708">
              <w:rPr>
                <w:rFonts w:ascii="Arial" w:hAnsi="Arial" w:cs="Arial"/>
                <w:b/>
                <w:bCs/>
                <w:sz w:val="20"/>
                <w:szCs w:val="20"/>
              </w:rPr>
              <w:br/>
            </w:r>
            <w:r w:rsidRPr="00342708">
              <w:rPr>
                <w:rFonts w:ascii="Arial" w:hAnsi="Arial" w:cs="Arial"/>
                <w:bCs/>
                <w:sz w:val="20"/>
                <w:szCs w:val="20"/>
                <w:vertAlign w:val="superscript"/>
              </w:rPr>
              <w:t>____________</w:t>
            </w:r>
          </w:p>
          <w:p w:rsidR="00721E47" w:rsidRPr="00342708" w:rsidRDefault="00721E47" w:rsidP="00C05474">
            <w:pPr>
              <w:jc w:val="center"/>
              <w:rPr>
                <w:rFonts w:ascii="Arial" w:hAnsi="Arial" w:cs="Arial"/>
                <w:sz w:val="20"/>
                <w:szCs w:val="20"/>
              </w:rPr>
            </w:pPr>
            <w:r w:rsidRPr="00342708">
              <w:rPr>
                <w:rFonts w:ascii="Arial" w:hAnsi="Arial" w:cs="Arial"/>
                <w:sz w:val="20"/>
                <w:szCs w:val="20"/>
              </w:rPr>
              <w:t>Số: 42/2024/TT-BCT</w:t>
            </w:r>
          </w:p>
        </w:tc>
        <w:tc>
          <w:tcPr>
            <w:tcW w:w="5956" w:type="dxa"/>
            <w:tcBorders>
              <w:top w:val="nil"/>
              <w:left w:val="nil"/>
              <w:right w:val="nil"/>
              <w:tl2br w:val="nil"/>
              <w:tr2bl w:val="nil"/>
            </w:tcBorders>
            <w:shd w:val="clear" w:color="auto" w:fill="auto"/>
            <w:tcMar>
              <w:top w:w="0" w:type="dxa"/>
              <w:left w:w="108" w:type="dxa"/>
              <w:bottom w:w="0" w:type="dxa"/>
              <w:right w:w="108" w:type="dxa"/>
            </w:tcMar>
          </w:tcPr>
          <w:p w:rsidR="00721E47" w:rsidRPr="00342708" w:rsidRDefault="00721E47" w:rsidP="00C05474">
            <w:pPr>
              <w:jc w:val="center"/>
              <w:rPr>
                <w:rFonts w:ascii="Arial" w:hAnsi="Arial" w:cs="Arial"/>
                <w:sz w:val="20"/>
                <w:szCs w:val="20"/>
              </w:rPr>
            </w:pPr>
            <w:r w:rsidRPr="00342708">
              <w:rPr>
                <w:rFonts w:ascii="Arial" w:hAnsi="Arial" w:cs="Arial"/>
                <w:b/>
                <w:bCs/>
                <w:sz w:val="20"/>
                <w:szCs w:val="20"/>
              </w:rPr>
              <w:t>CỘNG HÒA XÃ HỘI CHỦ NGHĨA VIỆT NAM</w:t>
            </w:r>
            <w:r w:rsidRPr="00342708">
              <w:rPr>
                <w:rFonts w:ascii="Arial" w:hAnsi="Arial" w:cs="Arial"/>
                <w:b/>
                <w:bCs/>
                <w:sz w:val="20"/>
                <w:szCs w:val="20"/>
              </w:rPr>
              <w:br/>
              <w:t xml:space="preserve">Độc lập - Tự do - Hạnh phúc </w:t>
            </w:r>
            <w:r w:rsidRPr="00342708">
              <w:rPr>
                <w:rFonts w:ascii="Arial" w:hAnsi="Arial" w:cs="Arial"/>
                <w:b/>
                <w:bCs/>
                <w:sz w:val="20"/>
                <w:szCs w:val="20"/>
              </w:rPr>
              <w:br/>
            </w:r>
            <w:r w:rsidRPr="00342708">
              <w:rPr>
                <w:rFonts w:ascii="Arial" w:hAnsi="Arial" w:cs="Arial"/>
                <w:bCs/>
                <w:sz w:val="20"/>
                <w:szCs w:val="20"/>
                <w:vertAlign w:val="superscript"/>
              </w:rPr>
              <w:t>________________________</w:t>
            </w:r>
          </w:p>
          <w:p w:rsidR="00721E47" w:rsidRPr="00342708" w:rsidRDefault="00721E47" w:rsidP="00C05474">
            <w:pPr>
              <w:jc w:val="center"/>
              <w:rPr>
                <w:rFonts w:ascii="Arial" w:hAnsi="Arial" w:cs="Arial"/>
                <w:sz w:val="20"/>
                <w:szCs w:val="20"/>
              </w:rPr>
            </w:pPr>
            <w:r w:rsidRPr="00342708">
              <w:rPr>
                <w:rFonts w:ascii="Arial" w:hAnsi="Arial" w:cs="Arial"/>
                <w:i/>
                <w:iCs/>
                <w:sz w:val="20"/>
                <w:szCs w:val="20"/>
              </w:rPr>
              <w:t>Hà Nội, ngày 31 tháng 12 năm 2024</w:t>
            </w:r>
          </w:p>
        </w:tc>
      </w:tr>
    </w:tbl>
    <w:p w:rsidR="00E83F0E" w:rsidRPr="00342708" w:rsidRDefault="00E83F0E" w:rsidP="004D3E02">
      <w:pPr>
        <w:jc w:val="center"/>
        <w:rPr>
          <w:rFonts w:ascii="Arial" w:eastAsia="Arial" w:hAnsi="Arial" w:cs="Arial"/>
          <w:bCs/>
          <w:sz w:val="20"/>
          <w:szCs w:val="20"/>
        </w:rPr>
      </w:pPr>
    </w:p>
    <w:p w:rsidR="00721E47" w:rsidRPr="00342708" w:rsidRDefault="00721E47" w:rsidP="004D3E02">
      <w:pPr>
        <w:jc w:val="center"/>
        <w:rPr>
          <w:rFonts w:ascii="Arial" w:hAnsi="Arial" w:cs="Arial"/>
          <w:sz w:val="20"/>
          <w:szCs w:val="20"/>
        </w:rPr>
      </w:pPr>
    </w:p>
    <w:p w:rsidR="00E83F0E" w:rsidRPr="00342708" w:rsidRDefault="005F5C88" w:rsidP="004D3E02">
      <w:pPr>
        <w:jc w:val="center"/>
        <w:rPr>
          <w:rFonts w:ascii="Arial" w:hAnsi="Arial" w:cs="Arial"/>
          <w:sz w:val="20"/>
          <w:szCs w:val="20"/>
        </w:rPr>
      </w:pPr>
      <w:r w:rsidRPr="00342708">
        <w:rPr>
          <w:rFonts w:ascii="Arial" w:eastAsia="Arial" w:hAnsi="Arial" w:cs="Arial"/>
          <w:b/>
          <w:bCs/>
          <w:sz w:val="20"/>
          <w:szCs w:val="20"/>
        </w:rPr>
        <w:t>THÔNG TƯ</w:t>
      </w:r>
    </w:p>
    <w:p w:rsidR="00E83F0E" w:rsidRPr="00342708" w:rsidRDefault="005F5C88" w:rsidP="004D3E02">
      <w:pPr>
        <w:jc w:val="center"/>
        <w:rPr>
          <w:rFonts w:ascii="Arial" w:eastAsia="Arial" w:hAnsi="Arial" w:cs="Arial"/>
          <w:b/>
          <w:bCs/>
          <w:sz w:val="20"/>
          <w:szCs w:val="20"/>
        </w:rPr>
      </w:pPr>
      <w:r w:rsidRPr="00342708">
        <w:rPr>
          <w:rFonts w:ascii="Arial" w:eastAsia="Arial" w:hAnsi="Arial" w:cs="Arial"/>
          <w:b/>
          <w:bCs/>
          <w:sz w:val="20"/>
          <w:szCs w:val="20"/>
        </w:rPr>
        <w:t>S</w:t>
      </w:r>
      <w:r w:rsidR="004D3E02" w:rsidRPr="00342708">
        <w:rPr>
          <w:rFonts w:ascii="Arial" w:eastAsia="Arial" w:hAnsi="Arial" w:cs="Arial"/>
          <w:b/>
          <w:bCs/>
          <w:sz w:val="20"/>
          <w:szCs w:val="20"/>
        </w:rPr>
        <w:t xml:space="preserve">ửa đổi, bổ sung một số điều của Thông tư số 34/2019/TT-BCT </w:t>
      </w:r>
      <w:r w:rsidR="004D3E02" w:rsidRPr="00342708">
        <w:rPr>
          <w:rFonts w:ascii="Arial" w:eastAsia="Arial" w:hAnsi="Arial" w:cs="Arial"/>
          <w:b/>
          <w:bCs/>
          <w:sz w:val="20"/>
          <w:szCs w:val="20"/>
        </w:rPr>
        <w:br/>
        <w:t xml:space="preserve">ngày 28 tháng 11 năm 2019 của Bộ trưởng Bộ Công Thương </w:t>
      </w:r>
      <w:r w:rsidR="004D3E02" w:rsidRPr="00342708">
        <w:rPr>
          <w:rFonts w:ascii="Arial" w:eastAsia="Arial" w:hAnsi="Arial" w:cs="Arial"/>
          <w:b/>
          <w:bCs/>
          <w:sz w:val="20"/>
          <w:szCs w:val="20"/>
        </w:rPr>
        <w:br/>
        <w:t>quy định về Hệ thống thông tin năng lượng</w:t>
      </w:r>
    </w:p>
    <w:p w:rsidR="00721E47" w:rsidRPr="00342708" w:rsidRDefault="00721E47" w:rsidP="004D3E02">
      <w:pPr>
        <w:jc w:val="center"/>
        <w:rPr>
          <w:rFonts w:ascii="Arial" w:eastAsia="Arial" w:hAnsi="Arial" w:cs="Arial"/>
          <w:bCs/>
          <w:sz w:val="20"/>
          <w:szCs w:val="20"/>
        </w:rPr>
      </w:pPr>
      <w:r w:rsidRPr="00342708">
        <w:rPr>
          <w:rFonts w:ascii="Arial" w:hAnsi="Arial" w:cs="Arial"/>
          <w:bCs/>
          <w:sz w:val="20"/>
          <w:szCs w:val="20"/>
          <w:vertAlign w:val="superscript"/>
        </w:rPr>
        <w:t>________________________</w:t>
      </w:r>
    </w:p>
    <w:p w:rsidR="00721E47" w:rsidRPr="00342708" w:rsidRDefault="00721E47" w:rsidP="004D3E02">
      <w:pPr>
        <w:jc w:val="center"/>
        <w:rPr>
          <w:rFonts w:ascii="Arial" w:hAnsi="Arial" w:cs="Arial"/>
          <w:sz w:val="20"/>
          <w:szCs w:val="20"/>
        </w:rPr>
      </w:pPr>
    </w:p>
    <w:p w:rsidR="00E83F0E" w:rsidRPr="00342708" w:rsidRDefault="005F5C88" w:rsidP="00721E47">
      <w:pPr>
        <w:spacing w:after="120"/>
        <w:ind w:firstLine="720"/>
        <w:jc w:val="both"/>
        <w:rPr>
          <w:rFonts w:ascii="Arial" w:hAnsi="Arial" w:cs="Arial"/>
          <w:sz w:val="20"/>
          <w:szCs w:val="20"/>
        </w:rPr>
      </w:pPr>
      <w:r w:rsidRPr="00342708">
        <w:rPr>
          <w:rFonts w:ascii="Arial" w:eastAsia="Arial" w:hAnsi="Arial" w:cs="Arial"/>
          <w:i/>
          <w:iCs/>
          <w:sz w:val="20"/>
          <w:szCs w:val="20"/>
        </w:rPr>
        <w:t>Căn cứ Luật Sử dụng năng lượng tiết kiệm và hiệu quả ngày 28 tháng 6 năm 2010 đã được sửa đổi, bổ sung một số điều tại Luật số 28/2018/QH14 ngày 15 tháng 6 năm 2018;</w:t>
      </w:r>
    </w:p>
    <w:p w:rsidR="00E83F0E" w:rsidRPr="00342708" w:rsidRDefault="005F5C88" w:rsidP="00721E47">
      <w:pPr>
        <w:spacing w:after="120"/>
        <w:ind w:firstLine="720"/>
        <w:jc w:val="both"/>
        <w:rPr>
          <w:rFonts w:ascii="Arial" w:hAnsi="Arial" w:cs="Arial"/>
          <w:sz w:val="20"/>
          <w:szCs w:val="20"/>
        </w:rPr>
      </w:pPr>
      <w:r w:rsidRPr="00342708">
        <w:rPr>
          <w:rFonts w:ascii="Arial" w:eastAsia="Arial" w:hAnsi="Arial" w:cs="Arial"/>
          <w:i/>
          <w:iCs/>
          <w:sz w:val="20"/>
          <w:szCs w:val="20"/>
        </w:rPr>
        <w:t>Căn cứ Luật Thống kê ngày 23 tháng 11 năm 2015; Luật sửa đổi, bổ sung một số điều và Phụ lục danh mục chỉ tiêu quốc gia của Luật Thống kê số 89/2015/QH13;</w:t>
      </w:r>
      <w:r w:rsidRPr="00342708">
        <w:rPr>
          <w:rFonts w:ascii="Arial" w:hAnsi="Arial" w:cs="Arial"/>
          <w:sz w:val="20"/>
          <w:szCs w:val="20"/>
        </w:rPr>
        <w:t xml:space="preserve"> </w:t>
      </w:r>
      <w:r w:rsidRPr="00342708">
        <w:rPr>
          <w:rFonts w:ascii="Arial" w:eastAsia="Arial" w:hAnsi="Arial" w:cs="Arial"/>
          <w:i/>
          <w:iCs/>
          <w:sz w:val="20"/>
          <w:szCs w:val="20"/>
        </w:rPr>
        <w:t>Luật sửa đổi, bổ sung một số điều và Phụ lục danh mục chỉ tiêu quốc gia của Luật Thống kê số 01/2021/QH15 ngày 12 tháng 11 năm 2021;</w:t>
      </w:r>
    </w:p>
    <w:p w:rsidR="00E83F0E" w:rsidRPr="00342708" w:rsidRDefault="005F5C88" w:rsidP="00721E47">
      <w:pPr>
        <w:spacing w:after="120"/>
        <w:ind w:firstLine="720"/>
        <w:jc w:val="both"/>
        <w:rPr>
          <w:rFonts w:ascii="Arial" w:hAnsi="Arial" w:cs="Arial"/>
          <w:sz w:val="20"/>
          <w:szCs w:val="20"/>
        </w:rPr>
      </w:pPr>
      <w:r w:rsidRPr="00342708">
        <w:rPr>
          <w:rFonts w:ascii="Arial" w:eastAsia="Arial" w:hAnsi="Arial" w:cs="Arial"/>
          <w:i/>
          <w:iCs/>
          <w:sz w:val="20"/>
          <w:szCs w:val="20"/>
        </w:rPr>
        <w:t>Căn cứ Nghị định số 96/2022/NĐ-CP ngày 29 tháng 11 năm 2022 của Chính phủ quy định chức năng, nhiệm vụ, quyền hạn và cơ cấu tổ chức của Bộ Công Thương; Nghị định số 105/2024/NĐ-CP ngày 01 tháng 8 năm 2024 của Chính phủ sửa đổi, bổ sung một số điều của Nghị định số 96/2022/NĐ-CP ngày 29 tháng 11 năm 2022 của Chính phủ quy định chức năng, nhiệm vụ, quyền hạn và cơ cấu tổ chức của Bộ Công Thương;</w:t>
      </w:r>
    </w:p>
    <w:p w:rsidR="00E83F0E" w:rsidRPr="00342708" w:rsidRDefault="005F5C88" w:rsidP="00721E47">
      <w:pPr>
        <w:spacing w:after="120"/>
        <w:ind w:firstLine="720"/>
        <w:jc w:val="both"/>
        <w:rPr>
          <w:rFonts w:ascii="Arial" w:hAnsi="Arial" w:cs="Arial"/>
          <w:sz w:val="20"/>
          <w:szCs w:val="20"/>
        </w:rPr>
      </w:pPr>
      <w:r w:rsidRPr="00342708">
        <w:rPr>
          <w:rFonts w:ascii="Arial" w:eastAsia="Arial" w:hAnsi="Arial" w:cs="Arial"/>
          <w:i/>
          <w:iCs/>
          <w:sz w:val="20"/>
          <w:szCs w:val="20"/>
        </w:rPr>
        <w:t>Căn cứ Nghị định số 21/2011/NĐ-CP ngày 29 tháng 3 năm 2011 của Chính phủ quy định chi tiết và biện pháp thi hành Luật Sử dụng năng lượng tiết kiệm và hiệu quả;</w:t>
      </w:r>
    </w:p>
    <w:p w:rsidR="00E83F0E" w:rsidRPr="00342708" w:rsidRDefault="005F5C88" w:rsidP="00721E47">
      <w:pPr>
        <w:spacing w:after="120"/>
        <w:ind w:firstLine="720"/>
        <w:jc w:val="both"/>
        <w:rPr>
          <w:rFonts w:ascii="Arial" w:hAnsi="Arial" w:cs="Arial"/>
          <w:sz w:val="20"/>
          <w:szCs w:val="20"/>
        </w:rPr>
      </w:pPr>
      <w:r w:rsidRPr="00342708">
        <w:rPr>
          <w:rFonts w:ascii="Arial" w:eastAsia="Arial" w:hAnsi="Arial" w:cs="Arial"/>
          <w:i/>
          <w:iCs/>
          <w:sz w:val="20"/>
          <w:szCs w:val="20"/>
        </w:rPr>
        <w:t>Căn cứ Nghị định số 09/2019/NĐ-CP ngày 24 tháng 01 năm 2019 của Chính phủ về chế độ báo cáo của cơ quan hành chính nhà nước;</w:t>
      </w:r>
    </w:p>
    <w:p w:rsidR="00E83F0E" w:rsidRPr="00342708" w:rsidRDefault="005F5C88" w:rsidP="00721E47">
      <w:pPr>
        <w:spacing w:after="120"/>
        <w:ind w:firstLine="720"/>
        <w:jc w:val="both"/>
        <w:rPr>
          <w:rFonts w:ascii="Arial" w:hAnsi="Arial" w:cs="Arial"/>
          <w:sz w:val="20"/>
          <w:szCs w:val="20"/>
        </w:rPr>
      </w:pPr>
      <w:r w:rsidRPr="00342708">
        <w:rPr>
          <w:rFonts w:ascii="Arial" w:eastAsia="Arial" w:hAnsi="Arial" w:cs="Arial"/>
          <w:i/>
          <w:iCs/>
          <w:sz w:val="20"/>
          <w:szCs w:val="20"/>
        </w:rPr>
        <w:t>Theo đề nghị của Cục trưởng Cục Điện lực và Năng lượng tái tạo;</w:t>
      </w:r>
    </w:p>
    <w:p w:rsidR="00E83F0E" w:rsidRPr="00342708" w:rsidRDefault="005F5C88" w:rsidP="00AF3390">
      <w:pPr>
        <w:ind w:firstLine="720"/>
        <w:jc w:val="both"/>
        <w:rPr>
          <w:rFonts w:ascii="Arial" w:eastAsia="Arial" w:hAnsi="Arial" w:cs="Arial"/>
          <w:i/>
          <w:iCs/>
          <w:sz w:val="20"/>
          <w:szCs w:val="20"/>
        </w:rPr>
      </w:pPr>
      <w:r w:rsidRPr="00342708">
        <w:rPr>
          <w:rFonts w:ascii="Arial" w:eastAsia="Arial" w:hAnsi="Arial" w:cs="Arial"/>
          <w:i/>
          <w:iCs/>
          <w:sz w:val="20"/>
          <w:szCs w:val="20"/>
        </w:rPr>
        <w:t>Bộ trưởng Bộ Công Thương ban hành Thông tư sửa đổi, bổ sung một số điều của Thông tư số 34/2019/TT-BCT ngày 28 tháng 11 năm 2019 quy định về hệ thống thông tin năng lượng.</w:t>
      </w:r>
    </w:p>
    <w:p w:rsidR="00AF3390" w:rsidRPr="00342708" w:rsidRDefault="00AF3390" w:rsidP="00AF3390">
      <w:pPr>
        <w:ind w:firstLine="720"/>
        <w:jc w:val="both"/>
        <w:rPr>
          <w:rFonts w:ascii="Arial" w:hAnsi="Arial" w:cs="Arial"/>
          <w:sz w:val="20"/>
          <w:szCs w:val="20"/>
        </w:rPr>
      </w:pPr>
    </w:p>
    <w:p w:rsidR="00E83F0E" w:rsidRPr="00342708" w:rsidRDefault="005F5C88" w:rsidP="00721E47">
      <w:pPr>
        <w:spacing w:after="120"/>
        <w:ind w:firstLine="720"/>
        <w:jc w:val="both"/>
        <w:rPr>
          <w:rFonts w:ascii="Arial" w:hAnsi="Arial" w:cs="Arial"/>
          <w:sz w:val="20"/>
          <w:szCs w:val="20"/>
        </w:rPr>
      </w:pPr>
      <w:r w:rsidRPr="00342708">
        <w:rPr>
          <w:rFonts w:ascii="Arial" w:eastAsia="Arial" w:hAnsi="Arial" w:cs="Arial"/>
          <w:b/>
          <w:bCs/>
          <w:sz w:val="20"/>
          <w:szCs w:val="20"/>
        </w:rPr>
        <w:t xml:space="preserve">Điều </w:t>
      </w:r>
      <w:bookmarkStart w:id="0" w:name="Dieu_1"/>
      <w:bookmarkEnd w:id="0"/>
      <w:r w:rsidRPr="00342708">
        <w:rPr>
          <w:rFonts w:ascii="Arial" w:eastAsia="Arial" w:hAnsi="Arial" w:cs="Arial"/>
          <w:b/>
          <w:bCs/>
          <w:sz w:val="20"/>
          <w:szCs w:val="20"/>
        </w:rPr>
        <w:t>1. Sửa đổi, bổ sung một số điều của Thông tư số 34/2019/TT-BCT ngày 28 tháng 11 năm 2019 quy định hệ thống thông tin năng lượng</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1. Sửa đổi khoản 2 Điều 6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“2. Thông tin năng lượng được thu thập định kỳ và đột xuất, bao gồm:</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xml:space="preserve">a) Báo cáo Quý (3 tháng): Thực hiện định kỳ hàng Quý. Thời gian chốt số liệu Quý tính từ ngày đầu tiên mỗi Quý đến hết ngày cuối cùng mỗi Quý; thời gian báo cáo trước ngày 15 tháng đầu tiên của Quý tiếp theo; Hình thức báo cáo trên phương tiện thông tin điện tử theo quy định tại điểm b khoản 3 Điều 7 Thông tư này. </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b) Báo cáo năm: Thực hiện định kỳ hàng năm, thời gian chốt số liệu tính từ ngày 01 tháng 01 đến hết ngày 31 tháng 12; Hình thức báo cáo theo quy định tại khoản 3 Điều 7 Thông tư này.</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c) Báo cáo đột xuất: Thực hiện trong trường hợp có yêu cầu đột xuất để phục vụ quản lý nhà nước”.</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2. Sửa đổi điểm b khoản 3 Điều 7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“b) Văn bản điện tử gửi về hệ thống phần mềm chế độ báo cáo điện tử trên trang thông tin điện tử hệ thống thông tin năng lượng địa chỉ www.veis.gov.vn hoặc địa chỉ email veis@moit.gov.vn.”</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3. Sửa đổi khoản 1 Điều 9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“1.</w:t>
      </w:r>
      <w:r w:rsidR="00272096">
        <w:rPr>
          <w:rFonts w:ascii="Arial" w:hAnsi="Arial" w:cs="Arial"/>
          <w:sz w:val="20"/>
          <w:szCs w:val="20"/>
        </w:rPr>
        <w:t xml:space="preserve"> </w:t>
      </w:r>
      <w:r w:rsidRPr="00342708">
        <w:rPr>
          <w:rFonts w:ascii="Arial" w:hAnsi="Arial" w:cs="Arial"/>
          <w:sz w:val="20"/>
          <w:szCs w:val="20"/>
        </w:rPr>
        <w:t>Thông tin năng lượng được thu thập trên cơ sở điều tra, khảo sát do Đơn vị đầu mối tổ chức thực hiện theo kế hoạch để bổ sung đầy đủ các thông tin cần thiết phát sinh hoặc chưa được thu thập theo quy định tại Điều 7 và Điều 8 Thông tư này.”</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4. Sửa đổi Điều 11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lastRenderedPageBreak/>
        <w:t>a) Sửa đổi điểm đ khoản 1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“đ) Các chỉ tiêu thống kê năng lượng tổng hợp: cung cấp năng lượng sơ cấp, cường độ năng lượng sơ cấp, cung cấp năng lượng; mức độ phụ thuộc năng lượng nhập khẩu trong tổng cung cấp năng lượng sơ cấp; mức độ đa dạng hóa năng lượng, tỷ trọng nhiên liệu trong cung cấp năng lượng sơ cấp”;</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b) Sửa đổi khoản 2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“2. Thông tin năng lượng được công bố trên trang thông tin điện tử hệ thống thông tin năng lượng theo địa chỉ www.veis.gov.vn.”</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5. Sửa đổi, bổ sung Điều 15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a) Bổ sung điểm đ và điểm e khoản 1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“đ) Xây dựng phương án điều tra thống kê về các thông tin và số liệu năng lượng, hồ sơ thẩm định (văn bản đề nghị thẩm định và bản dự thảo phương án điều tra thống kê) theo quy định của pháp luật về điều tra thống kê gửi Vụ Kế hoạch - Tài chính rà soát; giải trình ý kiến thẩm định của cơ quan thống kê Trung ương;</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e) Thực hiện trách nhiệm của cơ quan tiến hành điều tra thống kê theo quy định pháp luật về thống kê.”</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b) Bổ sung khoản 1a sau khoản 1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“1a. Vụ Kế hoạch - Tài chính</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a) Rà soát phương án điều tra thống kê thông tin năng lượng;</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b) Gửi cơ quan thống kê Trung ương thẩm định phương án điều tra thống kê thông tin năng lượng;</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xml:space="preserve">c) Chủ trì, phối hợp với các đơn vị thuộc Bộ có liên quan tổ chức thẩm định kết quả điều tra thống kê thông tin năng lượng”. </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5. Sửa đổi Điều 16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w:t>
      </w:r>
      <w:r w:rsidRPr="00342708">
        <w:rPr>
          <w:rFonts w:ascii="Arial" w:eastAsia="Arial" w:hAnsi="Arial" w:cs="Arial"/>
          <w:b/>
          <w:bCs/>
          <w:sz w:val="20"/>
          <w:szCs w:val="20"/>
        </w:rPr>
        <w:t xml:space="preserve">Điều </w:t>
      </w:r>
      <w:bookmarkStart w:id="1" w:name="Dieu_16"/>
      <w:bookmarkEnd w:id="1"/>
      <w:r w:rsidRPr="00342708">
        <w:rPr>
          <w:rFonts w:ascii="Arial" w:eastAsia="Arial" w:hAnsi="Arial" w:cs="Arial"/>
          <w:b/>
          <w:bCs/>
          <w:sz w:val="20"/>
          <w:szCs w:val="20"/>
        </w:rPr>
        <w:t>16. Trách nhiệm của Sở Công Thương các tỉnh, thành phố trực thuộc Trung ương</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Sở Công Thương các tỉnh, thành phố trực thuộc Trung ương (hoặc cơ quan chuyên môn được Ủy ban nhân dân cấp tỉnh/thành phố giao nhiệm vụ) có trách nhiệm chỉ đạo, đôn đốc, yêu cầu các tổ chức, cá nhân có liên quan trên địa bàn cung cấp thông tin và thực hiện báo cáo số liệu quy định tại các mẫu từ 5.1 đến 5.8 của Phụ lục V, mẫu 1.17 Phụ lục I, các mẫu từ 2.1 đến 2.6 Phụ lục II ban hành kèm theo Thông tư này và gửi về Bộ Công Thương tổng hợp”.</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6. Sửa đổi, bổ sung Điều 17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a) Sửa đổi khoản 1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“1. Tập đoàn Điện lực Việt Nam thực hiện báo cáo số liệu quy định tại mẫu từ 1.6 đến 1.16 của Phụ lục I ban hành kèm theo Thông tư này”.</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b) Bổ sung khoản 1a sau khoản 1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“1a. Công ty TNHH MTV Vận hành hệ thống điện và thị trường điện Quốc gia (NSMO) thực hiện báo cáo số liệu quy định tại các mẫu 1.2, 1.3, 1.4, 1.5, 1.6a của Phụ lục I ban hành kèm theo Thông tư này”.</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c) Sửa đổi khoản 2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“2. Các đơn vị phát điện không thuộc Tập đoàn Điện lực Việt Nam thực hiện báo cáo số liệu quy định tại mẫu 1.17 đến 1.18 của Phụ lục I ban hành kèm theo Thông tư này”.</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d) Bổ sung khoản 2a sau khoản 2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“2a. Chủ đầu tư của các dự án nguồn điện, lưới điện, năng lượng khác đang trong giai đoạn đầu tư xây dựng thực hiện báo cáo số liệu quy định tại mẫu 6 của Phụ lục VI ban hành kèm theo Thông tư này”.</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đ) Sửa đổi khoản 3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lastRenderedPageBreak/>
        <w:t>“3. Các tổ chức, cá nhân khai thác than thực hiện báo cáo số liệu quy định tại các mẫu 2.2, 2.3, 2.6 của Phụ lục II ban hành kèm theo Thông tư này; kinh doanh than thực hiện báo cáo số liệu quy định tại các mẫu 2.4, 2.5 của Phụ lục II ban hành kèm theo Thông tư này”.</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e) Sửa đổi khoản 9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“9. Tập đoàn Xăng dầu Việt Nam và các doanh nghiệp đầu mối kinh doanh xăng dầu thực hiện báo cáo số liệu quy định tại mẫu 4.1 đến 4.2 của Phụ lục IV ban hành kèm theo Thông tư này”.</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g) Bổ sung khoản 10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“10. Các đơn vị quy định tại khoản 2a Điều này thực hiện chế độ báo cáo quy định tại điểm a và điểm c khoản 2 Điều 6 Thông tư này”.</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h) Bổ sung khoản 11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“11. Các đơn vị quy định từ khoản 1 đến khoản 9 (trừ trường hợp quy định tại khoản 2a) Điều này thực hiện chế độ báo cáo quy định tại điểm b và điểm c khoản 2 Điều 6 Thông tư này”.</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7. Sửa đổi, bổ sung Điều 20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w:t>
      </w:r>
      <w:r w:rsidRPr="00342708">
        <w:rPr>
          <w:rFonts w:ascii="Arial" w:eastAsia="Arial" w:hAnsi="Arial" w:cs="Arial"/>
          <w:b/>
          <w:bCs/>
          <w:sz w:val="20"/>
          <w:szCs w:val="20"/>
        </w:rPr>
        <w:t xml:space="preserve">Điều </w:t>
      </w:r>
      <w:bookmarkStart w:id="2" w:name="Dieu_20"/>
      <w:bookmarkEnd w:id="2"/>
      <w:r w:rsidRPr="00342708">
        <w:rPr>
          <w:rFonts w:ascii="Arial" w:eastAsia="Arial" w:hAnsi="Arial" w:cs="Arial"/>
          <w:b/>
          <w:bCs/>
          <w:sz w:val="20"/>
          <w:szCs w:val="20"/>
        </w:rPr>
        <w:t>20. Trách nhiệm tổ chức thực hiện</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1. Trong quá trình thực hiện Thông tư này, nếu có khó khăn, vướng mắc, đề nghị kịp thời phản ánh về Bộ Công Thương để nghiên cứu, giải quyết.</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2. Cục Điện lực và Năng lượng tái tạo có trách nhiệm đôn đốc, hướng dẫn việc thực hiện Thông tư này; tiếp nhận phản ánh; nghiên cứu, giải quyết theo thẩm quyền hoặc báo cáo Lãnh đạo Bộ giải quyết khó khăn, vướng mắc trong quá trình thực hiện Thông tư”.</w:t>
      </w:r>
    </w:p>
    <w:p w:rsidR="00E83F0E" w:rsidRPr="00342708" w:rsidRDefault="005F5C88" w:rsidP="00721E47">
      <w:pPr>
        <w:spacing w:after="120"/>
        <w:ind w:firstLine="720"/>
        <w:jc w:val="both"/>
        <w:rPr>
          <w:rFonts w:ascii="Arial" w:hAnsi="Arial" w:cs="Arial"/>
          <w:sz w:val="20"/>
          <w:szCs w:val="20"/>
        </w:rPr>
      </w:pPr>
      <w:r w:rsidRPr="00342708">
        <w:rPr>
          <w:rFonts w:ascii="Arial" w:eastAsia="Arial" w:hAnsi="Arial" w:cs="Arial"/>
          <w:b/>
          <w:bCs/>
          <w:sz w:val="20"/>
          <w:szCs w:val="20"/>
        </w:rPr>
        <w:t xml:space="preserve">Điều </w:t>
      </w:r>
      <w:bookmarkStart w:id="3" w:name="Dieu_2"/>
      <w:bookmarkEnd w:id="3"/>
      <w:r w:rsidRPr="00342708">
        <w:rPr>
          <w:rFonts w:ascii="Arial" w:eastAsia="Arial" w:hAnsi="Arial" w:cs="Arial"/>
          <w:b/>
          <w:bCs/>
          <w:sz w:val="20"/>
          <w:szCs w:val="20"/>
        </w:rPr>
        <w:t>2. Sửa đổi, bổ sung một số biểu mẫu tại Phụ lục ban hành kèm theo Thông tư số 34/2019/TT-BCT</w:t>
      </w:r>
      <w:r w:rsidRPr="00342708">
        <w:rPr>
          <w:rFonts w:ascii="Arial" w:hAnsi="Arial" w:cs="Arial"/>
          <w:sz w:val="20"/>
          <w:szCs w:val="20"/>
        </w:rPr>
        <w:t xml:space="preserve"> </w:t>
      </w:r>
      <w:r w:rsidRPr="00342708">
        <w:rPr>
          <w:rFonts w:ascii="Arial" w:eastAsia="Arial" w:hAnsi="Arial" w:cs="Arial"/>
          <w:b/>
          <w:bCs/>
          <w:sz w:val="20"/>
          <w:szCs w:val="20"/>
        </w:rPr>
        <w:t>ngày 28 tháng 11 năm 2019 quy định hệ thống thông tin năng lượng</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1. Sửa đổi, bổ sung Phụ lục I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xml:space="preserve">a) Sửa đổi các biểu mẫu: </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Mẫu 1.2. Công suất thiết kế và khả dụng các nhà máy trong hệ thống điện;</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Sửa tiêu đề mẫu 1.4 thành: “Suất sự cố các nhà máy trong hệ thống điện”;</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Mẫu 1.5. Sản lượng điện sản xuất hàng tháng của các nhà máy trong hệ thống điện;</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Mẫu 1.13. Số liệu về tiêu thụ nhiên liệu cho các nhà máy nhiệt điện than trong kỳ.</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xml:space="preserve">b) Bổ sung các biểu mẫu: </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Mẫu 1.6a. Phụ tải ngày điển hình theo mùa của hệ thống;</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Mẫu 1.7a. Chiều dài đường dây truyền tải theo tỉnh, thành phố trực thuộc Trung ương;</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Mẫu 1.7b. Chiều dài đường dây 110kV theo tỉnh, thành phố trực thuộc Trung ương;</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Mẫu 1.8a. Số lượng trạm biến áp truyền tải theo tỉnh, thành phố trực thuộc Trung ương;</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Mẫu 1.8b. Số lượng trạm biến áp 110kV theo từng tỉnh, thành phố trực thuộc Trung ương;</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Mẫu 1.8c. Số liệu xuất - nhập khẩu điện trong kỳ;</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Mẫu 1.18. Thông tin về các nhà máy điện năng lượng mới.</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2. Sửa đổi, bổ sung Phụ lục II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xml:space="preserve">a) Sửa đổi các biểu mẫu: </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Mẫu 2.1. Tổng hợp mẫu báo cáo số liệu ngành than;</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Mẫu 2.2. Sản lượng khai thác và tổn thất than;</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Mẫu 2.4. Tiêu thụ than theo loại than và nhu cầu sử dụng.</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xml:space="preserve">b) Bổ sung các biểu mẫu: </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Mẫu 2.5. Số liệu về tình hình xuất - nhập khẩu than trong kỳ;</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lastRenderedPageBreak/>
        <w:t>- Mẫu 2.6. Báo cáo tình hình thực hiện quy hoạch đối với các đề án thăm dò và dự án khai thác than.</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3. Sửa đổi Phụ lục III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Sửa đổi Mẫu 3.2. Khai thác và xuất nhập khẩu dầu khí.</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4. Sửa đổi, bổ sung Phụ lục IV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Thay thế biểu mẫu 4 thành biểu mẫu 4.1 và biểu mẫu 4.2</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a) Mẫu 4.1. Số liệu về xuất, nhập và tồn kho các sản phẩm xăng dầu của các công ty kinh doanh xăng dầu đầu mối;</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b) Mẫu 4.2. Tiêu thụ nội địa các sản phẩm xăng dầu.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5. Sửa đổi, bổ sung Phục lục V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a) Sửa đổi các biểu mẫu: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Mẫu 5.4. Các nhà máy điện mặt trời trên địa bàn (không bao gồm dự án điện mặt trời mái nhà);</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Sửa đổi mẫu 5.7. Các nhà máy điện sử dụng chất thải rắn trên địa bàn</w:t>
      </w:r>
      <w:r w:rsidRPr="00342708">
        <w:rPr>
          <w:rFonts w:ascii="Arial" w:eastAsia="Arial" w:hAnsi="Arial" w:cs="Arial"/>
          <w:b/>
          <w:bCs/>
          <w:sz w:val="20"/>
          <w:szCs w:val="20"/>
        </w:rPr>
        <w:t>.</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b) Bổ sung các biểu mẫu: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Mẫu 5.4a. Số liệu các dự án điện mặt trời mái nhà trên địa bàn;</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 Mẫu 5.8. Số liệu về trạm sạc xe điện trên địa bàn</w:t>
      </w:r>
      <w:r w:rsidRPr="00342708">
        <w:rPr>
          <w:rFonts w:ascii="Arial" w:eastAsia="Arial" w:hAnsi="Arial" w:cs="Arial"/>
          <w:b/>
          <w:bCs/>
          <w:sz w:val="20"/>
          <w:szCs w:val="20"/>
        </w:rPr>
        <w:t>.</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6. Bổ sung Phụ lục VI như sau:</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Mẫu 6. Báo cáo tình hình thực hiện quy hoạch đối với dự án nguồn điện, lưới điện và năng lượng khác.</w:t>
      </w:r>
    </w:p>
    <w:p w:rsidR="00E83F0E" w:rsidRPr="00342708" w:rsidRDefault="005F5C88" w:rsidP="00721E47">
      <w:pPr>
        <w:spacing w:after="120"/>
        <w:ind w:firstLine="720"/>
        <w:jc w:val="both"/>
        <w:rPr>
          <w:rFonts w:ascii="Arial" w:hAnsi="Arial" w:cs="Arial"/>
          <w:sz w:val="20"/>
          <w:szCs w:val="20"/>
        </w:rPr>
      </w:pPr>
      <w:r w:rsidRPr="00342708">
        <w:rPr>
          <w:rFonts w:ascii="Arial" w:eastAsia="Arial" w:hAnsi="Arial" w:cs="Arial"/>
          <w:b/>
          <w:bCs/>
          <w:sz w:val="20"/>
          <w:szCs w:val="20"/>
        </w:rPr>
        <w:t xml:space="preserve">Điều </w:t>
      </w:r>
      <w:bookmarkStart w:id="4" w:name="Dieu_3"/>
      <w:bookmarkEnd w:id="4"/>
      <w:r w:rsidRPr="00342708">
        <w:rPr>
          <w:rFonts w:ascii="Arial" w:eastAsia="Arial" w:hAnsi="Arial" w:cs="Arial"/>
          <w:b/>
          <w:bCs/>
          <w:sz w:val="20"/>
          <w:szCs w:val="20"/>
        </w:rPr>
        <w:t>3. Điều khoản thi hành</w:t>
      </w:r>
    </w:p>
    <w:p w:rsidR="00E83F0E" w:rsidRPr="00342708" w:rsidRDefault="005F5C88" w:rsidP="00721E47">
      <w:pPr>
        <w:spacing w:after="120"/>
        <w:ind w:firstLine="720"/>
        <w:jc w:val="both"/>
        <w:rPr>
          <w:rFonts w:ascii="Arial" w:hAnsi="Arial" w:cs="Arial"/>
          <w:sz w:val="20"/>
          <w:szCs w:val="20"/>
        </w:rPr>
      </w:pPr>
      <w:r w:rsidRPr="00342708">
        <w:rPr>
          <w:rFonts w:ascii="Arial" w:hAnsi="Arial" w:cs="Arial"/>
          <w:sz w:val="20"/>
          <w:szCs w:val="20"/>
        </w:rPr>
        <w:t>1. Thông tư này có hiệu lực thi hành từ ngày 01 tháng 03 năm 2025.</w:t>
      </w:r>
    </w:p>
    <w:p w:rsidR="00E83F0E" w:rsidRPr="00342708" w:rsidRDefault="005F5C88" w:rsidP="00AF3390">
      <w:pPr>
        <w:ind w:firstLine="720"/>
        <w:jc w:val="both"/>
        <w:rPr>
          <w:rFonts w:ascii="Arial" w:hAnsi="Arial" w:cs="Arial"/>
          <w:sz w:val="20"/>
          <w:szCs w:val="20"/>
        </w:rPr>
      </w:pPr>
      <w:r w:rsidRPr="00342708">
        <w:rPr>
          <w:rFonts w:ascii="Arial" w:hAnsi="Arial" w:cs="Arial"/>
          <w:sz w:val="20"/>
          <w:szCs w:val="20"/>
        </w:rPr>
        <w:t>2. Trường hợp các cơ quan, đơn vị quy định tại Điều 15, Điều 16 và Điều 17 Thông tư số 34/2019/TT-BCT ngày 28 tháng 11 năm 2019 quy định hệ thống thông tin năng lượng có thay đổi về tên gọi hoặc cơ cấu tổ chức (sáp nhập) thì cơ quan, đơn vị mới có trách nhiệm thực hiện các nhiệm vụ được giao tại Thông tư quy định về Hệ thống thông tin năng lượng./.</w:t>
      </w:r>
    </w:p>
    <w:p w:rsidR="00E83F0E" w:rsidRPr="00342708" w:rsidRDefault="00E83F0E" w:rsidP="00AF3390">
      <w:pPr>
        <w:jc w:val="center"/>
        <w:rPr>
          <w:rFonts w:ascii="Arial" w:hAnsi="Arial" w:cs="Arial"/>
          <w:sz w:val="20"/>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97"/>
        <w:gridCol w:w="4329"/>
      </w:tblGrid>
      <w:tr w:rsidR="00342708" w:rsidRPr="00342708" w:rsidTr="00AF3390">
        <w:tc>
          <w:tcPr>
            <w:tcW w:w="2602" w:type="pct"/>
            <w:tcBorders>
              <w:top w:val="nil"/>
              <w:left w:val="nil"/>
              <w:bottom w:val="nil"/>
              <w:right w:val="nil"/>
              <w:tl2br w:val="nil"/>
              <w:tr2bl w:val="nil"/>
            </w:tcBorders>
            <w:shd w:val="clear" w:color="auto" w:fill="auto"/>
            <w:tcMar>
              <w:top w:w="0" w:type="dxa"/>
              <w:left w:w="108" w:type="dxa"/>
              <w:bottom w:w="0" w:type="dxa"/>
              <w:right w:w="108" w:type="dxa"/>
            </w:tcMar>
          </w:tcPr>
          <w:p w:rsidR="00E83F0E" w:rsidRPr="00342708" w:rsidRDefault="005F5C88" w:rsidP="00AF3390">
            <w:pPr>
              <w:rPr>
                <w:rFonts w:ascii="Arial" w:hAnsi="Arial" w:cs="Arial"/>
                <w:sz w:val="20"/>
                <w:szCs w:val="20"/>
              </w:rPr>
            </w:pPr>
            <w:r w:rsidRPr="00342708">
              <w:rPr>
                <w:rFonts w:ascii="Arial" w:hAnsi="Arial" w:cs="Arial"/>
                <w:b/>
                <w:bCs/>
                <w:i/>
                <w:iCs/>
                <w:sz w:val="20"/>
                <w:szCs w:val="20"/>
              </w:rPr>
              <w:t>Nơi nhận:</w:t>
            </w:r>
            <w:r w:rsidRPr="00342708">
              <w:rPr>
                <w:rFonts w:ascii="Arial" w:hAnsi="Arial" w:cs="Arial"/>
                <w:b/>
                <w:bCs/>
                <w:i/>
                <w:iCs/>
                <w:sz w:val="20"/>
                <w:szCs w:val="20"/>
              </w:rPr>
              <w:br/>
            </w:r>
            <w:r w:rsidRPr="00342708">
              <w:rPr>
                <w:rFonts w:ascii="Arial" w:hAnsi="Arial" w:cs="Arial"/>
                <w:sz w:val="20"/>
                <w:szCs w:val="20"/>
              </w:rPr>
              <w:t>- Thủ tướng, các Phó thủ tướng Chính phủ;</w:t>
            </w:r>
            <w:r w:rsidRPr="00342708">
              <w:rPr>
                <w:rFonts w:ascii="Arial" w:hAnsi="Arial" w:cs="Arial"/>
                <w:sz w:val="20"/>
                <w:szCs w:val="20"/>
              </w:rPr>
              <w:br/>
              <w:t>- Các Bộ, cơ quan ngang Bộ, cơ quan thuộc Chính phủ;</w:t>
            </w:r>
            <w:r w:rsidRPr="00342708">
              <w:rPr>
                <w:rFonts w:ascii="Arial" w:hAnsi="Arial" w:cs="Arial"/>
                <w:sz w:val="20"/>
                <w:szCs w:val="20"/>
              </w:rPr>
              <w:br/>
              <w:t>- UBND các tỉnh, TP. trực thuộc TW;</w:t>
            </w:r>
            <w:r w:rsidRPr="00342708">
              <w:rPr>
                <w:rFonts w:ascii="Arial" w:hAnsi="Arial" w:cs="Arial"/>
                <w:sz w:val="20"/>
                <w:szCs w:val="20"/>
              </w:rPr>
              <w:br/>
              <w:t>- Văn phòng Chủ tịch nước, Văn phòng Quốc hội;</w:t>
            </w:r>
            <w:r w:rsidRPr="00342708">
              <w:rPr>
                <w:rFonts w:ascii="Arial" w:hAnsi="Arial" w:cs="Arial"/>
                <w:sz w:val="20"/>
                <w:szCs w:val="20"/>
              </w:rPr>
              <w:br/>
              <w:t>- Văn phòng TW và Ban Kinh tế TW;</w:t>
            </w:r>
            <w:r w:rsidRPr="00342708">
              <w:rPr>
                <w:rFonts w:ascii="Arial" w:hAnsi="Arial" w:cs="Arial"/>
                <w:sz w:val="20"/>
                <w:szCs w:val="20"/>
              </w:rPr>
              <w:br/>
              <w:t>- Viện KSND tối cao;</w:t>
            </w:r>
            <w:r w:rsidRPr="00342708">
              <w:rPr>
                <w:rFonts w:ascii="Arial" w:hAnsi="Arial" w:cs="Arial"/>
                <w:sz w:val="20"/>
                <w:szCs w:val="20"/>
              </w:rPr>
              <w:br/>
              <w:t>- Tòa án ND tối cao;</w:t>
            </w:r>
            <w:r w:rsidRPr="00342708">
              <w:rPr>
                <w:rFonts w:ascii="Arial" w:hAnsi="Arial" w:cs="Arial"/>
                <w:sz w:val="20"/>
                <w:szCs w:val="20"/>
              </w:rPr>
              <w:br/>
              <w:t>- Cơ quan TW của các Đoàn thể;</w:t>
            </w:r>
            <w:r w:rsidRPr="00342708">
              <w:rPr>
                <w:rFonts w:ascii="Arial" w:hAnsi="Arial" w:cs="Arial"/>
                <w:sz w:val="20"/>
                <w:szCs w:val="20"/>
              </w:rPr>
              <w:br/>
              <w:t>- Bộ Tư pháp (Cục Kiểm tra Văn bản);</w:t>
            </w:r>
            <w:r w:rsidRPr="00342708">
              <w:rPr>
                <w:rFonts w:ascii="Arial" w:hAnsi="Arial" w:cs="Arial"/>
                <w:sz w:val="20"/>
                <w:szCs w:val="20"/>
              </w:rPr>
              <w:br/>
              <w:t>- Kiểm toán Nhà nước;</w:t>
            </w:r>
            <w:r w:rsidRPr="00342708">
              <w:rPr>
                <w:rFonts w:ascii="Arial" w:hAnsi="Arial" w:cs="Arial"/>
                <w:sz w:val="20"/>
                <w:szCs w:val="20"/>
              </w:rPr>
              <w:br/>
              <w:t>- Công báo;</w:t>
            </w:r>
            <w:r w:rsidRPr="00342708">
              <w:rPr>
                <w:rFonts w:ascii="Arial" w:hAnsi="Arial" w:cs="Arial"/>
                <w:sz w:val="20"/>
                <w:szCs w:val="20"/>
              </w:rPr>
              <w:br/>
              <w:t>- Website Chính phủ;</w:t>
            </w:r>
            <w:r w:rsidRPr="00342708">
              <w:rPr>
                <w:rFonts w:ascii="Arial" w:hAnsi="Arial" w:cs="Arial"/>
                <w:sz w:val="20"/>
                <w:szCs w:val="20"/>
              </w:rPr>
              <w:br/>
              <w:t>- Website Bộ Công Thương;</w:t>
            </w:r>
            <w:r w:rsidRPr="00342708">
              <w:rPr>
                <w:rFonts w:ascii="Arial" w:hAnsi="Arial" w:cs="Arial"/>
                <w:sz w:val="20"/>
                <w:szCs w:val="20"/>
              </w:rPr>
              <w:br/>
              <w:t>- Các Sở Công Thương;</w:t>
            </w:r>
            <w:r w:rsidRPr="00342708">
              <w:rPr>
                <w:rFonts w:ascii="Arial" w:hAnsi="Arial" w:cs="Arial"/>
                <w:sz w:val="20"/>
                <w:szCs w:val="20"/>
              </w:rPr>
              <w:br/>
              <w:t>- Bộ Công Thương: Bộ trưởng, các Thứ trưởng các Vụ, Cục, các đơn vị trực thuộc;</w:t>
            </w:r>
            <w:r w:rsidRPr="00342708">
              <w:rPr>
                <w:rFonts w:ascii="Arial" w:hAnsi="Arial" w:cs="Arial"/>
                <w:sz w:val="20"/>
                <w:szCs w:val="20"/>
              </w:rPr>
              <w:br/>
              <w:t>- Lưu: VT, ĐL (10).</w:t>
            </w:r>
          </w:p>
        </w:tc>
        <w:tc>
          <w:tcPr>
            <w:tcW w:w="2398" w:type="pct"/>
            <w:tcBorders>
              <w:top w:val="nil"/>
              <w:left w:val="nil"/>
              <w:bottom w:val="nil"/>
              <w:right w:val="nil"/>
              <w:tl2br w:val="nil"/>
              <w:tr2bl w:val="nil"/>
            </w:tcBorders>
            <w:shd w:val="clear" w:color="auto" w:fill="auto"/>
            <w:tcMar>
              <w:top w:w="0" w:type="dxa"/>
              <w:left w:w="108" w:type="dxa"/>
              <w:bottom w:w="0" w:type="dxa"/>
              <w:right w:w="108" w:type="dxa"/>
            </w:tcMar>
          </w:tcPr>
          <w:p w:rsidR="00AF3390" w:rsidRPr="00342708" w:rsidRDefault="005F5C88" w:rsidP="00AF3390">
            <w:pPr>
              <w:jc w:val="center"/>
              <w:rPr>
                <w:rFonts w:ascii="Arial" w:hAnsi="Arial" w:cs="Arial"/>
                <w:sz w:val="20"/>
                <w:szCs w:val="20"/>
              </w:rPr>
            </w:pPr>
            <w:r w:rsidRPr="00342708">
              <w:rPr>
                <w:rFonts w:ascii="Arial" w:eastAsia="Arial" w:hAnsi="Arial" w:cs="Arial"/>
                <w:b/>
                <w:bCs/>
                <w:sz w:val="20"/>
                <w:szCs w:val="20"/>
              </w:rPr>
              <w:t>KT. BỘ TRƯỞNG</w:t>
            </w:r>
            <w:r w:rsidRPr="00342708">
              <w:rPr>
                <w:rFonts w:ascii="Arial" w:hAnsi="Arial" w:cs="Arial"/>
                <w:b/>
                <w:bCs/>
                <w:sz w:val="20"/>
                <w:szCs w:val="20"/>
              </w:rPr>
              <w:br/>
            </w:r>
            <w:r w:rsidRPr="00342708">
              <w:rPr>
                <w:rFonts w:ascii="Arial" w:eastAsia="Arial" w:hAnsi="Arial" w:cs="Arial"/>
                <w:b/>
                <w:bCs/>
                <w:sz w:val="20"/>
                <w:szCs w:val="20"/>
              </w:rPr>
              <w:t>THỨ TRƯỞNG</w:t>
            </w:r>
            <w:r w:rsidRPr="00342708">
              <w:rPr>
                <w:rFonts w:ascii="Arial" w:hAnsi="Arial" w:cs="Arial"/>
                <w:sz w:val="20"/>
                <w:szCs w:val="20"/>
              </w:rPr>
              <w:br/>
            </w:r>
            <w:r w:rsidRPr="00342708">
              <w:rPr>
                <w:rFonts w:ascii="Arial" w:hAnsi="Arial" w:cs="Arial"/>
                <w:sz w:val="20"/>
                <w:szCs w:val="20"/>
              </w:rPr>
              <w:br/>
            </w:r>
            <w:r w:rsidRPr="00342708">
              <w:rPr>
                <w:rFonts w:ascii="Arial" w:hAnsi="Arial" w:cs="Arial"/>
                <w:sz w:val="20"/>
                <w:szCs w:val="20"/>
              </w:rPr>
              <w:br/>
            </w:r>
          </w:p>
          <w:p w:rsidR="00AF3390" w:rsidRPr="00342708" w:rsidRDefault="00AF3390" w:rsidP="00AF3390">
            <w:pPr>
              <w:jc w:val="center"/>
              <w:rPr>
                <w:rFonts w:ascii="Arial" w:hAnsi="Arial" w:cs="Arial"/>
                <w:sz w:val="20"/>
                <w:szCs w:val="20"/>
              </w:rPr>
            </w:pPr>
          </w:p>
          <w:p w:rsidR="00AF3390" w:rsidRPr="00342708" w:rsidRDefault="00AF3390" w:rsidP="00AF3390">
            <w:pPr>
              <w:jc w:val="center"/>
              <w:rPr>
                <w:rFonts w:ascii="Arial" w:hAnsi="Arial" w:cs="Arial"/>
                <w:sz w:val="20"/>
                <w:szCs w:val="20"/>
              </w:rPr>
            </w:pPr>
          </w:p>
          <w:p w:rsidR="00E83F0E" w:rsidRPr="00342708" w:rsidRDefault="005F5C88" w:rsidP="00AF3390">
            <w:pPr>
              <w:jc w:val="center"/>
              <w:rPr>
                <w:rFonts w:ascii="Arial" w:hAnsi="Arial" w:cs="Arial"/>
                <w:sz w:val="20"/>
                <w:szCs w:val="20"/>
              </w:rPr>
            </w:pPr>
            <w:r w:rsidRPr="00342708">
              <w:rPr>
                <w:rFonts w:ascii="Arial" w:hAnsi="Arial" w:cs="Arial"/>
                <w:sz w:val="20"/>
                <w:szCs w:val="20"/>
              </w:rPr>
              <w:br/>
            </w:r>
            <w:r w:rsidRPr="00342708">
              <w:rPr>
                <w:rFonts w:ascii="Arial" w:hAnsi="Arial" w:cs="Arial"/>
                <w:sz w:val="20"/>
                <w:szCs w:val="20"/>
              </w:rPr>
              <w:br/>
            </w:r>
            <w:r w:rsidRPr="00342708">
              <w:rPr>
                <w:rFonts w:ascii="Arial" w:eastAsia="Arial" w:hAnsi="Arial" w:cs="Arial"/>
                <w:b/>
                <w:bCs/>
                <w:sz w:val="20"/>
                <w:szCs w:val="20"/>
              </w:rPr>
              <w:t>Nguyễn Hoàng Long</w:t>
            </w:r>
          </w:p>
        </w:tc>
      </w:tr>
    </w:tbl>
    <w:p w:rsidR="005F5C88" w:rsidRDefault="005F5C88" w:rsidP="00AF3390">
      <w:pPr>
        <w:jc w:val="center"/>
        <w:rPr>
          <w:rFonts w:ascii="Arial" w:hAnsi="Arial" w:cs="Arial"/>
          <w:sz w:val="20"/>
          <w:szCs w:val="20"/>
        </w:rPr>
      </w:pPr>
    </w:p>
    <w:p w:rsidR="00361D05" w:rsidRDefault="00361D05" w:rsidP="00AF3390">
      <w:pPr>
        <w:jc w:val="center"/>
        <w:rPr>
          <w:rFonts w:ascii="Arial" w:hAnsi="Arial" w:cs="Arial"/>
          <w:sz w:val="20"/>
          <w:szCs w:val="20"/>
        </w:rPr>
        <w:sectPr w:rsidR="00361D05" w:rsidSect="005345E0">
          <w:footerReference w:type="default" r:id="rId7"/>
          <w:pgSz w:w="11906" w:h="16838" w:code="9"/>
          <w:pgMar w:top="1440" w:right="1440" w:bottom="1440" w:left="1440" w:header="0" w:footer="0" w:gutter="0"/>
          <w:cols w:space="720"/>
          <w:docGrid w:linePitch="326"/>
        </w:sectPr>
      </w:pPr>
    </w:p>
    <w:p w:rsidR="00361D05" w:rsidRPr="00361D05" w:rsidRDefault="00361D05" w:rsidP="00361D05">
      <w:pPr>
        <w:widowControl w:val="0"/>
        <w:jc w:val="center"/>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lastRenderedPageBreak/>
        <w:t>Phụ lục I</w:t>
      </w:r>
    </w:p>
    <w:p w:rsidR="00361D05" w:rsidRPr="00361D05" w:rsidRDefault="00361D05" w:rsidP="00361D05">
      <w:pPr>
        <w:widowControl w:val="0"/>
        <w:jc w:val="center"/>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CÁC MẪU BÁO CÁO SỐ LIỆU NGÀNH ĐIỆN</w:t>
      </w:r>
    </w:p>
    <w:p w:rsidR="00361D05" w:rsidRPr="00361D05" w:rsidRDefault="00361D05" w:rsidP="00361D05">
      <w:pPr>
        <w:widowControl w:val="0"/>
        <w:jc w:val="center"/>
        <w:rPr>
          <w:rFonts w:ascii="Arial" w:eastAsia="Courier New" w:hAnsi="Arial" w:cs="Arial"/>
          <w:i/>
          <w:iCs/>
          <w:sz w:val="20"/>
          <w:szCs w:val="20"/>
          <w:lang w:val="vi-VN" w:eastAsia="vi-VN" w:bidi="vi-VN"/>
        </w:rPr>
      </w:pPr>
      <w:r w:rsidRPr="00361D05">
        <w:rPr>
          <w:rFonts w:ascii="Arial" w:eastAsia="Courier New" w:hAnsi="Arial" w:cs="Arial"/>
          <w:i/>
          <w:iCs/>
          <w:sz w:val="20"/>
          <w:szCs w:val="20"/>
          <w:lang w:val="vi-VN" w:eastAsia="vi-VN" w:bidi="vi-VN"/>
        </w:rPr>
        <w:t>(Ban hành kèm theo Thông tư số</w:t>
      </w:r>
      <w:r w:rsidRPr="00361D05">
        <w:rPr>
          <w:rFonts w:ascii="Arial" w:eastAsia="Courier New" w:hAnsi="Arial" w:cs="Arial"/>
          <w:i/>
          <w:sz w:val="20"/>
          <w:szCs w:val="20"/>
          <w:lang w:val="vi-VN" w:eastAsia="vi-VN" w:bidi="vi-VN"/>
        </w:rPr>
        <w:t xml:space="preserve"> 4</w:t>
      </w:r>
      <w:r w:rsidRPr="00361D05">
        <w:rPr>
          <w:rFonts w:ascii="Arial" w:eastAsia="Courier New" w:hAnsi="Arial" w:cs="Arial"/>
          <w:i/>
          <w:iCs/>
          <w:sz w:val="20"/>
          <w:szCs w:val="20"/>
          <w:lang w:val="vi-VN" w:eastAsia="vi-VN" w:bidi="vi-VN"/>
        </w:rPr>
        <w:t>2/2024/TT-BCT ngày</w:t>
      </w:r>
      <w:r w:rsidRPr="00361D05">
        <w:rPr>
          <w:rFonts w:ascii="Arial" w:eastAsia="Courier New" w:hAnsi="Arial" w:cs="Arial"/>
          <w:i/>
          <w:iCs/>
          <w:sz w:val="20"/>
          <w:szCs w:val="20"/>
          <w:lang w:eastAsia="vi-VN" w:bidi="vi-VN"/>
        </w:rPr>
        <w:t xml:space="preserve"> 31</w:t>
      </w:r>
      <w:r w:rsidRPr="00361D05">
        <w:rPr>
          <w:rFonts w:ascii="Arial" w:eastAsia="Courier New" w:hAnsi="Arial" w:cs="Arial"/>
          <w:i/>
          <w:iCs/>
          <w:sz w:val="20"/>
          <w:szCs w:val="20"/>
          <w:lang w:val="vi-VN" w:eastAsia="vi-VN" w:bidi="vi-VN"/>
        </w:rPr>
        <w:t xml:space="preserve"> tháng </w:t>
      </w:r>
      <w:r w:rsidRPr="00361D05">
        <w:rPr>
          <w:rFonts w:ascii="Arial" w:eastAsia="Courier New" w:hAnsi="Arial" w:cs="Arial"/>
          <w:i/>
          <w:iCs/>
          <w:sz w:val="20"/>
          <w:szCs w:val="20"/>
          <w:lang w:eastAsia="vi-VN" w:bidi="vi-VN"/>
        </w:rPr>
        <w:t>12 nă</w:t>
      </w:r>
      <w:r w:rsidRPr="00361D05">
        <w:rPr>
          <w:rFonts w:ascii="Arial" w:eastAsia="Courier New" w:hAnsi="Arial" w:cs="Arial"/>
          <w:i/>
          <w:iCs/>
          <w:sz w:val="20"/>
          <w:szCs w:val="20"/>
          <w:lang w:val="vi-VN" w:eastAsia="vi-VN" w:bidi="vi-VN"/>
        </w:rPr>
        <w:t>m 2024 của Bộ trưởng Bộ Công Thương</w:t>
      </w:r>
      <w:r w:rsidRPr="00361D05">
        <w:rPr>
          <w:rFonts w:ascii="Arial" w:eastAsia="Courier New" w:hAnsi="Arial" w:cs="Arial"/>
          <w:i/>
          <w:iCs/>
          <w:sz w:val="20"/>
          <w:szCs w:val="20"/>
          <w:lang w:val="vi-VN" w:eastAsia="vi-VN" w:bidi="vi-VN"/>
        </w:rPr>
        <w:br/>
        <w:t>sửa đổi, bổ sung một số điều của Thông tư số 34/2019/TT-BCT)</w:t>
      </w:r>
    </w:p>
    <w:p w:rsidR="00361D05" w:rsidRPr="00361D05" w:rsidRDefault="00361D05" w:rsidP="00361D05">
      <w:pPr>
        <w:widowControl w:val="0"/>
        <w:jc w:val="both"/>
        <w:rPr>
          <w:rFonts w:ascii="Arial" w:eastAsia="Courier New" w:hAnsi="Arial" w:cs="Arial"/>
          <w:i/>
          <w:sz w:val="20"/>
          <w:szCs w:val="20"/>
          <w:lang w:val="vi-VN" w:eastAsia="vi-VN" w:bidi="vi-VN"/>
        </w:rPr>
      </w:pP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Mẫu 1.2. Công suất thiết kế và khả dụng các nhà máy điện trong hệ thống</w:t>
      </w:r>
    </w:p>
    <w:tbl>
      <w:tblPr>
        <w:tblOverlap w:val="never"/>
        <w:tblW w:w="5000" w:type="pct"/>
        <w:jc w:val="center"/>
        <w:tblCellMar>
          <w:left w:w="10" w:type="dxa"/>
          <w:right w:w="10" w:type="dxa"/>
        </w:tblCellMar>
        <w:tblLook w:val="04A0" w:firstRow="1" w:lastRow="0" w:firstColumn="1" w:lastColumn="0" w:noHBand="0" w:noVBand="1"/>
      </w:tblPr>
      <w:tblGrid>
        <w:gridCol w:w="1030"/>
        <w:gridCol w:w="1685"/>
        <w:gridCol w:w="1392"/>
        <w:gridCol w:w="1389"/>
        <w:gridCol w:w="1375"/>
        <w:gridCol w:w="1373"/>
        <w:gridCol w:w="1434"/>
        <w:gridCol w:w="1437"/>
        <w:gridCol w:w="1225"/>
        <w:gridCol w:w="1610"/>
      </w:tblGrid>
      <w:tr w:rsidR="00361D05" w:rsidRPr="00361D05" w:rsidTr="00E91BEF">
        <w:trPr>
          <w:trHeight w:val="20"/>
          <w:jc w:val="center"/>
        </w:trPr>
        <w:tc>
          <w:tcPr>
            <w:tcW w:w="36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TT</w:t>
            </w:r>
          </w:p>
        </w:tc>
        <w:tc>
          <w:tcPr>
            <w:tcW w:w="6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Tên nhà máy</w:t>
            </w:r>
          </w:p>
        </w:tc>
        <w:tc>
          <w:tcPr>
            <w:tcW w:w="4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Địa điểm*</w:t>
            </w:r>
          </w:p>
        </w:tc>
        <w:tc>
          <w:tcPr>
            <w:tcW w:w="4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Năm vận</w:t>
            </w:r>
          </w:p>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hành</w:t>
            </w:r>
          </w:p>
        </w:tc>
        <w:tc>
          <w:tcPr>
            <w:tcW w:w="49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Loại nhà máy*</w:t>
            </w:r>
          </w:p>
        </w:tc>
        <w:tc>
          <w:tcPr>
            <w:tcW w:w="49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Số tổ máy*</w:t>
            </w:r>
          </w:p>
        </w:tc>
        <w:tc>
          <w:tcPr>
            <w:tcW w:w="51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Công suất thiết kế (MW)</w:t>
            </w:r>
          </w:p>
        </w:tc>
        <w:tc>
          <w:tcPr>
            <w:tcW w:w="51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Công suất vận hành tối thiểu</w:t>
            </w:r>
          </w:p>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(MW)</w:t>
            </w:r>
          </w:p>
        </w:tc>
        <w:tc>
          <w:tcPr>
            <w:tcW w:w="4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Chủ sở</w:t>
            </w:r>
            <w:r w:rsidRPr="00361D05">
              <w:rPr>
                <w:rFonts w:ascii="Arial" w:eastAsia="Courier New" w:hAnsi="Arial" w:cs="Arial"/>
                <w:b/>
                <w:bCs/>
                <w:sz w:val="20"/>
                <w:szCs w:val="20"/>
                <w:lang w:eastAsia="vi-VN" w:bidi="vi-VN"/>
              </w:rPr>
              <w:t xml:space="preserve"> hữu</w:t>
            </w:r>
          </w:p>
        </w:tc>
        <w:tc>
          <w:tcPr>
            <w:tcW w:w="57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Hình thức tham gia thị trường*</w:t>
            </w:r>
          </w:p>
        </w:tc>
      </w:tr>
      <w:tr w:rsidR="00361D05" w:rsidRPr="00361D05" w:rsidTr="00E91BEF">
        <w:trPr>
          <w:trHeight w:val="20"/>
          <w:jc w:val="center"/>
        </w:trPr>
        <w:tc>
          <w:tcPr>
            <w:tcW w:w="36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6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1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1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7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36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6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1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1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7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36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604"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8"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3"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2"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14"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15"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bl>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eastAsia="vi-VN" w:bidi="vi-VN"/>
        </w:rPr>
        <w:t xml:space="preserve">* </w:t>
      </w:r>
      <w:r w:rsidRPr="00361D05">
        <w:rPr>
          <w:rFonts w:ascii="Arial" w:eastAsia="Courier New" w:hAnsi="Arial" w:cs="Arial"/>
          <w:sz w:val="20"/>
          <w:szCs w:val="20"/>
          <w:lang w:val="vi-VN" w:eastAsia="vi-VN" w:bidi="vi-VN"/>
        </w:rPr>
        <w:t>Địa điểm: Xã/ phường, quận/huyện, tỉnh/thành phố.</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Loại nhà máy: Thủy điện, nhiệt điện than, nhiệt điện dầu, nhiệt điện khí,...</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Số tổ máy: Đối với thủy điện, nhiệt điện là số tổ máy. Đối với điện gió là số tua bin.</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Hình thức tham gia thị trường: Trực tiếp, gián tiếp.</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Mẫu 1.5. Sản lượng điện sản xuất hàng tháng của các nhà máy trong hệ thống điện*</w:t>
      </w:r>
    </w:p>
    <w:p w:rsidR="00361D05" w:rsidRPr="00361D05" w:rsidRDefault="00361D05" w:rsidP="00361D05">
      <w:pPr>
        <w:widowControl w:val="0"/>
        <w:spacing w:after="120"/>
        <w:ind w:firstLine="720"/>
        <w:jc w:val="right"/>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Đơn vị: Triệu kWh</w:t>
      </w:r>
    </w:p>
    <w:tbl>
      <w:tblPr>
        <w:tblOverlap w:val="never"/>
        <w:tblW w:w="5000" w:type="pct"/>
        <w:jc w:val="center"/>
        <w:tblCellMar>
          <w:left w:w="10" w:type="dxa"/>
          <w:right w:w="10" w:type="dxa"/>
        </w:tblCellMar>
        <w:tblLook w:val="04A0" w:firstRow="1" w:lastRow="0" w:firstColumn="1" w:lastColumn="0" w:noHBand="0" w:noVBand="1"/>
      </w:tblPr>
      <w:tblGrid>
        <w:gridCol w:w="1466"/>
        <w:gridCol w:w="2113"/>
        <w:gridCol w:w="1965"/>
        <w:gridCol w:w="1769"/>
        <w:gridCol w:w="1629"/>
        <w:gridCol w:w="1412"/>
        <w:gridCol w:w="1774"/>
        <w:gridCol w:w="1822"/>
      </w:tblGrid>
      <w:tr w:rsidR="00361D05" w:rsidRPr="00361D05" w:rsidTr="00E91BEF">
        <w:trPr>
          <w:trHeight w:val="20"/>
          <w:jc w:val="center"/>
        </w:trPr>
        <w:tc>
          <w:tcPr>
            <w:tcW w:w="52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TT</w:t>
            </w:r>
          </w:p>
        </w:tc>
        <w:tc>
          <w:tcPr>
            <w:tcW w:w="75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Tên nhà máy</w:t>
            </w:r>
          </w:p>
        </w:tc>
        <w:tc>
          <w:tcPr>
            <w:tcW w:w="7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Loại nhà máy</w:t>
            </w:r>
          </w:p>
        </w:tc>
        <w:tc>
          <w:tcPr>
            <w:tcW w:w="63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Tháng 1</w:t>
            </w:r>
          </w:p>
        </w:tc>
        <w:tc>
          <w:tcPr>
            <w:tcW w:w="58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Tháng 2</w:t>
            </w:r>
          </w:p>
        </w:tc>
        <w:tc>
          <w:tcPr>
            <w:tcW w:w="50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w:t>
            </w:r>
          </w:p>
        </w:tc>
        <w:tc>
          <w:tcPr>
            <w:tcW w:w="63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Tháng 12</w:t>
            </w:r>
          </w:p>
        </w:tc>
        <w:tc>
          <w:tcPr>
            <w:tcW w:w="653"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Tổng số</w:t>
            </w:r>
          </w:p>
        </w:tc>
      </w:tr>
      <w:tr w:rsidR="00361D05" w:rsidRPr="00361D05" w:rsidTr="00E91BEF">
        <w:trPr>
          <w:trHeight w:val="20"/>
          <w:jc w:val="center"/>
        </w:trPr>
        <w:tc>
          <w:tcPr>
            <w:tcW w:w="52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75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3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0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3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53"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52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75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3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0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3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53"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525"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757"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04"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34"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4"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0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3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bl>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*Bao gồm cả lượng điện xuất khẩu và mua bán điện trực tiếp (DPPA).</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Mẫu 1.6a. Phụ tải ngày điển hình theo mùa của hệ thống</w:t>
      </w:r>
    </w:p>
    <w:p w:rsidR="00361D05" w:rsidRPr="00361D05" w:rsidRDefault="00361D05" w:rsidP="00361D05">
      <w:pPr>
        <w:widowControl w:val="0"/>
        <w:spacing w:after="120"/>
        <w:ind w:firstLine="720"/>
        <w:jc w:val="right"/>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Đơn vị tính: MW</w:t>
      </w:r>
    </w:p>
    <w:tbl>
      <w:tblPr>
        <w:tblOverlap w:val="never"/>
        <w:tblW w:w="5000" w:type="pct"/>
        <w:jc w:val="center"/>
        <w:tblCellMar>
          <w:left w:w="10" w:type="dxa"/>
          <w:right w:w="10" w:type="dxa"/>
        </w:tblCellMar>
        <w:tblLook w:val="04A0" w:firstRow="1" w:lastRow="0" w:firstColumn="1" w:lastColumn="0" w:noHBand="0" w:noVBand="1"/>
      </w:tblPr>
      <w:tblGrid>
        <w:gridCol w:w="2227"/>
        <w:gridCol w:w="8"/>
        <w:gridCol w:w="2609"/>
        <w:gridCol w:w="8"/>
        <w:gridCol w:w="2874"/>
        <w:gridCol w:w="2854"/>
        <w:gridCol w:w="3370"/>
      </w:tblGrid>
      <w:tr w:rsidR="00361D05" w:rsidRPr="00361D05" w:rsidTr="00E91BEF">
        <w:trPr>
          <w:trHeight w:val="20"/>
          <w:jc w:val="center"/>
        </w:trPr>
        <w:tc>
          <w:tcPr>
            <w:tcW w:w="7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Giờ trong ngày</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Miền Bắc</w:t>
            </w:r>
          </w:p>
        </w:tc>
        <w:tc>
          <w:tcPr>
            <w:tcW w:w="1033"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Miền Trung</w:t>
            </w: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Miền Nam</w:t>
            </w: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Toàn quốc</w:t>
            </w:r>
          </w:p>
        </w:tc>
      </w:tr>
      <w:tr w:rsidR="00361D05" w:rsidRPr="00361D05" w:rsidTr="00E91BEF">
        <w:trPr>
          <w:trHeight w:val="20"/>
          <w:jc w:val="center"/>
        </w:trPr>
        <w:tc>
          <w:tcPr>
            <w:tcW w:w="5000" w:type="pct"/>
            <w:gridSpan w:val="7"/>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Ngày làm việc bình thường mùa khô*</w:t>
            </w:r>
          </w:p>
        </w:tc>
      </w:tr>
      <w:tr w:rsidR="00361D05" w:rsidRPr="00361D05" w:rsidTr="00E91BEF">
        <w:trPr>
          <w:trHeight w:val="20"/>
          <w:jc w:val="center"/>
        </w:trPr>
        <w:tc>
          <w:tcPr>
            <w:tcW w:w="7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0h30’</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3"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7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eastAsia="vi-VN" w:bidi="vi-VN"/>
              </w:rPr>
            </w:pPr>
            <w:r w:rsidRPr="00361D05">
              <w:rPr>
                <w:rFonts w:ascii="Arial" w:eastAsia="Courier New" w:hAnsi="Arial" w:cs="Arial"/>
                <w:sz w:val="20"/>
                <w:szCs w:val="20"/>
                <w:lang w:eastAsia="vi-VN" w:bidi="vi-VN"/>
              </w:rPr>
              <w:t>1</w:t>
            </w:r>
            <w:r w:rsidRPr="00361D05">
              <w:rPr>
                <w:rFonts w:ascii="Arial" w:eastAsia="Courier New" w:hAnsi="Arial" w:cs="Arial"/>
                <w:sz w:val="20"/>
                <w:szCs w:val="20"/>
                <w:lang w:val="vi-VN" w:eastAsia="vi-VN" w:bidi="vi-VN"/>
              </w:rPr>
              <w:t>h</w:t>
            </w:r>
            <w:r w:rsidRPr="00361D05">
              <w:rPr>
                <w:rFonts w:ascii="Arial" w:eastAsia="Courier New" w:hAnsi="Arial" w:cs="Arial"/>
                <w:sz w:val="20"/>
                <w:szCs w:val="20"/>
                <w:lang w:eastAsia="vi-VN" w:bidi="vi-VN"/>
              </w:rPr>
              <w:t>00</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3"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7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r w:rsidRPr="00361D05">
              <w:rPr>
                <w:rFonts w:ascii="Arial" w:eastAsia="Courier New" w:hAnsi="Arial" w:cs="Arial"/>
                <w:sz w:val="20"/>
                <w:szCs w:val="20"/>
                <w:lang w:eastAsia="vi-VN" w:bidi="vi-VN"/>
              </w:rPr>
              <w:t>h</w:t>
            </w:r>
            <w:r w:rsidRPr="00361D05">
              <w:rPr>
                <w:rFonts w:ascii="Arial" w:eastAsia="Courier New" w:hAnsi="Arial" w:cs="Arial"/>
                <w:sz w:val="20"/>
                <w:szCs w:val="20"/>
                <w:lang w:val="vi-VN" w:eastAsia="vi-VN" w:bidi="vi-VN"/>
              </w:rPr>
              <w:t>30’</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3"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7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3"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7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23</w:t>
            </w:r>
            <w:r w:rsidRPr="00361D05">
              <w:rPr>
                <w:rFonts w:ascii="Arial" w:eastAsia="Courier New" w:hAnsi="Arial" w:cs="Arial"/>
                <w:sz w:val="20"/>
                <w:szCs w:val="20"/>
                <w:lang w:eastAsia="vi-VN" w:bidi="vi-VN"/>
              </w:rPr>
              <w:t>h</w:t>
            </w:r>
            <w:r w:rsidRPr="00361D05">
              <w:rPr>
                <w:rFonts w:ascii="Arial" w:eastAsia="Courier New" w:hAnsi="Arial" w:cs="Arial"/>
                <w:sz w:val="20"/>
                <w:szCs w:val="20"/>
                <w:lang w:val="vi-VN" w:eastAsia="vi-VN" w:bidi="vi-VN"/>
              </w:rPr>
              <w:t>00</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3"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7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23h30’</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3"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7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lastRenderedPageBreak/>
              <w:t>24h00</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3"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5000" w:type="pct"/>
            <w:gridSpan w:val="7"/>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Ngày làm việc bình thường mùa mưa*</w:t>
            </w:r>
          </w:p>
        </w:tc>
      </w:tr>
      <w:tr w:rsidR="00361D05" w:rsidRPr="00361D05" w:rsidTr="00E91BEF">
        <w:trPr>
          <w:trHeight w:val="20"/>
          <w:jc w:val="center"/>
        </w:trPr>
        <w:tc>
          <w:tcPr>
            <w:tcW w:w="7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0h30’</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3"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7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1h00</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3"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7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eastAsia="vi-VN" w:bidi="vi-VN"/>
              </w:rPr>
            </w:pPr>
            <w:r w:rsidRPr="00361D05">
              <w:rPr>
                <w:rFonts w:ascii="Arial" w:eastAsia="Courier New" w:hAnsi="Arial" w:cs="Arial"/>
                <w:sz w:val="20"/>
                <w:szCs w:val="20"/>
                <w:lang w:val="vi-VN" w:eastAsia="vi-VN" w:bidi="vi-VN"/>
              </w:rPr>
              <w:t>1h30</w:t>
            </w:r>
            <w:r w:rsidRPr="00361D05">
              <w:rPr>
                <w:rFonts w:ascii="Arial" w:eastAsia="Courier New" w:hAnsi="Arial" w:cs="Arial"/>
                <w:sz w:val="20"/>
                <w:szCs w:val="20"/>
                <w:lang w:eastAsia="vi-VN" w:bidi="vi-VN"/>
              </w:rPr>
              <w:t>’</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3"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7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3"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7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23h00</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3"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7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23h30’</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3"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798"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24h00</w:t>
            </w:r>
          </w:p>
        </w:tc>
        <w:tc>
          <w:tcPr>
            <w:tcW w:w="938" w:type="pct"/>
            <w:gridSpan w:val="2"/>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3" w:type="pct"/>
            <w:gridSpan w:val="2"/>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5000" w:type="pct"/>
            <w:gridSpan w:val="7"/>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Ngày nghỉ cuối tuần mùa khô</w:t>
            </w:r>
          </w:p>
        </w:tc>
      </w:tr>
      <w:tr w:rsidR="00361D05" w:rsidRPr="00361D05" w:rsidTr="00E91BEF">
        <w:trPr>
          <w:trHeight w:val="20"/>
          <w:jc w:val="center"/>
        </w:trPr>
        <w:tc>
          <w:tcPr>
            <w:tcW w:w="801"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0h30’</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801"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1h00</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801"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1h30’</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801"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r w:rsidRPr="00361D05">
              <w:rPr>
                <w:rFonts w:ascii="Arial" w:eastAsia="Courier New" w:hAnsi="Arial" w:cs="Arial"/>
                <w:sz w:val="20"/>
                <w:szCs w:val="20"/>
                <w:lang w:eastAsia="vi-VN" w:bidi="vi-VN"/>
              </w:rPr>
              <w:t>h</w:t>
            </w:r>
            <w:r w:rsidRPr="00361D05">
              <w:rPr>
                <w:rFonts w:ascii="Arial" w:eastAsia="Courier New" w:hAnsi="Arial" w:cs="Arial"/>
                <w:sz w:val="20"/>
                <w:szCs w:val="20"/>
                <w:lang w:val="vi-VN" w:eastAsia="vi-VN" w:bidi="vi-VN"/>
              </w:rPr>
              <w:t>00</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801"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801"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23h00</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801"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23h30’</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801"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24h00</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5000" w:type="pct"/>
            <w:gridSpan w:val="7"/>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Ngày nghỉ cuối tuần mùa mưa</w:t>
            </w:r>
          </w:p>
        </w:tc>
      </w:tr>
      <w:tr w:rsidR="00361D05" w:rsidRPr="00361D05" w:rsidTr="00E91BEF">
        <w:trPr>
          <w:trHeight w:val="20"/>
          <w:jc w:val="center"/>
        </w:trPr>
        <w:tc>
          <w:tcPr>
            <w:tcW w:w="801"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0h30’</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801"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1h00</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801"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eastAsia="vi-VN" w:bidi="vi-VN"/>
              </w:rPr>
            </w:pPr>
            <w:r w:rsidRPr="00361D05">
              <w:rPr>
                <w:rFonts w:ascii="Arial" w:eastAsia="Courier New" w:hAnsi="Arial" w:cs="Arial"/>
                <w:sz w:val="20"/>
                <w:szCs w:val="20"/>
                <w:lang w:val="vi-VN" w:eastAsia="vi-VN" w:bidi="vi-VN"/>
              </w:rPr>
              <w:t>1h30</w:t>
            </w:r>
            <w:r w:rsidRPr="00361D05">
              <w:rPr>
                <w:rFonts w:ascii="Arial" w:eastAsia="Courier New" w:hAnsi="Arial" w:cs="Arial"/>
                <w:sz w:val="20"/>
                <w:szCs w:val="20"/>
                <w:lang w:eastAsia="vi-VN" w:bidi="vi-VN"/>
              </w:rPr>
              <w:t>’</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801"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801"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23h00</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801"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eastAsia="vi-VN" w:bidi="vi-VN"/>
              </w:rPr>
            </w:pPr>
            <w:r w:rsidRPr="00361D05">
              <w:rPr>
                <w:rFonts w:ascii="Arial" w:eastAsia="Courier New" w:hAnsi="Arial" w:cs="Arial"/>
                <w:sz w:val="20"/>
                <w:szCs w:val="20"/>
                <w:lang w:val="vi-VN" w:eastAsia="vi-VN" w:bidi="vi-VN"/>
              </w:rPr>
              <w:t>23h30</w:t>
            </w:r>
            <w:r w:rsidRPr="00361D05">
              <w:rPr>
                <w:rFonts w:ascii="Arial" w:eastAsia="Courier New" w:hAnsi="Arial" w:cs="Arial"/>
                <w:sz w:val="20"/>
                <w:szCs w:val="20"/>
                <w:lang w:eastAsia="vi-VN" w:bidi="vi-VN"/>
              </w:rPr>
              <w:t>’</w:t>
            </w:r>
          </w:p>
        </w:tc>
        <w:tc>
          <w:tcPr>
            <w:tcW w:w="93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801" w:type="pct"/>
            <w:gridSpan w:val="2"/>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24h00</w:t>
            </w:r>
          </w:p>
        </w:tc>
        <w:tc>
          <w:tcPr>
            <w:tcW w:w="938" w:type="pct"/>
            <w:gridSpan w:val="2"/>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30"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23"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7"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bl>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 Mùa khô (tháng 1-3, tháng 10-12 Dương lịch).</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Mùa mưa (từ tháng 4-10 Dương lịch).</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Mẫu 1.7a. Chiều dài đường dây truyền tài theo tỉnh, thành phố trực thuộc Trung ương</w:t>
      </w:r>
    </w:p>
    <w:tbl>
      <w:tblPr>
        <w:tblOverlap w:val="never"/>
        <w:tblW w:w="5000" w:type="pct"/>
        <w:jc w:val="center"/>
        <w:tblCellMar>
          <w:left w:w="10" w:type="dxa"/>
          <w:right w:w="10" w:type="dxa"/>
        </w:tblCellMar>
        <w:tblLook w:val="04A0" w:firstRow="1" w:lastRow="0" w:firstColumn="1" w:lastColumn="0" w:noHBand="0" w:noVBand="1"/>
      </w:tblPr>
      <w:tblGrid>
        <w:gridCol w:w="801"/>
        <w:gridCol w:w="1797"/>
        <w:gridCol w:w="2190"/>
        <w:gridCol w:w="1370"/>
        <w:gridCol w:w="1498"/>
        <w:gridCol w:w="1523"/>
        <w:gridCol w:w="1543"/>
        <w:gridCol w:w="1727"/>
        <w:gridCol w:w="1501"/>
      </w:tblGrid>
      <w:tr w:rsidR="00361D05" w:rsidRPr="00361D05" w:rsidTr="00E91BEF">
        <w:trPr>
          <w:trHeight w:val="20"/>
          <w:jc w:val="center"/>
        </w:trPr>
        <w:tc>
          <w:tcPr>
            <w:tcW w:w="28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TT</w:t>
            </w:r>
          </w:p>
        </w:tc>
        <w:tc>
          <w:tcPr>
            <w:tcW w:w="64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Tên đường dây</w:t>
            </w:r>
          </w:p>
        </w:tc>
        <w:tc>
          <w:tcPr>
            <w:tcW w:w="78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Tên tỉnh/thành phố trực thuộc TW</w:t>
            </w:r>
          </w:p>
        </w:tc>
        <w:tc>
          <w:tcPr>
            <w:tcW w:w="4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Năm vận</w:t>
            </w:r>
          </w:p>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hành</w:t>
            </w:r>
          </w:p>
        </w:tc>
        <w:tc>
          <w:tcPr>
            <w:tcW w:w="53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Cấp điện áp</w:t>
            </w:r>
          </w:p>
        </w:tc>
        <w:tc>
          <w:tcPr>
            <w:tcW w:w="54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Số mạch</w:t>
            </w:r>
          </w:p>
        </w:tc>
        <w:tc>
          <w:tcPr>
            <w:tcW w:w="55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Chiều dài</w:t>
            </w:r>
          </w:p>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(km)</w:t>
            </w:r>
          </w:p>
        </w:tc>
        <w:tc>
          <w:tcPr>
            <w:tcW w:w="61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Loại dây dẫn</w:t>
            </w:r>
          </w:p>
        </w:tc>
        <w:tc>
          <w:tcPr>
            <w:tcW w:w="538"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Tiết diện</w:t>
            </w:r>
          </w:p>
        </w:tc>
      </w:tr>
      <w:tr w:rsidR="00361D05" w:rsidRPr="00361D05" w:rsidTr="00E91BEF">
        <w:trPr>
          <w:trHeight w:val="20"/>
          <w:jc w:val="center"/>
        </w:trPr>
        <w:tc>
          <w:tcPr>
            <w:tcW w:w="28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64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8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3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1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38"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8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64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8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3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1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38"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87"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644"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85"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37"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3"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1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38"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bl>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 xml:space="preserve">Mẫu 1.7b. Chiều dài đường dây </w:t>
      </w:r>
      <w:r w:rsidRPr="00361D05">
        <w:rPr>
          <w:rFonts w:ascii="Arial" w:eastAsia="Courier New" w:hAnsi="Arial" w:cs="Arial"/>
          <w:b/>
          <w:bCs/>
          <w:sz w:val="20"/>
          <w:szCs w:val="20"/>
          <w:lang w:eastAsia="vi-VN" w:bidi="vi-VN"/>
        </w:rPr>
        <w:t>110</w:t>
      </w:r>
      <w:r w:rsidRPr="00361D05">
        <w:rPr>
          <w:rFonts w:ascii="Arial" w:eastAsia="Courier New" w:hAnsi="Arial" w:cs="Arial"/>
          <w:b/>
          <w:bCs/>
          <w:sz w:val="20"/>
          <w:szCs w:val="20"/>
          <w:lang w:val="vi-VN" w:eastAsia="vi-VN" w:bidi="vi-VN"/>
        </w:rPr>
        <w:t>kV theo tỉnh, thành phố trực thuộc Trung ương</w:t>
      </w:r>
    </w:p>
    <w:p w:rsidR="00361D05" w:rsidRPr="00361D05" w:rsidRDefault="00361D05" w:rsidP="00361D05">
      <w:pPr>
        <w:widowControl w:val="0"/>
        <w:spacing w:after="120"/>
        <w:ind w:firstLine="720"/>
        <w:jc w:val="both"/>
        <w:rPr>
          <w:rFonts w:ascii="Arial" w:eastAsia="Courier New" w:hAnsi="Arial" w:cs="Arial"/>
          <w:sz w:val="20"/>
          <w:szCs w:val="20"/>
          <w:lang w:eastAsia="vi-VN" w:bidi="vi-VN"/>
        </w:rPr>
      </w:pPr>
      <w:r w:rsidRPr="00361D05">
        <w:rPr>
          <w:rFonts w:ascii="Arial" w:eastAsia="Courier New" w:hAnsi="Arial" w:cs="Arial"/>
          <w:sz w:val="20"/>
          <w:szCs w:val="20"/>
          <w:lang w:val="vi-VN" w:eastAsia="vi-VN" w:bidi="vi-VN"/>
        </w:rPr>
        <w:lastRenderedPageBreak/>
        <w:t xml:space="preserve">Tên Tổng công ty Điện lực: </w:t>
      </w:r>
      <w:r w:rsidRPr="00361D05">
        <w:rPr>
          <w:rFonts w:ascii="Arial" w:eastAsia="Courier New" w:hAnsi="Arial" w:cs="Arial"/>
          <w:sz w:val="20"/>
          <w:szCs w:val="20"/>
          <w:lang w:eastAsia="vi-VN" w:bidi="vi-VN"/>
        </w:rPr>
        <w:t>…………………………………………………………….</w:t>
      </w:r>
    </w:p>
    <w:tbl>
      <w:tblPr>
        <w:tblOverlap w:val="never"/>
        <w:tblW w:w="5000" w:type="pct"/>
        <w:jc w:val="center"/>
        <w:tblCellMar>
          <w:left w:w="10" w:type="dxa"/>
          <w:right w:w="10" w:type="dxa"/>
        </w:tblCellMar>
        <w:tblLook w:val="04A0" w:firstRow="1" w:lastRow="0" w:firstColumn="1" w:lastColumn="0" w:noHBand="0" w:noVBand="1"/>
      </w:tblPr>
      <w:tblGrid>
        <w:gridCol w:w="812"/>
        <w:gridCol w:w="1819"/>
        <w:gridCol w:w="2631"/>
        <w:gridCol w:w="1964"/>
        <w:gridCol w:w="1688"/>
        <w:gridCol w:w="1822"/>
        <w:gridCol w:w="1618"/>
        <w:gridCol w:w="1596"/>
      </w:tblGrid>
      <w:tr w:rsidR="00361D05" w:rsidRPr="00361D05" w:rsidTr="00E91BEF">
        <w:trPr>
          <w:trHeight w:val="20"/>
          <w:jc w:val="center"/>
        </w:trPr>
        <w:tc>
          <w:tcPr>
            <w:tcW w:w="2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TT</w:t>
            </w:r>
          </w:p>
        </w:tc>
        <w:tc>
          <w:tcPr>
            <w:tcW w:w="6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Tên đường dây</w:t>
            </w:r>
          </w:p>
        </w:tc>
        <w:tc>
          <w:tcPr>
            <w:tcW w:w="94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Tên tỉnh/thành phố trực thuộc TW</w:t>
            </w:r>
          </w:p>
        </w:tc>
        <w:tc>
          <w:tcPr>
            <w:tcW w:w="7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Năm vận hành</w:t>
            </w:r>
          </w:p>
        </w:tc>
        <w:tc>
          <w:tcPr>
            <w:tcW w:w="60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Số mạch</w:t>
            </w:r>
          </w:p>
        </w:tc>
        <w:tc>
          <w:tcPr>
            <w:tcW w:w="65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Chiều dài</w:t>
            </w:r>
          </w:p>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(km)</w:t>
            </w:r>
          </w:p>
        </w:tc>
        <w:tc>
          <w:tcPr>
            <w:tcW w:w="58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Loại dây dẫn</w:t>
            </w:r>
          </w:p>
        </w:tc>
        <w:tc>
          <w:tcPr>
            <w:tcW w:w="572"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Tiết diện</w:t>
            </w:r>
          </w:p>
        </w:tc>
      </w:tr>
      <w:tr w:rsidR="00361D05" w:rsidRPr="00361D05" w:rsidTr="00E91BEF">
        <w:trPr>
          <w:trHeight w:val="20"/>
          <w:jc w:val="center"/>
        </w:trPr>
        <w:tc>
          <w:tcPr>
            <w:tcW w:w="2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6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94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0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5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72"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6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94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0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5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72"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9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652"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943"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04"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05"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53"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0"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bl>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 xml:space="preserve">Mẫu 1.8a. </w:t>
      </w:r>
      <w:r w:rsidRPr="00361D05">
        <w:rPr>
          <w:rFonts w:ascii="Arial" w:eastAsia="Courier New" w:hAnsi="Arial" w:cs="Arial"/>
          <w:b/>
          <w:bCs/>
          <w:sz w:val="20"/>
          <w:szCs w:val="20"/>
          <w:lang w:eastAsia="vi-VN" w:bidi="vi-VN"/>
        </w:rPr>
        <w:t>S</w:t>
      </w:r>
      <w:r w:rsidRPr="00361D05">
        <w:rPr>
          <w:rFonts w:ascii="Arial" w:eastAsia="Courier New" w:hAnsi="Arial" w:cs="Arial"/>
          <w:b/>
          <w:bCs/>
          <w:sz w:val="20"/>
          <w:szCs w:val="20"/>
          <w:lang w:val="vi-VN" w:eastAsia="vi-VN" w:bidi="vi-VN"/>
        </w:rPr>
        <w:t>ố lượng trạm biến áp truyền tải theo tỉnh, thành phố trực thuộc Trung ương</w:t>
      </w:r>
    </w:p>
    <w:tbl>
      <w:tblPr>
        <w:tblOverlap w:val="never"/>
        <w:tblW w:w="5000" w:type="pct"/>
        <w:jc w:val="center"/>
        <w:tblCellMar>
          <w:left w:w="10" w:type="dxa"/>
          <w:right w:w="10" w:type="dxa"/>
        </w:tblCellMar>
        <w:tblLook w:val="04A0" w:firstRow="1" w:lastRow="0" w:firstColumn="1" w:lastColumn="0" w:noHBand="0" w:noVBand="1"/>
      </w:tblPr>
      <w:tblGrid>
        <w:gridCol w:w="835"/>
        <w:gridCol w:w="1725"/>
        <w:gridCol w:w="1491"/>
        <w:gridCol w:w="1498"/>
        <w:gridCol w:w="1747"/>
        <w:gridCol w:w="1412"/>
        <w:gridCol w:w="1858"/>
        <w:gridCol w:w="1657"/>
        <w:gridCol w:w="1727"/>
      </w:tblGrid>
      <w:tr w:rsidR="00361D05" w:rsidRPr="00361D05" w:rsidTr="00E91BEF">
        <w:trPr>
          <w:trHeight w:val="20"/>
          <w:jc w:val="center"/>
        </w:trPr>
        <w:tc>
          <w:tcPr>
            <w:tcW w:w="2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TT</w:t>
            </w:r>
          </w:p>
        </w:tc>
        <w:tc>
          <w:tcPr>
            <w:tcW w:w="61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Tên trạm biến áp</w:t>
            </w:r>
          </w:p>
        </w:tc>
        <w:tc>
          <w:tcPr>
            <w:tcW w:w="53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Cấp điện áp</w:t>
            </w:r>
          </w:p>
        </w:tc>
        <w:tc>
          <w:tcPr>
            <w:tcW w:w="53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Năm vận</w:t>
            </w:r>
          </w:p>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hành</w:t>
            </w:r>
          </w:p>
        </w:tc>
        <w:tc>
          <w:tcPr>
            <w:tcW w:w="62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Địa điểm</w:t>
            </w:r>
          </w:p>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(xã, huyện, tỉnh)</w:t>
            </w:r>
          </w:p>
        </w:tc>
        <w:tc>
          <w:tcPr>
            <w:tcW w:w="50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Số lượng</w:t>
            </w:r>
          </w:p>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MBA*</w:t>
            </w:r>
          </w:p>
        </w:tc>
        <w:tc>
          <w:tcPr>
            <w:tcW w:w="66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Tổng công suất TBA</w:t>
            </w:r>
            <w:r w:rsidRPr="00361D05">
              <w:rPr>
                <w:rFonts w:ascii="Arial" w:eastAsia="Courier New" w:hAnsi="Arial" w:cs="Arial"/>
                <w:b/>
                <w:bCs/>
                <w:sz w:val="20"/>
                <w:szCs w:val="20"/>
                <w:lang w:eastAsia="vi-VN" w:bidi="vi-VN"/>
              </w:rPr>
              <w:t xml:space="preserve"> </w:t>
            </w:r>
            <w:r w:rsidRPr="00361D05">
              <w:rPr>
                <w:rFonts w:ascii="Arial" w:eastAsia="Courier New" w:hAnsi="Arial" w:cs="Arial"/>
                <w:b/>
                <w:bCs/>
                <w:sz w:val="20"/>
                <w:szCs w:val="20"/>
                <w:lang w:val="vi-VN" w:eastAsia="vi-VN" w:bidi="vi-VN"/>
              </w:rPr>
              <w:t>(MVA)</w:t>
            </w:r>
          </w:p>
        </w:tc>
        <w:tc>
          <w:tcPr>
            <w:tcW w:w="59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Dung lượ</w:t>
            </w:r>
            <w:r w:rsidRPr="00361D05">
              <w:rPr>
                <w:rFonts w:ascii="Arial" w:eastAsia="Courier New" w:hAnsi="Arial" w:cs="Arial"/>
                <w:b/>
                <w:bCs/>
                <w:sz w:val="20"/>
                <w:szCs w:val="20"/>
                <w:lang w:eastAsia="vi-VN" w:bidi="vi-VN"/>
              </w:rPr>
              <w:t>n</w:t>
            </w:r>
            <w:r w:rsidRPr="00361D05">
              <w:rPr>
                <w:rFonts w:ascii="Arial" w:eastAsia="Courier New" w:hAnsi="Arial" w:cs="Arial"/>
                <w:b/>
                <w:bCs/>
                <w:sz w:val="20"/>
                <w:szCs w:val="20"/>
                <w:lang w:val="vi-VN" w:eastAsia="vi-VN" w:bidi="vi-VN"/>
              </w:rPr>
              <w:t>g tụ bù (MVAr)</w:t>
            </w:r>
          </w:p>
        </w:tc>
        <w:tc>
          <w:tcPr>
            <w:tcW w:w="619"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Dung lượng kháng (MVAr)</w:t>
            </w:r>
          </w:p>
        </w:tc>
      </w:tr>
      <w:tr w:rsidR="00361D05" w:rsidRPr="00361D05" w:rsidTr="00E91BEF">
        <w:trPr>
          <w:trHeight w:val="20"/>
          <w:jc w:val="center"/>
        </w:trPr>
        <w:tc>
          <w:tcPr>
            <w:tcW w:w="2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61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3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3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2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0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6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19"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61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3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3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2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0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6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19"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61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3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3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2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0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6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19"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9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18"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34"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37"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2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0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6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4"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19"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bl>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 xml:space="preserve">* Số lượng MBA: Ghi số máy biến áp </w:t>
      </w:r>
      <w:r w:rsidRPr="00361D05">
        <w:rPr>
          <w:rFonts w:ascii="Arial" w:eastAsia="Courier New" w:hAnsi="Arial" w:cs="Arial"/>
          <w:sz w:val="20"/>
          <w:szCs w:val="20"/>
          <w:lang w:eastAsia="vi-VN" w:bidi="vi-VN"/>
        </w:rPr>
        <w:t>x</w:t>
      </w:r>
      <w:r w:rsidRPr="00361D05">
        <w:rPr>
          <w:rFonts w:ascii="Arial" w:eastAsia="Courier New" w:hAnsi="Arial" w:cs="Arial"/>
          <w:sz w:val="20"/>
          <w:szCs w:val="20"/>
          <w:lang w:val="vi-VN" w:eastAsia="vi-VN" w:bidi="vi-VN"/>
        </w:rPr>
        <w:t xml:space="preserve"> công suất MBA</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Mẫu 1.8b. Số lượng trạm biến áp 110KV theo tỉnh, thành phố trực thuộc Trung ương</w:t>
      </w:r>
    </w:p>
    <w:p w:rsidR="00361D05" w:rsidRPr="00361D05" w:rsidRDefault="00361D05" w:rsidP="00361D05">
      <w:pPr>
        <w:widowControl w:val="0"/>
        <w:spacing w:after="120"/>
        <w:ind w:firstLine="720"/>
        <w:jc w:val="both"/>
        <w:rPr>
          <w:rFonts w:ascii="Arial" w:eastAsia="Courier New" w:hAnsi="Arial" w:cs="Arial"/>
          <w:sz w:val="20"/>
          <w:szCs w:val="20"/>
          <w:lang w:eastAsia="vi-VN" w:bidi="vi-VN"/>
        </w:rPr>
      </w:pPr>
      <w:r w:rsidRPr="00361D05">
        <w:rPr>
          <w:rFonts w:ascii="Arial" w:eastAsia="Courier New" w:hAnsi="Arial" w:cs="Arial"/>
          <w:sz w:val="20"/>
          <w:szCs w:val="20"/>
          <w:lang w:val="vi-VN" w:eastAsia="vi-VN" w:bidi="vi-VN"/>
        </w:rPr>
        <w:t xml:space="preserve">Tên Tổng công ty Điện lực: </w:t>
      </w:r>
      <w:r w:rsidRPr="00361D05">
        <w:rPr>
          <w:rFonts w:ascii="Arial" w:eastAsia="Courier New" w:hAnsi="Arial" w:cs="Arial"/>
          <w:sz w:val="20"/>
          <w:szCs w:val="20"/>
          <w:lang w:eastAsia="vi-VN" w:bidi="vi-VN"/>
        </w:rPr>
        <w:t>………………………………………………………..</w:t>
      </w:r>
    </w:p>
    <w:tbl>
      <w:tblPr>
        <w:tblOverlap w:val="never"/>
        <w:tblW w:w="5000" w:type="pct"/>
        <w:jc w:val="center"/>
        <w:tblCellMar>
          <w:left w:w="10" w:type="dxa"/>
          <w:right w:w="10" w:type="dxa"/>
        </w:tblCellMar>
        <w:tblLook w:val="04A0" w:firstRow="1" w:lastRow="0" w:firstColumn="1" w:lastColumn="0" w:noHBand="0" w:noVBand="1"/>
      </w:tblPr>
      <w:tblGrid>
        <w:gridCol w:w="850"/>
        <w:gridCol w:w="2123"/>
        <w:gridCol w:w="1588"/>
        <w:gridCol w:w="1964"/>
        <w:gridCol w:w="1814"/>
        <w:gridCol w:w="1970"/>
        <w:gridCol w:w="1680"/>
        <w:gridCol w:w="1961"/>
      </w:tblGrid>
      <w:tr w:rsidR="00361D05" w:rsidRPr="00361D05" w:rsidTr="00E91BEF">
        <w:trPr>
          <w:trHeight w:val="20"/>
          <w:jc w:val="center"/>
        </w:trPr>
        <w:tc>
          <w:tcPr>
            <w:tcW w:w="30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TT</w:t>
            </w:r>
          </w:p>
        </w:tc>
        <w:tc>
          <w:tcPr>
            <w:tcW w:w="76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Tên trạm biến áp</w:t>
            </w:r>
          </w:p>
        </w:tc>
        <w:tc>
          <w:tcPr>
            <w:tcW w:w="56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Năm vận</w:t>
            </w:r>
          </w:p>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hành</w:t>
            </w:r>
          </w:p>
        </w:tc>
        <w:tc>
          <w:tcPr>
            <w:tcW w:w="7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Địa điểm</w:t>
            </w:r>
          </w:p>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(xã, huyện, tỉnh)</w:t>
            </w:r>
          </w:p>
        </w:tc>
        <w:tc>
          <w:tcPr>
            <w:tcW w:w="65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Số lượng MBA</w:t>
            </w:r>
            <w:r w:rsidRPr="00361D05">
              <w:rPr>
                <w:rFonts w:ascii="Arial" w:eastAsia="Courier New" w:hAnsi="Arial" w:cs="Arial"/>
                <w:b/>
                <w:bCs/>
                <w:sz w:val="20"/>
                <w:szCs w:val="20"/>
                <w:lang w:eastAsia="vi-VN" w:bidi="vi-VN"/>
              </w:rPr>
              <w:t xml:space="preserve"> </w:t>
            </w:r>
            <w:r w:rsidRPr="00361D05">
              <w:rPr>
                <w:rFonts w:ascii="Arial" w:eastAsia="Courier New" w:hAnsi="Arial" w:cs="Arial"/>
                <w:b/>
                <w:bCs/>
                <w:sz w:val="20"/>
                <w:szCs w:val="20"/>
                <w:lang w:val="vi-VN" w:eastAsia="vi-VN" w:bidi="vi-VN"/>
              </w:rPr>
              <w:t>(*)</w:t>
            </w:r>
          </w:p>
        </w:tc>
        <w:tc>
          <w:tcPr>
            <w:tcW w:w="70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Tổng công suất trạm BA (MVA)</w:t>
            </w:r>
          </w:p>
        </w:tc>
        <w:tc>
          <w:tcPr>
            <w:tcW w:w="60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Dung lượng tụ bù (MVAr)</w:t>
            </w:r>
          </w:p>
        </w:tc>
        <w:tc>
          <w:tcPr>
            <w:tcW w:w="704"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Dung lượng kháng (MVAr)</w:t>
            </w:r>
          </w:p>
        </w:tc>
      </w:tr>
      <w:tr w:rsidR="00361D05" w:rsidRPr="00361D05" w:rsidTr="00E91BEF">
        <w:trPr>
          <w:trHeight w:val="20"/>
          <w:jc w:val="center"/>
        </w:trPr>
        <w:tc>
          <w:tcPr>
            <w:tcW w:w="30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76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6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5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0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0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04"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30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76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6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5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0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0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04"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30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76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6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5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0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0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04"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305"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6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6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04"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50"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0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02"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bl>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 xml:space="preserve">(*) Số lượng MBA: Ghi số máy biến áp </w:t>
      </w:r>
      <w:r w:rsidRPr="00361D05">
        <w:rPr>
          <w:rFonts w:ascii="Arial" w:eastAsia="Courier New" w:hAnsi="Arial" w:cs="Arial"/>
          <w:sz w:val="20"/>
          <w:szCs w:val="20"/>
          <w:lang w:eastAsia="vi-VN" w:bidi="vi-VN"/>
        </w:rPr>
        <w:t>x</w:t>
      </w:r>
      <w:r w:rsidRPr="00361D05">
        <w:rPr>
          <w:rFonts w:ascii="Arial" w:eastAsia="Courier New" w:hAnsi="Arial" w:cs="Arial"/>
          <w:sz w:val="20"/>
          <w:szCs w:val="20"/>
          <w:lang w:val="vi-VN" w:eastAsia="vi-VN" w:bidi="vi-VN"/>
        </w:rPr>
        <w:t xml:space="preserve"> công suất MBA</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Mẫu 1.8c. Sản lượng xuất khẩu, nhập khẩu điện</w:t>
      </w:r>
    </w:p>
    <w:tbl>
      <w:tblPr>
        <w:tblOverlap w:val="never"/>
        <w:tblW w:w="5000" w:type="pct"/>
        <w:jc w:val="center"/>
        <w:tblCellMar>
          <w:left w:w="10" w:type="dxa"/>
          <w:right w:w="10" w:type="dxa"/>
        </w:tblCellMar>
        <w:tblLook w:val="04A0" w:firstRow="1" w:lastRow="0" w:firstColumn="1" w:lastColumn="0" w:noHBand="0" w:noVBand="1"/>
      </w:tblPr>
      <w:tblGrid>
        <w:gridCol w:w="957"/>
        <w:gridCol w:w="2918"/>
        <w:gridCol w:w="1850"/>
        <w:gridCol w:w="1855"/>
        <w:gridCol w:w="2098"/>
        <w:gridCol w:w="1942"/>
        <w:gridCol w:w="2330"/>
      </w:tblGrid>
      <w:tr w:rsidR="00361D05" w:rsidRPr="00361D05" w:rsidTr="00E91BEF">
        <w:trPr>
          <w:trHeight w:val="20"/>
          <w:jc w:val="center"/>
        </w:trPr>
        <w:tc>
          <w:tcPr>
            <w:tcW w:w="343"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TT</w:t>
            </w:r>
          </w:p>
        </w:tc>
        <w:tc>
          <w:tcPr>
            <w:tcW w:w="1046"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Tên quốc gia</w:t>
            </w:r>
          </w:p>
        </w:tc>
        <w:tc>
          <w:tcPr>
            <w:tcW w:w="132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Điểm đấu nối</w:t>
            </w:r>
          </w:p>
        </w:tc>
        <w:tc>
          <w:tcPr>
            <w:tcW w:w="144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Cấp điện áp và Công suất đấu nối</w:t>
            </w:r>
          </w:p>
        </w:tc>
        <w:tc>
          <w:tcPr>
            <w:tcW w:w="835" w:type="pct"/>
            <w:vMerge w:val="restar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Sản lượng xuất/nhập khẩu điện</w:t>
            </w:r>
          </w:p>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(triệu kWh)</w:t>
            </w:r>
          </w:p>
        </w:tc>
      </w:tr>
      <w:tr w:rsidR="00361D05" w:rsidRPr="00361D05" w:rsidTr="00E91BEF">
        <w:trPr>
          <w:trHeight w:val="20"/>
          <w:jc w:val="center"/>
        </w:trPr>
        <w:tc>
          <w:tcPr>
            <w:tcW w:w="343"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46"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6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Phía Việt Nam</w:t>
            </w:r>
          </w:p>
        </w:tc>
        <w:tc>
          <w:tcPr>
            <w:tcW w:w="66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Phía nước ngoài</w:t>
            </w:r>
          </w:p>
        </w:tc>
        <w:tc>
          <w:tcPr>
            <w:tcW w:w="752" w:type="pct"/>
            <w:tcBorders>
              <w:top w:val="single" w:sz="4" w:space="0" w:color="auto"/>
              <w:left w:val="single" w:sz="4" w:space="0" w:color="auto"/>
            </w:tcBorders>
            <w:shd w:val="clear" w:color="auto" w:fill="FFFFFF"/>
            <w:vAlign w:val="center"/>
          </w:tcPr>
          <w:p w:rsidR="00361D05" w:rsidRPr="00361D05" w:rsidRDefault="00864720" w:rsidP="00361D05">
            <w:pPr>
              <w:widowControl w:val="0"/>
              <w:jc w:val="center"/>
              <w:rPr>
                <w:rFonts w:ascii="Arial" w:eastAsia="Courier New" w:hAnsi="Arial" w:cs="Arial"/>
                <w:b/>
                <w:bCs/>
                <w:sz w:val="20"/>
                <w:szCs w:val="20"/>
                <w:lang w:val="vi-VN" w:eastAsia="vi-VN" w:bidi="vi-VN"/>
              </w:rPr>
            </w:pPr>
            <w:r>
              <w:rPr>
                <w:rFonts w:ascii="Arial" w:eastAsia="Courier New" w:hAnsi="Arial" w:cs="Arial"/>
                <w:b/>
                <w:bCs/>
                <w:sz w:val="20"/>
                <w:szCs w:val="20"/>
                <w:lang w:eastAsia="vi-VN" w:bidi="vi-VN"/>
              </w:rPr>
              <w:t>C</w:t>
            </w:r>
            <w:r w:rsidR="00361D05" w:rsidRPr="00361D05">
              <w:rPr>
                <w:rFonts w:ascii="Arial" w:eastAsia="Courier New" w:hAnsi="Arial" w:cs="Arial"/>
                <w:b/>
                <w:bCs/>
                <w:sz w:val="20"/>
                <w:szCs w:val="20"/>
                <w:lang w:val="vi-VN" w:eastAsia="vi-VN" w:bidi="vi-VN"/>
              </w:rPr>
              <w:t>ấp điện áp (K</w:t>
            </w:r>
            <w:r w:rsidR="00361D05" w:rsidRPr="00361D05">
              <w:rPr>
                <w:rFonts w:ascii="Arial" w:eastAsia="Courier New" w:hAnsi="Arial" w:cs="Arial"/>
                <w:b/>
                <w:bCs/>
                <w:sz w:val="20"/>
                <w:szCs w:val="20"/>
                <w:lang w:eastAsia="vi-VN" w:bidi="vi-VN"/>
              </w:rPr>
              <w:t>V</w:t>
            </w:r>
            <w:r w:rsidR="00361D05" w:rsidRPr="00361D05">
              <w:rPr>
                <w:rFonts w:ascii="Arial" w:eastAsia="Courier New" w:hAnsi="Arial" w:cs="Arial"/>
                <w:b/>
                <w:bCs/>
                <w:sz w:val="20"/>
                <w:szCs w:val="20"/>
                <w:lang w:val="vi-VN" w:eastAsia="vi-VN" w:bidi="vi-VN"/>
              </w:rPr>
              <w:t>)</w:t>
            </w:r>
          </w:p>
        </w:tc>
        <w:tc>
          <w:tcPr>
            <w:tcW w:w="6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Công suất (MW)</w:t>
            </w:r>
          </w:p>
        </w:tc>
        <w:tc>
          <w:tcPr>
            <w:tcW w:w="835" w:type="pct"/>
            <w:vMerge/>
            <w:tcBorders>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34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(1)</w:t>
            </w:r>
          </w:p>
        </w:tc>
        <w:tc>
          <w:tcPr>
            <w:tcW w:w="104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(2)</w:t>
            </w:r>
          </w:p>
        </w:tc>
        <w:tc>
          <w:tcPr>
            <w:tcW w:w="66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(3)</w:t>
            </w:r>
          </w:p>
        </w:tc>
        <w:tc>
          <w:tcPr>
            <w:tcW w:w="66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(4)</w:t>
            </w:r>
          </w:p>
        </w:tc>
        <w:tc>
          <w:tcPr>
            <w:tcW w:w="7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(5)</w:t>
            </w:r>
          </w:p>
        </w:tc>
        <w:tc>
          <w:tcPr>
            <w:tcW w:w="6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(6)</w:t>
            </w:r>
          </w:p>
        </w:tc>
        <w:tc>
          <w:tcPr>
            <w:tcW w:w="83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(7)</w:t>
            </w:r>
          </w:p>
        </w:tc>
      </w:tr>
      <w:tr w:rsidR="00361D05" w:rsidRPr="00361D05" w:rsidTr="00E91BEF">
        <w:trPr>
          <w:trHeight w:val="20"/>
          <w:jc w:val="center"/>
        </w:trPr>
        <w:tc>
          <w:tcPr>
            <w:tcW w:w="5000" w:type="pct"/>
            <w:gridSpan w:val="7"/>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I. Xuất khẩu</w:t>
            </w:r>
          </w:p>
        </w:tc>
      </w:tr>
      <w:tr w:rsidR="00361D05" w:rsidRPr="00361D05" w:rsidTr="00E91BEF">
        <w:trPr>
          <w:trHeight w:val="20"/>
          <w:jc w:val="center"/>
        </w:trPr>
        <w:tc>
          <w:tcPr>
            <w:tcW w:w="34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104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Campuchia</w:t>
            </w:r>
          </w:p>
        </w:tc>
        <w:tc>
          <w:tcPr>
            <w:tcW w:w="663"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665"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7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83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34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104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Lào</w:t>
            </w:r>
          </w:p>
        </w:tc>
        <w:tc>
          <w:tcPr>
            <w:tcW w:w="663"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665"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7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83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34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w:t>
            </w:r>
          </w:p>
        </w:tc>
        <w:tc>
          <w:tcPr>
            <w:tcW w:w="104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663"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665"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7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83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34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04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63"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665"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7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83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5000" w:type="pct"/>
            <w:gridSpan w:val="7"/>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II. Nhậ</w:t>
            </w:r>
            <w:r w:rsidRPr="00361D05">
              <w:rPr>
                <w:rFonts w:ascii="Arial" w:eastAsia="Courier New" w:hAnsi="Arial" w:cs="Arial"/>
                <w:b/>
                <w:bCs/>
                <w:sz w:val="20"/>
                <w:szCs w:val="20"/>
                <w:lang w:eastAsia="vi-VN" w:bidi="vi-VN"/>
              </w:rPr>
              <w:t>p</w:t>
            </w:r>
            <w:r w:rsidRPr="00361D05">
              <w:rPr>
                <w:rFonts w:ascii="Arial" w:eastAsia="Courier New" w:hAnsi="Arial" w:cs="Arial"/>
                <w:b/>
                <w:bCs/>
                <w:sz w:val="20"/>
                <w:szCs w:val="20"/>
                <w:lang w:val="vi-VN" w:eastAsia="vi-VN" w:bidi="vi-VN"/>
              </w:rPr>
              <w:t xml:space="preserve"> khẩu</w:t>
            </w:r>
          </w:p>
        </w:tc>
      </w:tr>
      <w:tr w:rsidR="00361D05" w:rsidRPr="00361D05" w:rsidTr="00E91BEF">
        <w:trPr>
          <w:trHeight w:val="20"/>
          <w:jc w:val="center"/>
        </w:trPr>
        <w:tc>
          <w:tcPr>
            <w:tcW w:w="34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lastRenderedPageBreak/>
              <w:t>1</w:t>
            </w:r>
          </w:p>
        </w:tc>
        <w:tc>
          <w:tcPr>
            <w:tcW w:w="104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Lào</w:t>
            </w:r>
          </w:p>
        </w:tc>
        <w:tc>
          <w:tcPr>
            <w:tcW w:w="663"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665"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7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83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34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104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Trung quốc</w:t>
            </w:r>
          </w:p>
        </w:tc>
        <w:tc>
          <w:tcPr>
            <w:tcW w:w="663"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665"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7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83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343"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w:t>
            </w:r>
          </w:p>
        </w:tc>
        <w:tc>
          <w:tcPr>
            <w:tcW w:w="104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663"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665"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752"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9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bl>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Mẫu 1.13. Số liệu về tiêu thụ nhiên liệu cho các nhà máy nhiệt điện than</w:t>
      </w:r>
    </w:p>
    <w:tbl>
      <w:tblPr>
        <w:tblOverlap w:val="never"/>
        <w:tblW w:w="5000" w:type="pct"/>
        <w:jc w:val="center"/>
        <w:tblCellMar>
          <w:left w:w="10" w:type="dxa"/>
          <w:right w:w="10" w:type="dxa"/>
        </w:tblCellMar>
        <w:tblLook w:val="04A0" w:firstRow="1" w:lastRow="0" w:firstColumn="1" w:lastColumn="0" w:noHBand="0" w:noVBand="1"/>
      </w:tblPr>
      <w:tblGrid>
        <w:gridCol w:w="696"/>
        <w:gridCol w:w="1616"/>
        <w:gridCol w:w="980"/>
        <w:gridCol w:w="1965"/>
        <w:gridCol w:w="1170"/>
        <w:gridCol w:w="1562"/>
        <w:gridCol w:w="1548"/>
        <w:gridCol w:w="1311"/>
        <w:gridCol w:w="1540"/>
        <w:gridCol w:w="1562"/>
      </w:tblGrid>
      <w:tr w:rsidR="00361D05" w:rsidRPr="00361D05" w:rsidTr="00E91BEF">
        <w:trPr>
          <w:trHeight w:val="20"/>
          <w:jc w:val="center"/>
        </w:trPr>
        <w:tc>
          <w:tcPr>
            <w:tcW w:w="24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TT</w:t>
            </w:r>
          </w:p>
        </w:tc>
        <w:tc>
          <w:tcPr>
            <w:tcW w:w="57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Tên nhà máy</w:t>
            </w:r>
          </w:p>
        </w:tc>
        <w:tc>
          <w:tcPr>
            <w:tcW w:w="35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Loại than sử dụng</w:t>
            </w:r>
          </w:p>
        </w:tc>
        <w:tc>
          <w:tcPr>
            <w:tcW w:w="7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Nguồn than (nhập khẩu/trong nước/pha trộn)</w:t>
            </w:r>
          </w:p>
        </w:tc>
        <w:tc>
          <w:tcPr>
            <w:tcW w:w="41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Tồn đầu kỳ (tấn)</w:t>
            </w:r>
          </w:p>
        </w:tc>
        <w:tc>
          <w:tcPr>
            <w:tcW w:w="56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Nhập trong kỳ (tấn)</w:t>
            </w:r>
          </w:p>
        </w:tc>
        <w:tc>
          <w:tcPr>
            <w:tcW w:w="55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Tiêu thụ trong kỳ</w:t>
            </w:r>
            <w:r w:rsidRPr="00361D05">
              <w:rPr>
                <w:rFonts w:ascii="Arial" w:eastAsia="Courier New" w:hAnsi="Arial" w:cs="Arial"/>
                <w:b/>
                <w:bCs/>
                <w:sz w:val="20"/>
                <w:szCs w:val="20"/>
                <w:lang w:eastAsia="vi-VN" w:bidi="vi-VN"/>
              </w:rPr>
              <w:t xml:space="preserve"> </w:t>
            </w:r>
            <w:r w:rsidRPr="00361D05">
              <w:rPr>
                <w:rFonts w:ascii="Arial" w:eastAsia="Courier New" w:hAnsi="Arial" w:cs="Arial"/>
                <w:b/>
                <w:bCs/>
                <w:sz w:val="20"/>
                <w:szCs w:val="20"/>
                <w:lang w:val="vi-VN" w:eastAsia="vi-VN" w:bidi="vi-VN"/>
              </w:rPr>
              <w:t>(tấn)</w:t>
            </w:r>
          </w:p>
        </w:tc>
        <w:tc>
          <w:tcPr>
            <w:tcW w:w="47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Tồn cuối kỳ (tấn)</w:t>
            </w:r>
          </w:p>
        </w:tc>
        <w:tc>
          <w:tcPr>
            <w:tcW w:w="5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Suất tiêu hao than</w:t>
            </w:r>
            <w:r w:rsidRPr="00361D05">
              <w:rPr>
                <w:rFonts w:ascii="Arial" w:eastAsia="Courier New" w:hAnsi="Arial" w:cs="Arial"/>
                <w:b/>
                <w:bCs/>
                <w:sz w:val="20"/>
                <w:szCs w:val="20"/>
                <w:lang w:eastAsia="vi-VN" w:bidi="vi-VN"/>
              </w:rPr>
              <w:t xml:space="preserve"> </w:t>
            </w:r>
            <w:r w:rsidRPr="00361D05">
              <w:rPr>
                <w:rFonts w:ascii="Arial" w:eastAsia="Courier New" w:hAnsi="Arial" w:cs="Arial"/>
                <w:b/>
                <w:bCs/>
                <w:sz w:val="20"/>
                <w:szCs w:val="20"/>
                <w:lang w:val="vi-VN" w:eastAsia="vi-VN" w:bidi="vi-VN"/>
              </w:rPr>
              <w:t>(kg/kWh)</w:t>
            </w:r>
          </w:p>
        </w:tc>
        <w:tc>
          <w:tcPr>
            <w:tcW w:w="560"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Lượng nhiên liệu đốt kèm</w:t>
            </w:r>
          </w:p>
        </w:tc>
      </w:tr>
      <w:tr w:rsidR="00361D05" w:rsidRPr="00361D05" w:rsidTr="00E91BEF">
        <w:trPr>
          <w:trHeight w:val="20"/>
          <w:jc w:val="center"/>
        </w:trPr>
        <w:tc>
          <w:tcPr>
            <w:tcW w:w="24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57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35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w:t>
            </w:r>
          </w:p>
        </w:tc>
        <w:tc>
          <w:tcPr>
            <w:tcW w:w="7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(4)</w:t>
            </w:r>
          </w:p>
        </w:tc>
        <w:tc>
          <w:tcPr>
            <w:tcW w:w="41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(5)</w:t>
            </w:r>
          </w:p>
        </w:tc>
        <w:tc>
          <w:tcPr>
            <w:tcW w:w="56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(6)</w:t>
            </w:r>
          </w:p>
        </w:tc>
        <w:tc>
          <w:tcPr>
            <w:tcW w:w="55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(7)</w:t>
            </w:r>
          </w:p>
        </w:tc>
        <w:tc>
          <w:tcPr>
            <w:tcW w:w="47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(8)</w:t>
            </w:r>
          </w:p>
        </w:tc>
        <w:tc>
          <w:tcPr>
            <w:tcW w:w="5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(9)</w:t>
            </w:r>
          </w:p>
        </w:tc>
        <w:tc>
          <w:tcPr>
            <w:tcW w:w="560"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(10)</w:t>
            </w:r>
          </w:p>
        </w:tc>
      </w:tr>
      <w:tr w:rsidR="00361D05" w:rsidRPr="00361D05" w:rsidTr="00E91BEF">
        <w:trPr>
          <w:trHeight w:val="20"/>
          <w:jc w:val="center"/>
        </w:trPr>
        <w:tc>
          <w:tcPr>
            <w:tcW w:w="24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7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5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6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7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60"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4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7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5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6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7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60"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4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7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5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6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7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60"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4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7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5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6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7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60"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4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7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5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04"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60"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5"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70"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2"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bl>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(4) Nguồn than: Nhập khẩu/trong nước/pha trộn</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(8) = Cột (5) + Cột (6) - Cột (7)</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(9) = (Cột (7)/Sản lượng điện sản xuất của nhà máy trong kỳ</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Mẫu 1.18. Thông tin về các nhà máy năng lượng mới</w:t>
      </w:r>
    </w:p>
    <w:tbl>
      <w:tblPr>
        <w:tblOverlap w:val="never"/>
        <w:tblW w:w="5000" w:type="pct"/>
        <w:jc w:val="center"/>
        <w:tblCellMar>
          <w:left w:w="10" w:type="dxa"/>
          <w:right w:w="10" w:type="dxa"/>
        </w:tblCellMar>
        <w:tblLook w:val="04A0" w:firstRow="1" w:lastRow="0" w:firstColumn="1" w:lastColumn="0" w:noHBand="0" w:noVBand="1"/>
      </w:tblPr>
      <w:tblGrid>
        <w:gridCol w:w="770"/>
        <w:gridCol w:w="3624"/>
        <w:gridCol w:w="2098"/>
        <w:gridCol w:w="7458"/>
      </w:tblGrid>
      <w:tr w:rsidR="00361D05" w:rsidRPr="00361D05" w:rsidTr="00E91BEF">
        <w:trPr>
          <w:trHeight w:val="20"/>
          <w:jc w:val="center"/>
        </w:trPr>
        <w:tc>
          <w:tcPr>
            <w:tcW w:w="27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TT</w:t>
            </w:r>
          </w:p>
        </w:tc>
        <w:tc>
          <w:tcPr>
            <w:tcW w:w="12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Hạng mục</w:t>
            </w:r>
          </w:p>
        </w:tc>
        <w:tc>
          <w:tcPr>
            <w:tcW w:w="7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Đơn vị (nếu có)</w:t>
            </w:r>
          </w:p>
        </w:tc>
        <w:tc>
          <w:tcPr>
            <w:tcW w:w="2673"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Thông tin</w:t>
            </w:r>
          </w:p>
        </w:tc>
      </w:tr>
      <w:tr w:rsidR="00361D05" w:rsidRPr="00361D05" w:rsidTr="00E91BEF">
        <w:trPr>
          <w:trHeight w:val="20"/>
          <w:jc w:val="center"/>
        </w:trPr>
        <w:tc>
          <w:tcPr>
            <w:tcW w:w="27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12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7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w:t>
            </w:r>
          </w:p>
        </w:tc>
        <w:tc>
          <w:tcPr>
            <w:tcW w:w="2673"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(4)</w:t>
            </w:r>
          </w:p>
        </w:tc>
      </w:tr>
      <w:tr w:rsidR="00361D05" w:rsidRPr="00361D05" w:rsidTr="00E91BEF">
        <w:trPr>
          <w:trHeight w:val="20"/>
          <w:jc w:val="center"/>
        </w:trPr>
        <w:tc>
          <w:tcPr>
            <w:tcW w:w="27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1299"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Tên nhà máy</w:t>
            </w:r>
          </w:p>
        </w:tc>
        <w:tc>
          <w:tcPr>
            <w:tcW w:w="752"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2673"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7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129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Ch</w:t>
            </w:r>
            <w:r w:rsidRPr="00361D05">
              <w:rPr>
                <w:rFonts w:ascii="Arial" w:eastAsia="Courier New" w:hAnsi="Arial" w:cs="Arial"/>
                <w:sz w:val="20"/>
                <w:szCs w:val="20"/>
                <w:lang w:eastAsia="vi-VN" w:bidi="vi-VN"/>
              </w:rPr>
              <w:t>ủ</w:t>
            </w:r>
            <w:r w:rsidRPr="00361D05">
              <w:rPr>
                <w:rFonts w:ascii="Arial" w:eastAsia="Courier New" w:hAnsi="Arial" w:cs="Arial"/>
                <w:sz w:val="20"/>
                <w:szCs w:val="20"/>
                <w:lang w:val="vi-VN" w:eastAsia="vi-VN" w:bidi="vi-VN"/>
              </w:rPr>
              <w:t xml:space="preserve"> đầu tư</w:t>
            </w:r>
          </w:p>
        </w:tc>
        <w:tc>
          <w:tcPr>
            <w:tcW w:w="752"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2673"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7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w:t>
            </w:r>
          </w:p>
        </w:tc>
        <w:tc>
          <w:tcPr>
            <w:tcW w:w="1299"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Địa điểm đặt nhà máy</w:t>
            </w:r>
          </w:p>
        </w:tc>
        <w:tc>
          <w:tcPr>
            <w:tcW w:w="7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673"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7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4</w:t>
            </w:r>
          </w:p>
        </w:tc>
        <w:tc>
          <w:tcPr>
            <w:tcW w:w="1299"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Năm đưa vào vận hành</w:t>
            </w:r>
          </w:p>
        </w:tc>
        <w:tc>
          <w:tcPr>
            <w:tcW w:w="7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673"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7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5</w:t>
            </w:r>
          </w:p>
        </w:tc>
        <w:tc>
          <w:tcPr>
            <w:tcW w:w="1299"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Diện tích nhà máy (ha)</w:t>
            </w:r>
          </w:p>
        </w:tc>
        <w:tc>
          <w:tcPr>
            <w:tcW w:w="7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673"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7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6</w:t>
            </w:r>
          </w:p>
        </w:tc>
        <w:tc>
          <w:tcPr>
            <w:tcW w:w="1299"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Công nghệ (ghi rõ)</w:t>
            </w:r>
          </w:p>
        </w:tc>
        <w:tc>
          <w:tcPr>
            <w:tcW w:w="7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673"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7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7</w:t>
            </w:r>
          </w:p>
        </w:tc>
        <w:tc>
          <w:tcPr>
            <w:tcW w:w="1299"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Quy mô lắp đặt</w:t>
            </w:r>
          </w:p>
        </w:tc>
        <w:tc>
          <w:tcPr>
            <w:tcW w:w="7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673"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7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7.1</w:t>
            </w:r>
          </w:p>
        </w:tc>
        <w:tc>
          <w:tcPr>
            <w:tcW w:w="1299"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7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673"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7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w:t>
            </w:r>
          </w:p>
        </w:tc>
        <w:tc>
          <w:tcPr>
            <w:tcW w:w="1299"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7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673"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7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8</w:t>
            </w:r>
          </w:p>
        </w:tc>
        <w:tc>
          <w:tcPr>
            <w:tcW w:w="1299"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Loại nguyên liệu sử dụng</w:t>
            </w:r>
          </w:p>
        </w:tc>
        <w:tc>
          <w:tcPr>
            <w:tcW w:w="7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673"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7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8.1</w:t>
            </w:r>
          </w:p>
        </w:tc>
        <w:tc>
          <w:tcPr>
            <w:tcW w:w="1299"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7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673"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7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1299"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7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673"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7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9</w:t>
            </w:r>
          </w:p>
        </w:tc>
        <w:tc>
          <w:tcPr>
            <w:tcW w:w="1299"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Sản phẩm đầu ra, trong đó:</w:t>
            </w:r>
          </w:p>
        </w:tc>
        <w:tc>
          <w:tcPr>
            <w:tcW w:w="7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673"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7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9.1</w:t>
            </w:r>
          </w:p>
        </w:tc>
        <w:tc>
          <w:tcPr>
            <w:tcW w:w="1299"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75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673"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7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129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52"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673"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bl>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eastAsia="vi-VN" w:bidi="vi-VN"/>
        </w:rPr>
        <w:t xml:space="preserve">* </w:t>
      </w:r>
      <w:r w:rsidRPr="00361D05">
        <w:rPr>
          <w:rFonts w:ascii="Arial" w:eastAsia="Courier New" w:hAnsi="Arial" w:cs="Arial"/>
          <w:sz w:val="20"/>
          <w:szCs w:val="20"/>
          <w:lang w:val="vi-VN" w:eastAsia="vi-VN" w:bidi="vi-VN"/>
        </w:rPr>
        <w:t>Đối tượng báo cáo là nhà máy năng lượng mới: Hydrogen và Amoniac xanh, Thủy điện tích năng, Điện thủy triều...</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lastRenderedPageBreak/>
        <w:t>Dòng 2 Chủ đầ</w:t>
      </w:r>
      <w:r w:rsidRPr="00361D05">
        <w:rPr>
          <w:rFonts w:ascii="Arial" w:eastAsia="Courier New" w:hAnsi="Arial" w:cs="Arial"/>
          <w:sz w:val="20"/>
          <w:szCs w:val="20"/>
          <w:lang w:eastAsia="vi-VN" w:bidi="vi-VN"/>
        </w:rPr>
        <w:t>u</w:t>
      </w:r>
      <w:r w:rsidRPr="00361D05">
        <w:rPr>
          <w:rFonts w:ascii="Arial" w:eastAsia="Courier New" w:hAnsi="Arial" w:cs="Arial"/>
          <w:sz w:val="20"/>
          <w:szCs w:val="20"/>
          <w:lang w:val="vi-VN" w:eastAsia="vi-VN" w:bidi="vi-VN"/>
        </w:rPr>
        <w:t xml:space="preserve"> tư gồm: Tên chủ đầu tư, địa điểm và số điện thoại, email liên lạc.</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Dòng 3 Địa điểm đặt nhà máy: xã/phường, quận/huyện, tỉnh/thành phố.</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Dòng 7 Quy mô lắp đặt: công suất thiết kế của các hợp phần chính của nhà máy.</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Dòng 8 Loại nguyên liệu sử dụng: tên và sản lượng các nhiên liệu đầu vào chính.</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Dòng 9 Sản phẩm đầu ra: tên và sản lượng các s</w:t>
      </w:r>
      <w:r w:rsidRPr="00361D05">
        <w:rPr>
          <w:rFonts w:ascii="Arial" w:eastAsia="Courier New" w:hAnsi="Arial" w:cs="Arial"/>
          <w:sz w:val="20"/>
          <w:szCs w:val="20"/>
          <w:lang w:eastAsia="vi-VN" w:bidi="vi-VN"/>
        </w:rPr>
        <w:t>ả</w:t>
      </w:r>
      <w:r w:rsidRPr="00361D05">
        <w:rPr>
          <w:rFonts w:ascii="Arial" w:eastAsia="Courier New" w:hAnsi="Arial" w:cs="Arial"/>
          <w:sz w:val="20"/>
          <w:szCs w:val="20"/>
          <w:lang w:val="vi-VN" w:eastAsia="vi-VN" w:bidi="vi-VN"/>
        </w:rPr>
        <w:t>n phẩm đầu ra.</w:t>
      </w:r>
    </w:p>
    <w:p w:rsidR="00361D05" w:rsidRPr="00361D05" w:rsidRDefault="00361D05" w:rsidP="00361D05">
      <w:pPr>
        <w:widowControl w:val="0"/>
        <w:spacing w:after="120"/>
        <w:ind w:firstLine="720"/>
        <w:jc w:val="both"/>
        <w:rPr>
          <w:rFonts w:ascii="Arial" w:eastAsia="Courier New" w:hAnsi="Arial" w:cs="Arial"/>
          <w:b/>
          <w:bCs/>
          <w:sz w:val="20"/>
          <w:szCs w:val="20"/>
          <w:lang w:val="vi-VN" w:eastAsia="vi-VN" w:bidi="vi-VN"/>
        </w:rPr>
        <w:sectPr w:rsidR="00361D05" w:rsidRPr="00361D05" w:rsidSect="006A2167">
          <w:headerReference w:type="default" r:id="rId8"/>
          <w:pgSz w:w="16840" w:h="11900" w:orient="landscape" w:code="9"/>
          <w:pgMar w:top="1440" w:right="1440" w:bottom="1440" w:left="1440" w:header="0" w:footer="0" w:gutter="0"/>
          <w:cols w:space="720"/>
          <w:noEndnote/>
          <w:docGrid w:linePitch="360"/>
        </w:sectPr>
      </w:pPr>
    </w:p>
    <w:p w:rsidR="00361D05" w:rsidRPr="00361D05" w:rsidRDefault="00361D05" w:rsidP="00361D05">
      <w:pPr>
        <w:widowControl w:val="0"/>
        <w:jc w:val="center"/>
        <w:rPr>
          <w:rFonts w:ascii="Arial" w:eastAsia="Courier New" w:hAnsi="Arial" w:cs="Arial"/>
          <w:b/>
          <w:sz w:val="20"/>
          <w:szCs w:val="20"/>
          <w:lang w:val="vi-VN" w:eastAsia="vi-VN" w:bidi="vi-VN"/>
        </w:rPr>
      </w:pPr>
      <w:r w:rsidRPr="00361D05">
        <w:rPr>
          <w:rFonts w:ascii="Arial" w:eastAsia="Courier New" w:hAnsi="Arial" w:cs="Arial"/>
          <w:b/>
          <w:bCs/>
          <w:sz w:val="20"/>
          <w:szCs w:val="20"/>
          <w:lang w:val="vi-VN" w:eastAsia="vi-VN" w:bidi="vi-VN"/>
        </w:rPr>
        <w:lastRenderedPageBreak/>
        <w:t>Phụ lục II</w:t>
      </w:r>
      <w:r w:rsidRPr="00361D05">
        <w:rPr>
          <w:rFonts w:ascii="Arial" w:eastAsia="Courier New" w:hAnsi="Arial" w:cs="Arial"/>
          <w:b/>
          <w:bCs/>
          <w:sz w:val="20"/>
          <w:szCs w:val="20"/>
          <w:lang w:val="vi-VN" w:eastAsia="vi-VN" w:bidi="vi-VN"/>
        </w:rPr>
        <w:br/>
        <w:t>CÁC BI</w:t>
      </w:r>
      <w:r w:rsidRPr="00361D05">
        <w:rPr>
          <w:rFonts w:ascii="Arial" w:eastAsia="Courier New" w:hAnsi="Arial" w:cs="Arial"/>
          <w:b/>
          <w:bCs/>
          <w:sz w:val="20"/>
          <w:szCs w:val="20"/>
          <w:lang w:eastAsia="vi-VN" w:bidi="vi-VN"/>
        </w:rPr>
        <w:t>ỂU</w:t>
      </w:r>
      <w:r w:rsidRPr="00361D05">
        <w:rPr>
          <w:rFonts w:ascii="Arial" w:eastAsia="Courier New" w:hAnsi="Arial" w:cs="Arial"/>
          <w:b/>
          <w:bCs/>
          <w:sz w:val="20"/>
          <w:szCs w:val="20"/>
          <w:lang w:val="vi-VN" w:eastAsia="vi-VN" w:bidi="vi-VN"/>
        </w:rPr>
        <w:t xml:space="preserve"> MẪU B</w:t>
      </w:r>
      <w:r w:rsidRPr="00361D05">
        <w:rPr>
          <w:rFonts w:ascii="Arial" w:eastAsia="Courier New" w:hAnsi="Arial" w:cs="Arial"/>
          <w:b/>
          <w:bCs/>
          <w:sz w:val="20"/>
          <w:szCs w:val="20"/>
          <w:lang w:eastAsia="vi-VN" w:bidi="vi-VN"/>
        </w:rPr>
        <w:t>Á</w:t>
      </w:r>
      <w:r w:rsidRPr="00361D05">
        <w:rPr>
          <w:rFonts w:ascii="Arial" w:eastAsia="Courier New" w:hAnsi="Arial" w:cs="Arial"/>
          <w:b/>
          <w:bCs/>
          <w:sz w:val="20"/>
          <w:szCs w:val="20"/>
          <w:lang w:val="vi-VN" w:eastAsia="vi-VN" w:bidi="vi-VN"/>
        </w:rPr>
        <w:t xml:space="preserve">O </w:t>
      </w:r>
      <w:r w:rsidRPr="00361D05">
        <w:rPr>
          <w:rFonts w:ascii="Arial" w:eastAsia="Courier New" w:hAnsi="Arial" w:cs="Arial"/>
          <w:b/>
          <w:sz w:val="20"/>
          <w:szCs w:val="20"/>
          <w:lang w:val="vi-VN" w:eastAsia="vi-VN" w:bidi="vi-VN"/>
        </w:rPr>
        <w:t>CÁO NGÀNH THAN</w:t>
      </w:r>
    </w:p>
    <w:p w:rsidR="00361D05" w:rsidRPr="00361D05" w:rsidRDefault="00361D05" w:rsidP="00361D05">
      <w:pPr>
        <w:widowControl w:val="0"/>
        <w:jc w:val="center"/>
        <w:rPr>
          <w:rFonts w:ascii="Arial" w:eastAsia="Courier New" w:hAnsi="Arial" w:cs="Arial"/>
          <w:i/>
          <w:sz w:val="20"/>
          <w:szCs w:val="20"/>
          <w:lang w:val="vi-VN" w:eastAsia="vi-VN" w:bidi="vi-VN"/>
        </w:rPr>
      </w:pPr>
      <w:r w:rsidRPr="00361D05">
        <w:rPr>
          <w:rFonts w:ascii="Arial" w:eastAsia="Courier New" w:hAnsi="Arial" w:cs="Arial"/>
          <w:i/>
          <w:iCs/>
          <w:sz w:val="20"/>
          <w:szCs w:val="20"/>
          <w:lang w:val="vi-VN" w:eastAsia="vi-VN" w:bidi="vi-VN"/>
        </w:rPr>
        <w:t xml:space="preserve">(Ban hành kèm theo Thông </w:t>
      </w:r>
      <w:r w:rsidRPr="00361D05">
        <w:rPr>
          <w:rFonts w:ascii="Arial" w:eastAsia="Courier New" w:hAnsi="Arial" w:cs="Arial"/>
          <w:i/>
          <w:iCs/>
          <w:sz w:val="20"/>
          <w:szCs w:val="20"/>
          <w:lang w:eastAsia="vi-VN" w:bidi="vi-VN"/>
        </w:rPr>
        <w:t>t</w:t>
      </w:r>
      <w:r w:rsidRPr="00361D05">
        <w:rPr>
          <w:rFonts w:ascii="Arial" w:eastAsia="Courier New" w:hAnsi="Arial" w:cs="Arial"/>
          <w:i/>
          <w:iCs/>
          <w:sz w:val="20"/>
          <w:szCs w:val="20"/>
          <w:lang w:val="vi-VN" w:eastAsia="vi-VN" w:bidi="vi-VN"/>
        </w:rPr>
        <w:t>ư số</w:t>
      </w:r>
      <w:r w:rsidRPr="00361D05">
        <w:rPr>
          <w:rFonts w:ascii="Arial" w:eastAsia="Courier New" w:hAnsi="Arial" w:cs="Arial"/>
          <w:i/>
          <w:sz w:val="20"/>
          <w:szCs w:val="20"/>
          <w:lang w:val="vi-VN" w:eastAsia="vi-VN" w:bidi="vi-VN"/>
        </w:rPr>
        <w:t xml:space="preserve"> 4</w:t>
      </w:r>
      <w:r w:rsidRPr="00361D05">
        <w:rPr>
          <w:rFonts w:ascii="Arial" w:eastAsia="Courier New" w:hAnsi="Arial" w:cs="Arial"/>
          <w:i/>
          <w:sz w:val="20"/>
          <w:szCs w:val="20"/>
          <w:lang w:eastAsia="vi-VN" w:bidi="vi-VN"/>
        </w:rPr>
        <w:t>2</w:t>
      </w:r>
      <w:r w:rsidRPr="00361D05">
        <w:rPr>
          <w:rFonts w:ascii="Arial" w:eastAsia="Courier New" w:hAnsi="Arial" w:cs="Arial"/>
          <w:i/>
          <w:iCs/>
          <w:sz w:val="20"/>
          <w:szCs w:val="20"/>
          <w:lang w:val="vi-VN" w:eastAsia="vi-VN" w:bidi="vi-VN"/>
        </w:rPr>
        <w:t>/2024/TT-BCT ngày</w:t>
      </w:r>
      <w:r w:rsidRPr="00361D05">
        <w:rPr>
          <w:rFonts w:ascii="Arial" w:eastAsia="Courier New" w:hAnsi="Arial" w:cs="Arial"/>
          <w:i/>
          <w:iCs/>
          <w:sz w:val="20"/>
          <w:szCs w:val="20"/>
          <w:lang w:eastAsia="vi-VN" w:bidi="vi-VN"/>
        </w:rPr>
        <w:t xml:space="preserve"> 31 </w:t>
      </w:r>
      <w:r w:rsidRPr="00361D05">
        <w:rPr>
          <w:rFonts w:ascii="Arial" w:eastAsia="Courier New" w:hAnsi="Arial" w:cs="Arial"/>
          <w:i/>
          <w:iCs/>
          <w:sz w:val="20"/>
          <w:szCs w:val="20"/>
          <w:lang w:val="vi-VN" w:eastAsia="vi-VN" w:bidi="vi-VN"/>
        </w:rPr>
        <w:t>tháng</w:t>
      </w:r>
      <w:r w:rsidRPr="00361D05">
        <w:rPr>
          <w:rFonts w:ascii="Arial" w:eastAsia="Courier New" w:hAnsi="Arial" w:cs="Arial"/>
          <w:i/>
          <w:iCs/>
          <w:sz w:val="20"/>
          <w:szCs w:val="20"/>
          <w:lang w:eastAsia="vi-VN" w:bidi="vi-VN"/>
        </w:rPr>
        <w:t xml:space="preserve"> 12 n</w:t>
      </w:r>
      <w:r w:rsidRPr="00361D05">
        <w:rPr>
          <w:rFonts w:ascii="Arial" w:eastAsia="Courier New" w:hAnsi="Arial" w:cs="Arial"/>
          <w:i/>
          <w:iCs/>
          <w:sz w:val="20"/>
          <w:szCs w:val="20"/>
          <w:lang w:val="vi-VN" w:eastAsia="vi-VN" w:bidi="vi-VN"/>
        </w:rPr>
        <w:t>ăm 2024 của Bộ trưởng Bộ Công Thương</w:t>
      </w:r>
    </w:p>
    <w:p w:rsidR="00361D05" w:rsidRPr="00361D05" w:rsidRDefault="00361D05" w:rsidP="00361D05">
      <w:pPr>
        <w:widowControl w:val="0"/>
        <w:jc w:val="center"/>
        <w:rPr>
          <w:rFonts w:ascii="Arial" w:eastAsia="Courier New" w:hAnsi="Arial" w:cs="Arial"/>
          <w:i/>
          <w:iCs/>
          <w:sz w:val="20"/>
          <w:szCs w:val="20"/>
          <w:lang w:val="vi-VN" w:eastAsia="vi-VN" w:bidi="vi-VN"/>
        </w:rPr>
      </w:pPr>
      <w:r w:rsidRPr="00361D05">
        <w:rPr>
          <w:rFonts w:ascii="Arial" w:eastAsia="Courier New" w:hAnsi="Arial" w:cs="Arial"/>
          <w:i/>
          <w:iCs/>
          <w:sz w:val="20"/>
          <w:szCs w:val="20"/>
          <w:lang w:val="vi-VN" w:eastAsia="vi-VN" w:bidi="vi-VN"/>
        </w:rPr>
        <w:t>sửa đổi, bổ sung một số điều của Thông tư số 34/2019/TT-BCT)</w:t>
      </w:r>
    </w:p>
    <w:p w:rsidR="00361D05" w:rsidRPr="00361D05" w:rsidRDefault="00361D05" w:rsidP="00361D05">
      <w:pPr>
        <w:widowControl w:val="0"/>
        <w:jc w:val="center"/>
        <w:rPr>
          <w:rFonts w:ascii="Arial" w:eastAsia="Courier New" w:hAnsi="Arial" w:cs="Arial"/>
          <w:sz w:val="20"/>
          <w:szCs w:val="20"/>
          <w:lang w:val="vi-VN" w:eastAsia="vi-VN" w:bidi="vi-VN"/>
        </w:rPr>
      </w:pPr>
    </w:p>
    <w:p w:rsidR="00361D05" w:rsidRPr="00361D05" w:rsidRDefault="00361D05" w:rsidP="00361D05">
      <w:pPr>
        <w:widowControl w:val="0"/>
        <w:spacing w:after="120"/>
        <w:ind w:firstLine="720"/>
        <w:jc w:val="both"/>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Mẫu 2.1. Tổng hợp mẫu báo cáo số liệu ngành than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026"/>
        <w:gridCol w:w="8934"/>
      </w:tblGrid>
      <w:tr w:rsidR="00361D05" w:rsidRPr="00361D05" w:rsidTr="00E91BEF">
        <w:trPr>
          <w:trHeight w:val="920"/>
        </w:trPr>
        <w:tc>
          <w:tcPr>
            <w:tcW w:w="1800" w:type="pct"/>
            <w:tcBorders>
              <w:top w:val="nil"/>
              <w:left w:val="nil"/>
              <w:right w:val="nil"/>
              <w:tl2br w:val="nil"/>
              <w:tr2bl w:val="nil"/>
            </w:tcBorders>
            <w:shd w:val="clear" w:color="auto" w:fill="auto"/>
            <w:tcMar>
              <w:top w:w="0" w:type="dxa"/>
              <w:left w:w="108" w:type="dxa"/>
              <w:bottom w:w="0" w:type="dxa"/>
              <w:right w:w="108" w:type="dxa"/>
            </w:tcMar>
          </w:tcPr>
          <w:p w:rsidR="00361D05" w:rsidRPr="00361D05" w:rsidRDefault="00361D05" w:rsidP="00361D05">
            <w:pPr>
              <w:widowControl w:val="0"/>
              <w:jc w:val="center"/>
              <w:rPr>
                <w:rFonts w:ascii="Arial" w:eastAsia="Courier New" w:hAnsi="Arial" w:cs="Arial"/>
                <w:sz w:val="20"/>
                <w:szCs w:val="20"/>
                <w:vertAlign w:val="superscript"/>
                <w:lang w:val="vi-VN" w:eastAsia="vi-VN" w:bidi="vi-VN"/>
              </w:rPr>
            </w:pPr>
            <w:r w:rsidRPr="00361D05">
              <w:rPr>
                <w:rFonts w:ascii="Arial" w:eastAsia="Courier New" w:hAnsi="Arial" w:cs="Arial"/>
                <w:b/>
                <w:bCs/>
                <w:sz w:val="20"/>
                <w:szCs w:val="20"/>
                <w:lang w:eastAsia="vi-VN" w:bidi="vi-VN"/>
              </w:rPr>
              <w:t>TÊN TỔ CHỨC, CÁ NHÂN, THƯƠNG NHÂN</w:t>
            </w:r>
            <w:r w:rsidRPr="00361D05">
              <w:rPr>
                <w:rFonts w:ascii="Arial" w:eastAsia="Courier New" w:hAnsi="Arial" w:cs="Arial"/>
                <w:b/>
                <w:bCs/>
                <w:sz w:val="20"/>
                <w:szCs w:val="20"/>
                <w:lang w:val="vi-VN" w:eastAsia="vi-VN" w:bidi="vi-VN"/>
              </w:rPr>
              <w:br/>
            </w:r>
            <w:r w:rsidRPr="00361D05">
              <w:rPr>
                <w:rFonts w:ascii="Arial" w:eastAsia="Courier New" w:hAnsi="Arial" w:cs="Arial"/>
                <w:bCs/>
                <w:sz w:val="20"/>
                <w:szCs w:val="20"/>
                <w:vertAlign w:val="superscript"/>
                <w:lang w:val="vi-VN" w:eastAsia="vi-VN" w:bidi="vi-VN"/>
              </w:rPr>
              <w:t>__________</w:t>
            </w:r>
          </w:p>
          <w:p w:rsidR="00361D05" w:rsidRPr="00361D05" w:rsidRDefault="00361D05" w:rsidP="00361D05">
            <w:pPr>
              <w:widowControl w:val="0"/>
              <w:jc w:val="center"/>
              <w:rPr>
                <w:rFonts w:ascii="Arial" w:eastAsia="Courier New" w:hAnsi="Arial" w:cs="Arial"/>
                <w:sz w:val="20"/>
                <w:szCs w:val="20"/>
                <w:lang w:eastAsia="vi-VN" w:bidi="vi-VN"/>
              </w:rPr>
            </w:pPr>
            <w:proofErr w:type="gramStart"/>
            <w:r w:rsidRPr="00361D05">
              <w:rPr>
                <w:rFonts w:ascii="Arial" w:eastAsia="Courier New" w:hAnsi="Arial" w:cs="Arial"/>
                <w:sz w:val="20"/>
                <w:szCs w:val="20"/>
                <w:lang w:eastAsia="vi-VN" w:bidi="vi-VN"/>
              </w:rPr>
              <w:t>Số:…</w:t>
            </w:r>
            <w:proofErr w:type="gramEnd"/>
            <w:r w:rsidRPr="00361D05">
              <w:rPr>
                <w:rFonts w:ascii="Arial" w:eastAsia="Courier New" w:hAnsi="Arial" w:cs="Arial"/>
                <w:sz w:val="20"/>
                <w:szCs w:val="20"/>
                <w:lang w:eastAsia="vi-VN" w:bidi="vi-VN"/>
              </w:rPr>
              <w:t>……………</w:t>
            </w:r>
          </w:p>
          <w:p w:rsidR="00361D05" w:rsidRPr="00361D05" w:rsidRDefault="00361D05" w:rsidP="00361D05">
            <w:pPr>
              <w:widowControl w:val="0"/>
              <w:jc w:val="center"/>
              <w:rPr>
                <w:rFonts w:ascii="Arial" w:hAnsi="Arial" w:cs="Arial"/>
                <w:sz w:val="20"/>
                <w:szCs w:val="20"/>
                <w:lang w:val="vi-VN" w:eastAsia="vi-VN" w:bidi="vi-VN"/>
              </w:rPr>
            </w:pPr>
            <w:r w:rsidRPr="00361D05">
              <w:rPr>
                <w:rFonts w:ascii="Arial" w:hAnsi="Arial" w:cs="Arial"/>
                <w:sz w:val="20"/>
                <w:szCs w:val="20"/>
                <w:lang w:eastAsia="vi-VN" w:bidi="vi-VN"/>
              </w:rPr>
              <w:t>V</w:t>
            </w:r>
            <w:r w:rsidRPr="00361D05">
              <w:rPr>
                <w:rFonts w:ascii="Arial" w:hAnsi="Arial" w:cs="Arial"/>
                <w:sz w:val="20"/>
                <w:szCs w:val="20"/>
                <w:lang w:val="vi-VN" w:eastAsia="vi-VN" w:bidi="vi-VN"/>
              </w:rPr>
              <w:t>/v báo cáo thông tin năng lượng năm 20xx</w:t>
            </w:r>
          </w:p>
        </w:tc>
        <w:tc>
          <w:tcPr>
            <w:tcW w:w="3200" w:type="pct"/>
            <w:tcBorders>
              <w:top w:val="nil"/>
              <w:left w:val="nil"/>
              <w:right w:val="nil"/>
              <w:tl2br w:val="nil"/>
              <w:tr2bl w:val="nil"/>
            </w:tcBorders>
            <w:shd w:val="clear" w:color="auto" w:fill="auto"/>
            <w:tcMar>
              <w:top w:w="0" w:type="dxa"/>
              <w:left w:w="108" w:type="dxa"/>
              <w:bottom w:w="0" w:type="dxa"/>
              <w:right w:w="108" w:type="dxa"/>
            </w:tcMar>
          </w:tcPr>
          <w:p w:rsidR="00361D05" w:rsidRPr="00361D05" w:rsidRDefault="00361D05" w:rsidP="00361D05">
            <w:pPr>
              <w:widowControl w:val="0"/>
              <w:jc w:val="center"/>
              <w:rPr>
                <w:rFonts w:ascii="Arial" w:eastAsia="Courier New" w:hAnsi="Arial" w:cs="Arial"/>
                <w:sz w:val="20"/>
                <w:szCs w:val="20"/>
                <w:vertAlign w:val="superscript"/>
                <w:lang w:val="vi-VN" w:eastAsia="vi-VN" w:bidi="vi-VN"/>
              </w:rPr>
            </w:pPr>
            <w:r w:rsidRPr="00361D05">
              <w:rPr>
                <w:rFonts w:ascii="Arial" w:eastAsia="Courier New" w:hAnsi="Arial" w:cs="Arial"/>
                <w:b/>
                <w:bCs/>
                <w:sz w:val="20"/>
                <w:szCs w:val="20"/>
                <w:lang w:val="vi-VN" w:eastAsia="vi-VN" w:bidi="vi-VN"/>
              </w:rPr>
              <w:t>CỘNG HÒA XÃ HỘI CHỦ NGHĨA VIỆT NAM</w:t>
            </w:r>
            <w:r w:rsidRPr="00361D05">
              <w:rPr>
                <w:rFonts w:ascii="Arial" w:eastAsia="Courier New" w:hAnsi="Arial" w:cs="Arial"/>
                <w:b/>
                <w:bCs/>
                <w:sz w:val="20"/>
                <w:szCs w:val="20"/>
                <w:lang w:val="vi-VN" w:eastAsia="vi-VN" w:bidi="vi-VN"/>
              </w:rPr>
              <w:br/>
              <w:t xml:space="preserve">Độc lập - Tự do - Hạnh phúc </w:t>
            </w:r>
            <w:r w:rsidRPr="00361D05">
              <w:rPr>
                <w:rFonts w:ascii="Arial" w:eastAsia="Courier New" w:hAnsi="Arial" w:cs="Arial"/>
                <w:b/>
                <w:bCs/>
                <w:sz w:val="20"/>
                <w:szCs w:val="20"/>
                <w:lang w:val="vi-VN" w:eastAsia="vi-VN" w:bidi="vi-VN"/>
              </w:rPr>
              <w:br/>
            </w:r>
            <w:r w:rsidRPr="00361D05">
              <w:rPr>
                <w:rFonts w:ascii="Arial" w:eastAsia="Courier New" w:hAnsi="Arial" w:cs="Arial"/>
                <w:bCs/>
                <w:sz w:val="20"/>
                <w:szCs w:val="20"/>
                <w:vertAlign w:val="superscript"/>
                <w:lang w:val="vi-VN" w:eastAsia="vi-VN" w:bidi="vi-VN"/>
              </w:rPr>
              <w:t>______________________</w:t>
            </w:r>
          </w:p>
          <w:p w:rsidR="00361D05" w:rsidRPr="00361D05" w:rsidRDefault="00361D05" w:rsidP="00361D05">
            <w:pPr>
              <w:widowControl w:val="0"/>
              <w:jc w:val="center"/>
              <w:rPr>
                <w:rFonts w:ascii="Arial" w:eastAsia="Courier New" w:hAnsi="Arial" w:cs="Arial"/>
                <w:sz w:val="20"/>
                <w:szCs w:val="20"/>
                <w:lang w:val="vi-VN" w:eastAsia="vi-VN" w:bidi="vi-VN"/>
              </w:rPr>
            </w:pPr>
            <w:r w:rsidRPr="00361D05">
              <w:rPr>
                <w:rFonts w:ascii="Arial" w:eastAsia="Courier New" w:hAnsi="Arial" w:cs="Arial"/>
                <w:i/>
                <w:iCs/>
                <w:sz w:val="20"/>
                <w:szCs w:val="20"/>
                <w:lang w:val="vi-VN" w:eastAsia="vi-VN" w:bidi="vi-VN"/>
              </w:rPr>
              <w:t>...., ngày ... tháng</w:t>
            </w:r>
            <w:r w:rsidRPr="00361D05">
              <w:rPr>
                <w:rFonts w:ascii="Arial" w:eastAsia="Courier New" w:hAnsi="Arial" w:cs="Arial"/>
                <w:i/>
                <w:iCs/>
                <w:sz w:val="20"/>
                <w:szCs w:val="20"/>
                <w:lang w:eastAsia="vi-VN" w:bidi="vi-VN"/>
              </w:rPr>
              <w:t xml:space="preserve"> </w:t>
            </w:r>
            <w:r w:rsidRPr="00361D05">
              <w:rPr>
                <w:rFonts w:ascii="Arial" w:eastAsia="Courier New" w:hAnsi="Arial" w:cs="Arial"/>
                <w:i/>
                <w:iCs/>
                <w:sz w:val="20"/>
                <w:szCs w:val="20"/>
                <w:lang w:val="vi-VN" w:eastAsia="vi-VN" w:bidi="vi-VN"/>
              </w:rPr>
              <w:t>... năm 20...</w:t>
            </w:r>
          </w:p>
        </w:tc>
      </w:tr>
    </w:tbl>
    <w:p w:rsidR="00361D05" w:rsidRPr="00361D05" w:rsidRDefault="00361D05" w:rsidP="00361D05">
      <w:pPr>
        <w:widowControl w:val="0"/>
        <w:jc w:val="center"/>
        <w:rPr>
          <w:rFonts w:ascii="Arial" w:eastAsia="Courier New" w:hAnsi="Arial" w:cs="Arial"/>
          <w:b/>
          <w:bCs/>
          <w:sz w:val="20"/>
          <w:szCs w:val="20"/>
          <w:lang w:val="vi-VN" w:eastAsia="vi-VN" w:bidi="vi-VN"/>
        </w:rPr>
      </w:pPr>
    </w:p>
    <w:p w:rsidR="00361D05" w:rsidRPr="00361D05" w:rsidRDefault="00361D05" w:rsidP="00361D05">
      <w:pPr>
        <w:widowControl w:val="0"/>
        <w:jc w:val="center"/>
        <w:rPr>
          <w:rFonts w:ascii="Arial" w:eastAsia="Courier New" w:hAnsi="Arial" w:cs="Arial"/>
          <w:b/>
          <w:bCs/>
          <w:sz w:val="20"/>
          <w:szCs w:val="20"/>
          <w:vertAlign w:val="superscript"/>
          <w:lang w:val="vi-VN" w:eastAsia="vi-VN" w:bidi="vi-VN"/>
        </w:rPr>
      </w:pPr>
    </w:p>
    <w:p w:rsidR="00361D05" w:rsidRPr="00361D05" w:rsidRDefault="00361D05" w:rsidP="00361D05">
      <w:pPr>
        <w:widowControl w:val="0"/>
        <w:jc w:val="center"/>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Kính gửi: Sở Công Thương tỉnh/thành phố....</w:t>
      </w:r>
    </w:p>
    <w:p w:rsidR="00361D05" w:rsidRPr="00361D05" w:rsidRDefault="00361D05" w:rsidP="00361D05">
      <w:pPr>
        <w:widowControl w:val="0"/>
        <w:jc w:val="both"/>
        <w:rPr>
          <w:rFonts w:ascii="Arial" w:eastAsia="Courier New" w:hAnsi="Arial" w:cs="Arial"/>
          <w:sz w:val="20"/>
          <w:szCs w:val="20"/>
          <w:lang w:val="vi-VN" w:eastAsia="vi-VN" w:bidi="vi-VN"/>
        </w:rPr>
      </w:pP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Thực hiện quy định tại Thông tư số 34/2019/TT-BCT ngày 28 tháng 11 năm 2019 của Bộ trưởng Bộ Công Thương và Thông tư số .../2024/TT-BCT sửa đổi, bổ sung một số điều của Thông tư số 34/2019/TT-BCT, (Tên tập đoàn/Doanh nghiệp khai thác: thương nhân kinh doanh than-mã số thu</w:t>
      </w:r>
      <w:r w:rsidRPr="00361D05">
        <w:rPr>
          <w:rFonts w:ascii="Arial" w:eastAsia="Courier New" w:hAnsi="Arial" w:cs="Arial"/>
          <w:sz w:val="20"/>
          <w:szCs w:val="20"/>
          <w:lang w:eastAsia="vi-VN" w:bidi="vi-VN"/>
        </w:rPr>
        <w:t>ế</w:t>
      </w:r>
      <w:r w:rsidRPr="00361D05">
        <w:rPr>
          <w:rFonts w:ascii="Arial" w:eastAsia="Courier New" w:hAnsi="Arial" w:cs="Arial"/>
          <w:sz w:val="20"/>
          <w:szCs w:val="20"/>
          <w:lang w:val="vi-VN" w:eastAsia="vi-VN" w:bidi="vi-VN"/>
        </w:rPr>
        <w:t>) thực hiện Báo cáo thông tin năng lượng năm 20xx. Mẫu số liệu báo cáo bao gồm:</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Mẫu 2.2 Sản lượng khai thác và t</w:t>
      </w:r>
      <w:r w:rsidRPr="00361D05">
        <w:rPr>
          <w:rFonts w:ascii="Arial" w:eastAsia="Courier New" w:hAnsi="Arial" w:cs="Arial"/>
          <w:sz w:val="20"/>
          <w:szCs w:val="20"/>
          <w:lang w:eastAsia="vi-VN" w:bidi="vi-VN"/>
        </w:rPr>
        <w:t>ổ</w:t>
      </w:r>
      <w:r w:rsidRPr="00361D05">
        <w:rPr>
          <w:rFonts w:ascii="Arial" w:eastAsia="Courier New" w:hAnsi="Arial" w:cs="Arial"/>
          <w:sz w:val="20"/>
          <w:szCs w:val="20"/>
          <w:lang w:val="vi-VN" w:eastAsia="vi-VN" w:bidi="vi-VN"/>
        </w:rPr>
        <w:t>n thất than</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Mẫu 2.3 Tiêu thụ nhiên liệu cho quá trình khai thác và sàng tuy</w:t>
      </w:r>
      <w:r w:rsidRPr="00361D05">
        <w:rPr>
          <w:rFonts w:ascii="Arial" w:eastAsia="Courier New" w:hAnsi="Arial" w:cs="Arial"/>
          <w:sz w:val="20"/>
          <w:szCs w:val="20"/>
          <w:lang w:eastAsia="vi-VN" w:bidi="vi-VN"/>
        </w:rPr>
        <w:t>ể</w:t>
      </w:r>
      <w:r w:rsidRPr="00361D05">
        <w:rPr>
          <w:rFonts w:ascii="Arial" w:eastAsia="Courier New" w:hAnsi="Arial" w:cs="Arial"/>
          <w:sz w:val="20"/>
          <w:szCs w:val="20"/>
          <w:lang w:val="vi-VN" w:eastAsia="vi-VN" w:bidi="vi-VN"/>
        </w:rPr>
        <w:t>n than</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Mẫu 2.4 Tiêu thụ than theo loại than và nhu cầu sử dụng</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Mẫu 2.5 Số liệu về tình hình xuất/nhập khẩu than</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Mẫu 2.6 Báo cáo tình hình thực hiện quy hoạch đối với các đề án thăm dò, dự án đầu t</w:t>
      </w:r>
      <w:r w:rsidRPr="00361D05">
        <w:rPr>
          <w:rFonts w:ascii="Arial" w:eastAsia="Courier New" w:hAnsi="Arial" w:cs="Arial"/>
          <w:sz w:val="20"/>
          <w:szCs w:val="20"/>
          <w:lang w:eastAsia="vi-VN" w:bidi="vi-VN"/>
        </w:rPr>
        <w:t>ư</w:t>
      </w:r>
      <w:r w:rsidRPr="00361D05">
        <w:rPr>
          <w:rFonts w:ascii="Arial" w:eastAsia="Courier New" w:hAnsi="Arial" w:cs="Arial"/>
          <w:sz w:val="20"/>
          <w:szCs w:val="20"/>
          <w:lang w:val="vi-VN" w:eastAsia="vi-VN" w:bidi="vi-VN"/>
        </w:rPr>
        <w:t xml:space="preserve"> mỏ than</w:t>
      </w:r>
    </w:p>
    <w:p w:rsidR="00361D05" w:rsidRPr="00361D05" w:rsidRDefault="00361D05" w:rsidP="00361D05">
      <w:pPr>
        <w:widowControl w:val="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(Tên tập đoàn/Doanh nghiệp khai thác, kinh doanh than) cam kết những nội dung thông tin năng lượng trong báo cáo là chính xác và đầy đủ./.</w:t>
      </w:r>
    </w:p>
    <w:p w:rsidR="00361D05" w:rsidRPr="00361D05" w:rsidRDefault="00361D05" w:rsidP="00361D05">
      <w:pPr>
        <w:widowControl w:val="0"/>
        <w:jc w:val="both"/>
        <w:rPr>
          <w:rFonts w:ascii="Arial" w:eastAsia="Courier New" w:hAnsi="Arial" w:cs="Arial"/>
          <w:i/>
          <w:iCs/>
          <w:sz w:val="20"/>
          <w:szCs w:val="20"/>
          <w:lang w:val="vi-VN" w:eastAsia="vi-VN" w:bidi="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5"/>
        <w:gridCol w:w="6975"/>
      </w:tblGrid>
      <w:tr w:rsidR="00361D05" w:rsidRPr="00361D05" w:rsidTr="00E91BEF">
        <w:tc>
          <w:tcPr>
            <w:tcW w:w="6975" w:type="dxa"/>
          </w:tcPr>
          <w:p w:rsidR="00361D05" w:rsidRPr="00361D05" w:rsidRDefault="00361D05" w:rsidP="00361D05">
            <w:pPr>
              <w:rPr>
                <w:rFonts w:ascii="Arial" w:hAnsi="Arial" w:cs="Arial"/>
                <w:b/>
                <w:sz w:val="20"/>
                <w:szCs w:val="20"/>
              </w:rPr>
            </w:pPr>
            <w:r w:rsidRPr="00361D05">
              <w:rPr>
                <w:rFonts w:ascii="Arial" w:hAnsi="Arial" w:cs="Arial"/>
                <w:b/>
                <w:i/>
                <w:iCs/>
                <w:sz w:val="20"/>
                <w:szCs w:val="20"/>
              </w:rPr>
              <w:t>Nơi nhận:</w:t>
            </w:r>
          </w:p>
          <w:p w:rsidR="00361D05" w:rsidRPr="00361D05" w:rsidRDefault="00361D05" w:rsidP="00361D05">
            <w:pPr>
              <w:rPr>
                <w:rFonts w:ascii="Arial" w:hAnsi="Arial" w:cs="Arial"/>
                <w:sz w:val="20"/>
                <w:szCs w:val="20"/>
              </w:rPr>
            </w:pPr>
            <w:bookmarkStart w:id="5" w:name="bookmark0"/>
            <w:bookmarkEnd w:id="5"/>
            <w:r w:rsidRPr="00361D05">
              <w:rPr>
                <w:rFonts w:ascii="Arial" w:hAnsi="Arial" w:cs="Arial"/>
                <w:sz w:val="20"/>
                <w:szCs w:val="20"/>
              </w:rPr>
              <w:t>- Như trên;</w:t>
            </w:r>
            <w:r w:rsidRPr="00361D05">
              <w:rPr>
                <w:rFonts w:ascii="Arial" w:hAnsi="Arial" w:cs="Arial"/>
                <w:sz w:val="20"/>
                <w:szCs w:val="20"/>
              </w:rPr>
              <w:tab/>
            </w:r>
          </w:p>
          <w:p w:rsidR="00361D05" w:rsidRPr="00361D05" w:rsidRDefault="00361D05" w:rsidP="00361D05">
            <w:pPr>
              <w:rPr>
                <w:rFonts w:ascii="Arial" w:hAnsi="Arial" w:cs="Arial"/>
                <w:sz w:val="20"/>
                <w:szCs w:val="20"/>
              </w:rPr>
            </w:pPr>
            <w:bookmarkStart w:id="6" w:name="bookmark1"/>
            <w:bookmarkEnd w:id="6"/>
            <w:r w:rsidRPr="00361D05">
              <w:rPr>
                <w:rFonts w:ascii="Arial" w:hAnsi="Arial" w:cs="Arial"/>
                <w:sz w:val="20"/>
                <w:szCs w:val="20"/>
              </w:rPr>
              <w:t>- Cục Điện lực và Năng lượng tái tạo;</w:t>
            </w:r>
          </w:p>
          <w:p w:rsidR="00361D05" w:rsidRPr="00361D05" w:rsidRDefault="00361D05" w:rsidP="00361D05">
            <w:pPr>
              <w:rPr>
                <w:rFonts w:ascii="Arial" w:hAnsi="Arial" w:cs="Arial"/>
                <w:sz w:val="20"/>
                <w:szCs w:val="20"/>
              </w:rPr>
            </w:pPr>
            <w:r w:rsidRPr="00361D05">
              <w:rPr>
                <w:rFonts w:ascii="Arial" w:hAnsi="Arial" w:cs="Arial"/>
                <w:sz w:val="20"/>
                <w:szCs w:val="20"/>
              </w:rPr>
              <w:t>- Vụ Dầu khí và Than.</w:t>
            </w:r>
          </w:p>
        </w:tc>
        <w:tc>
          <w:tcPr>
            <w:tcW w:w="6975" w:type="dxa"/>
          </w:tcPr>
          <w:p w:rsidR="00361D05" w:rsidRPr="00361D05" w:rsidRDefault="00361D05" w:rsidP="00361D05">
            <w:pPr>
              <w:jc w:val="center"/>
              <w:rPr>
                <w:rFonts w:ascii="Arial" w:hAnsi="Arial" w:cs="Arial"/>
                <w:b/>
                <w:bCs/>
                <w:sz w:val="20"/>
                <w:szCs w:val="20"/>
              </w:rPr>
            </w:pPr>
            <w:r w:rsidRPr="00361D05">
              <w:rPr>
                <w:rFonts w:ascii="Arial" w:hAnsi="Arial" w:cs="Arial"/>
                <w:b/>
                <w:bCs/>
                <w:sz w:val="20"/>
                <w:szCs w:val="20"/>
              </w:rPr>
              <w:t>Người đại diện theo pháp luật (hoặc người được ủy quyền)</w:t>
            </w:r>
          </w:p>
          <w:p w:rsidR="00361D05" w:rsidRPr="00361D05" w:rsidRDefault="00361D05" w:rsidP="00361D05">
            <w:pPr>
              <w:jc w:val="center"/>
              <w:rPr>
                <w:rFonts w:ascii="Arial" w:hAnsi="Arial" w:cs="Arial"/>
                <w:i/>
                <w:iCs/>
                <w:sz w:val="20"/>
                <w:szCs w:val="20"/>
              </w:rPr>
            </w:pPr>
            <w:r w:rsidRPr="00361D05">
              <w:rPr>
                <w:rFonts w:ascii="Arial" w:hAnsi="Arial" w:cs="Arial"/>
                <w:i/>
                <w:iCs/>
                <w:sz w:val="20"/>
                <w:szCs w:val="20"/>
              </w:rPr>
              <w:t>(Ký tên, ghi rõ họ, tên, chức danh và đóng dấu)</w:t>
            </w:r>
          </w:p>
        </w:tc>
      </w:tr>
    </w:tbl>
    <w:p w:rsidR="00361D05" w:rsidRPr="00361D05" w:rsidRDefault="00361D05" w:rsidP="00361D05">
      <w:pPr>
        <w:widowControl w:val="0"/>
        <w:spacing w:after="120"/>
        <w:ind w:firstLine="720"/>
        <w:jc w:val="both"/>
        <w:rPr>
          <w:rFonts w:ascii="Arial" w:eastAsia="Courier New" w:hAnsi="Arial" w:cs="Arial"/>
          <w:b/>
          <w:bCs/>
          <w:sz w:val="20"/>
          <w:szCs w:val="20"/>
          <w:lang w:val="vi-VN" w:eastAsia="vi-VN" w:bidi="vi-VN"/>
        </w:rPr>
      </w:pP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Mẫu 2.2 Sản lượng khai thác và t</w:t>
      </w:r>
      <w:r w:rsidRPr="00361D05">
        <w:rPr>
          <w:rFonts w:ascii="Arial" w:eastAsia="Courier New" w:hAnsi="Arial" w:cs="Arial"/>
          <w:b/>
          <w:bCs/>
          <w:sz w:val="20"/>
          <w:szCs w:val="20"/>
          <w:lang w:eastAsia="vi-VN" w:bidi="vi-VN"/>
        </w:rPr>
        <w:t>ổ</w:t>
      </w:r>
      <w:r w:rsidRPr="00361D05">
        <w:rPr>
          <w:rFonts w:ascii="Arial" w:eastAsia="Courier New" w:hAnsi="Arial" w:cs="Arial"/>
          <w:b/>
          <w:bCs/>
          <w:sz w:val="20"/>
          <w:szCs w:val="20"/>
          <w:lang w:val="vi-VN" w:eastAsia="vi-VN" w:bidi="vi-VN"/>
        </w:rPr>
        <w:t>n thất than</w:t>
      </w:r>
    </w:p>
    <w:tbl>
      <w:tblPr>
        <w:tblOverlap w:val="never"/>
        <w:tblW w:w="5000" w:type="pct"/>
        <w:jc w:val="center"/>
        <w:tblCellMar>
          <w:left w:w="10" w:type="dxa"/>
          <w:right w:w="10" w:type="dxa"/>
        </w:tblCellMar>
        <w:tblLook w:val="04A0" w:firstRow="1" w:lastRow="0" w:firstColumn="1" w:lastColumn="0" w:noHBand="0" w:noVBand="1"/>
      </w:tblPr>
      <w:tblGrid>
        <w:gridCol w:w="639"/>
        <w:gridCol w:w="4866"/>
        <w:gridCol w:w="2469"/>
        <w:gridCol w:w="2701"/>
        <w:gridCol w:w="3275"/>
      </w:tblGrid>
      <w:tr w:rsidR="00361D05" w:rsidRPr="00361D05" w:rsidTr="00E91BEF">
        <w:trPr>
          <w:trHeight w:val="20"/>
          <w:jc w:val="center"/>
        </w:trPr>
        <w:tc>
          <w:tcPr>
            <w:tcW w:w="22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TT</w:t>
            </w:r>
          </w:p>
        </w:tc>
        <w:tc>
          <w:tcPr>
            <w:tcW w:w="174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Hạng mục/loại than</w:t>
            </w:r>
          </w:p>
        </w:tc>
        <w:tc>
          <w:tcPr>
            <w:tcW w:w="88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Chủng loại*</w:t>
            </w:r>
          </w:p>
        </w:tc>
        <w:tc>
          <w:tcPr>
            <w:tcW w:w="96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Sản lượng (nghìn tấn)</w:t>
            </w:r>
          </w:p>
        </w:tc>
        <w:tc>
          <w:tcPr>
            <w:tcW w:w="1174"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Giấy phép khai thác</w:t>
            </w:r>
          </w:p>
        </w:tc>
      </w:tr>
      <w:tr w:rsidR="00361D05" w:rsidRPr="00361D05" w:rsidTr="00E91BEF">
        <w:trPr>
          <w:trHeight w:val="20"/>
          <w:jc w:val="center"/>
        </w:trPr>
        <w:tc>
          <w:tcPr>
            <w:tcW w:w="22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174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88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w:t>
            </w:r>
          </w:p>
        </w:tc>
        <w:tc>
          <w:tcPr>
            <w:tcW w:w="96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(4)</w:t>
            </w:r>
          </w:p>
        </w:tc>
        <w:tc>
          <w:tcPr>
            <w:tcW w:w="1174"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(5)</w:t>
            </w:r>
          </w:p>
        </w:tc>
      </w:tr>
      <w:tr w:rsidR="00361D05" w:rsidRPr="00361D05" w:rsidTr="00E91BEF">
        <w:trPr>
          <w:trHeight w:val="20"/>
          <w:jc w:val="center"/>
        </w:trPr>
        <w:tc>
          <w:tcPr>
            <w:tcW w:w="22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174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Than nguyên khai khai thác, trong đó:</w:t>
            </w:r>
          </w:p>
        </w:tc>
        <w:tc>
          <w:tcPr>
            <w:tcW w:w="88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96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174"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2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1.1</w:t>
            </w:r>
          </w:p>
        </w:tc>
        <w:tc>
          <w:tcPr>
            <w:tcW w:w="174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Khai thác lộ thiên</w:t>
            </w:r>
          </w:p>
        </w:tc>
        <w:tc>
          <w:tcPr>
            <w:tcW w:w="88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96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174"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2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lastRenderedPageBreak/>
              <w:t>1.2</w:t>
            </w:r>
          </w:p>
        </w:tc>
        <w:tc>
          <w:tcPr>
            <w:tcW w:w="174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Khai thác hầm lò</w:t>
            </w:r>
          </w:p>
        </w:tc>
        <w:tc>
          <w:tcPr>
            <w:tcW w:w="88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96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174"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2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174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Tỷ lệ tổn thất than</w:t>
            </w:r>
          </w:p>
        </w:tc>
        <w:tc>
          <w:tcPr>
            <w:tcW w:w="88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96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174"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2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2.1</w:t>
            </w:r>
          </w:p>
        </w:tc>
        <w:tc>
          <w:tcPr>
            <w:tcW w:w="174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Khai thác lộ thiên</w:t>
            </w:r>
          </w:p>
        </w:tc>
        <w:tc>
          <w:tcPr>
            <w:tcW w:w="88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96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174"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2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2.2</w:t>
            </w:r>
          </w:p>
        </w:tc>
        <w:tc>
          <w:tcPr>
            <w:tcW w:w="1744"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Khai thác hầm lò</w:t>
            </w:r>
          </w:p>
        </w:tc>
        <w:tc>
          <w:tcPr>
            <w:tcW w:w="885"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968"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174"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bl>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(3) Chủng loại: Than Antraxit, than mỡ, than non</w:t>
      </w:r>
      <w:r w:rsidRPr="00361D05">
        <w:rPr>
          <w:rFonts w:ascii="Arial" w:eastAsia="Courier New" w:hAnsi="Arial" w:cs="Arial"/>
          <w:sz w:val="20"/>
          <w:szCs w:val="20"/>
          <w:lang w:eastAsia="vi-VN" w:bidi="vi-VN"/>
        </w:rPr>
        <w:t>,</w:t>
      </w:r>
      <w:r w:rsidRPr="00361D05">
        <w:rPr>
          <w:rFonts w:ascii="Arial" w:eastAsia="Courier New" w:hAnsi="Arial" w:cs="Arial"/>
          <w:sz w:val="20"/>
          <w:szCs w:val="20"/>
          <w:lang w:val="vi-VN" w:eastAsia="vi-VN" w:bidi="vi-VN"/>
        </w:rPr>
        <w:t xml:space="preserve"> than bùn, loại than khác</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Mẫu 2.4. Tiêu thụ than theo loại than và nhu cầu sử dụng</w:t>
      </w:r>
    </w:p>
    <w:tbl>
      <w:tblPr>
        <w:tblOverlap w:val="never"/>
        <w:tblW w:w="5000" w:type="pct"/>
        <w:jc w:val="center"/>
        <w:tblCellMar>
          <w:left w:w="10" w:type="dxa"/>
          <w:right w:w="10" w:type="dxa"/>
        </w:tblCellMar>
        <w:tblLook w:val="04A0" w:firstRow="1" w:lastRow="0" w:firstColumn="1" w:lastColumn="0" w:noHBand="0" w:noVBand="1"/>
      </w:tblPr>
      <w:tblGrid>
        <w:gridCol w:w="668"/>
        <w:gridCol w:w="3360"/>
        <w:gridCol w:w="1660"/>
        <w:gridCol w:w="1521"/>
        <w:gridCol w:w="1649"/>
        <w:gridCol w:w="1649"/>
        <w:gridCol w:w="1643"/>
        <w:gridCol w:w="1800"/>
      </w:tblGrid>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TT</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Hạng mục/loại than</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Chủng loại*</w:t>
            </w: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Chất lượng*</w:t>
            </w: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Nhiệt trị</w:t>
            </w:r>
          </w:p>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(kCal/kg)</w:t>
            </w: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Khối l</w:t>
            </w:r>
            <w:r w:rsidRPr="00361D05">
              <w:rPr>
                <w:rFonts w:ascii="Arial" w:eastAsia="Courier New" w:hAnsi="Arial" w:cs="Arial"/>
                <w:b/>
                <w:bCs/>
                <w:sz w:val="20"/>
                <w:szCs w:val="20"/>
                <w:lang w:eastAsia="vi-VN" w:bidi="vi-VN"/>
              </w:rPr>
              <w:t>ượ</w:t>
            </w:r>
            <w:r w:rsidRPr="00361D05">
              <w:rPr>
                <w:rFonts w:ascii="Arial" w:eastAsia="Courier New" w:hAnsi="Arial" w:cs="Arial"/>
                <w:b/>
                <w:bCs/>
                <w:sz w:val="20"/>
                <w:szCs w:val="20"/>
                <w:lang w:val="vi-VN" w:eastAsia="vi-VN" w:bidi="vi-VN"/>
              </w:rPr>
              <w:t>ng (nghìn tấn)</w:t>
            </w: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Xuất xứ/Hợp đồng mua than*</w:t>
            </w: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Hợp đồng bán than*</w:t>
            </w: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w:t>
            </w: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(4)</w:t>
            </w: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(5)</w:t>
            </w: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(6)</w:t>
            </w: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(7)</w:t>
            </w: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(8)</w:t>
            </w: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Than mua trong kỳ</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1.1</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Than nguyên khai</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1.2</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Than sạch</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Than sạch sản xuất</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2.1</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Chế biến từ than nguyên khai</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2.1</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Than nhập khẩu</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2.3</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Than phối trộn*:</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2.3.1</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Than trong nước</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2.3.2</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Than nhập khẩu</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Than tiêu thụ, trong đó:</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3.1</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Tiêu thụ trong nước</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3.1.1</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Cấp cho điện</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Nhà máy nhiệt điện A</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Nhà máy nhiệt điện B</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3.1.2</w:t>
            </w:r>
          </w:p>
        </w:tc>
        <w:tc>
          <w:tcPr>
            <w:tcW w:w="1204"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Cấp cho phân bón</w:t>
            </w:r>
            <w:r w:rsidRPr="00361D05">
              <w:rPr>
                <w:rFonts w:ascii="Arial" w:eastAsia="Courier New" w:hAnsi="Arial" w:cs="Arial"/>
                <w:sz w:val="20"/>
                <w:szCs w:val="20"/>
                <w:lang w:eastAsia="vi-VN" w:bidi="vi-VN"/>
              </w:rPr>
              <w:t>,</w:t>
            </w:r>
            <w:r w:rsidRPr="00361D05">
              <w:rPr>
                <w:rFonts w:ascii="Arial" w:eastAsia="Courier New" w:hAnsi="Arial" w:cs="Arial"/>
                <w:sz w:val="20"/>
                <w:szCs w:val="20"/>
                <w:lang w:val="vi-VN" w:eastAsia="vi-VN" w:bidi="vi-VN"/>
              </w:rPr>
              <w:t xml:space="preserve"> hóa chất</w:t>
            </w:r>
          </w:p>
        </w:tc>
        <w:tc>
          <w:tcPr>
            <w:tcW w:w="595"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Nhà máy A</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Nhà máy B</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3.1.3</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Cấp cho sản xuất thép</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3.1.4</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Cấp cho sản xuất xi măng</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3.1.5</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Các hộ tiêu thụ khác</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3.2</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Than xuất khẩu</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4</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Tồn kho than cuối kỳ</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4.1</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Tồn kho đầu kỳ</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4.2</w:t>
            </w:r>
          </w:p>
        </w:tc>
        <w:tc>
          <w:tcPr>
            <w:tcW w:w="1204"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T</w:t>
            </w:r>
            <w:r w:rsidRPr="00361D05">
              <w:rPr>
                <w:rFonts w:ascii="Arial" w:eastAsia="Courier New" w:hAnsi="Arial" w:cs="Arial"/>
                <w:i/>
                <w:iCs/>
                <w:sz w:val="20"/>
                <w:szCs w:val="20"/>
                <w:lang w:eastAsia="vi-VN" w:bidi="vi-VN"/>
              </w:rPr>
              <w:t>ồ</w:t>
            </w:r>
            <w:r w:rsidRPr="00361D05">
              <w:rPr>
                <w:rFonts w:ascii="Arial" w:eastAsia="Courier New" w:hAnsi="Arial" w:cs="Arial"/>
                <w:i/>
                <w:iCs/>
                <w:sz w:val="20"/>
                <w:szCs w:val="20"/>
                <w:lang w:val="vi-VN" w:eastAsia="vi-VN" w:bidi="vi-VN"/>
              </w:rPr>
              <w:t>n kho cu</w:t>
            </w:r>
            <w:r w:rsidRPr="00361D05">
              <w:rPr>
                <w:rFonts w:ascii="Arial" w:eastAsia="Courier New" w:hAnsi="Arial" w:cs="Arial"/>
                <w:i/>
                <w:iCs/>
                <w:sz w:val="20"/>
                <w:szCs w:val="20"/>
                <w:lang w:eastAsia="vi-VN" w:bidi="vi-VN"/>
              </w:rPr>
              <w:t>ối</w:t>
            </w:r>
            <w:r w:rsidRPr="00361D05">
              <w:rPr>
                <w:rFonts w:ascii="Arial" w:eastAsia="Courier New" w:hAnsi="Arial" w:cs="Arial"/>
                <w:i/>
                <w:iCs/>
                <w:sz w:val="20"/>
                <w:szCs w:val="20"/>
                <w:lang w:val="vi-VN" w:eastAsia="vi-VN" w:bidi="vi-VN"/>
              </w:rPr>
              <w:t xml:space="preserve"> kỳ</w:t>
            </w:r>
          </w:p>
        </w:tc>
        <w:tc>
          <w:tcPr>
            <w:tcW w:w="5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3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4.3</w:t>
            </w:r>
          </w:p>
        </w:tc>
        <w:tc>
          <w:tcPr>
            <w:tcW w:w="1204"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Chênh lệch tồn kho*</w:t>
            </w:r>
          </w:p>
        </w:tc>
        <w:tc>
          <w:tcPr>
            <w:tcW w:w="595"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5"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bl>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eastAsia="vi-VN" w:bidi="vi-VN"/>
        </w:rPr>
        <w:lastRenderedPageBreak/>
        <w:t xml:space="preserve">* </w:t>
      </w:r>
      <w:r w:rsidRPr="00361D05">
        <w:rPr>
          <w:rFonts w:ascii="Arial" w:eastAsia="Courier New" w:hAnsi="Arial" w:cs="Arial"/>
          <w:sz w:val="20"/>
          <w:szCs w:val="20"/>
          <w:lang w:val="vi-VN" w:eastAsia="vi-VN" w:bidi="vi-VN"/>
        </w:rPr>
        <w:t xml:space="preserve">Cột (3) Chủng loại than: Antraxit, </w:t>
      </w:r>
      <w:proofErr w:type="gramStart"/>
      <w:r w:rsidRPr="00361D05">
        <w:rPr>
          <w:rFonts w:ascii="Arial" w:eastAsia="Courier New" w:hAnsi="Arial" w:cs="Arial"/>
          <w:sz w:val="20"/>
          <w:szCs w:val="20"/>
          <w:lang w:val="vi-VN" w:eastAsia="vi-VN" w:bidi="vi-VN"/>
        </w:rPr>
        <w:t>than</w:t>
      </w:r>
      <w:proofErr w:type="gramEnd"/>
      <w:r w:rsidRPr="00361D05">
        <w:rPr>
          <w:rFonts w:ascii="Arial" w:eastAsia="Courier New" w:hAnsi="Arial" w:cs="Arial"/>
          <w:sz w:val="20"/>
          <w:szCs w:val="20"/>
          <w:lang w:val="vi-VN" w:eastAsia="vi-VN" w:bidi="vi-VN"/>
        </w:rPr>
        <w:t xml:space="preserve"> mỡ, than non</w:t>
      </w:r>
      <w:r w:rsidRPr="00361D05">
        <w:rPr>
          <w:rFonts w:ascii="Arial" w:eastAsia="Courier New" w:hAnsi="Arial" w:cs="Arial"/>
          <w:sz w:val="20"/>
          <w:szCs w:val="20"/>
          <w:lang w:eastAsia="vi-VN" w:bidi="vi-VN"/>
        </w:rPr>
        <w:t>,</w:t>
      </w:r>
      <w:r w:rsidRPr="00361D05">
        <w:rPr>
          <w:rFonts w:ascii="Arial" w:eastAsia="Courier New" w:hAnsi="Arial" w:cs="Arial"/>
          <w:sz w:val="20"/>
          <w:szCs w:val="20"/>
          <w:lang w:val="vi-VN" w:eastAsia="vi-VN" w:bidi="vi-VN"/>
        </w:rPr>
        <w:t xml:space="preserve"> than bùn</w:t>
      </w:r>
      <w:r w:rsidRPr="00361D05">
        <w:rPr>
          <w:rFonts w:ascii="Arial" w:eastAsia="Courier New" w:hAnsi="Arial" w:cs="Arial"/>
          <w:sz w:val="20"/>
          <w:szCs w:val="20"/>
          <w:lang w:eastAsia="vi-VN" w:bidi="vi-VN"/>
        </w:rPr>
        <w:t>,</w:t>
      </w:r>
      <w:r w:rsidRPr="00361D05">
        <w:rPr>
          <w:rFonts w:ascii="Arial" w:eastAsia="Courier New" w:hAnsi="Arial" w:cs="Arial"/>
          <w:sz w:val="20"/>
          <w:szCs w:val="20"/>
          <w:lang w:val="vi-VN" w:eastAsia="vi-VN" w:bidi="vi-VN"/>
        </w:rPr>
        <w:t xml:space="preserve"> loại than khác.</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(4) Trường hợp than trong nước ghi chất lượng than theo TCVN 8910:2020 Than thương phẩm - Yêu cầu kỹ thuật.</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 xml:space="preserve">Trường hợp than xuất/nhập khẩu ghi chất lượng than theo tiêu chuẩn chất lượng xuất/nhập khẩu. </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(7) Ghi rõ nguồn gốc xuất xứ của than (nhà cung cấp/hợp đồng mua than).</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(8) Ghi rõ đơn vị mua than/hợp đồng bán than).</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Hàng 2.3 = (i) Than trong nước + (ii) Than nhập khẩu.</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Hàng 4.3 = Hàng 4.2 - Hàng 4.1</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Mẫu 2.5. Số liệu về tình hình xuất/nhập khẩu than trong kỳ</w:t>
      </w:r>
    </w:p>
    <w:tbl>
      <w:tblPr>
        <w:tblOverlap w:val="never"/>
        <w:tblW w:w="5000" w:type="pct"/>
        <w:jc w:val="center"/>
        <w:tblCellMar>
          <w:left w:w="10" w:type="dxa"/>
          <w:right w:w="10" w:type="dxa"/>
        </w:tblCellMar>
        <w:tblLook w:val="04A0" w:firstRow="1" w:lastRow="0" w:firstColumn="1" w:lastColumn="0" w:noHBand="0" w:noVBand="1"/>
      </w:tblPr>
      <w:tblGrid>
        <w:gridCol w:w="562"/>
        <w:gridCol w:w="1947"/>
        <w:gridCol w:w="787"/>
        <w:gridCol w:w="831"/>
        <w:gridCol w:w="770"/>
        <w:gridCol w:w="6"/>
        <w:gridCol w:w="887"/>
        <w:gridCol w:w="884"/>
        <w:gridCol w:w="11"/>
        <w:gridCol w:w="1228"/>
        <w:gridCol w:w="8"/>
        <w:gridCol w:w="1370"/>
        <w:gridCol w:w="1105"/>
        <w:gridCol w:w="1108"/>
        <w:gridCol w:w="11"/>
        <w:gridCol w:w="1216"/>
        <w:gridCol w:w="1219"/>
      </w:tblGrid>
      <w:tr w:rsidR="00361D05" w:rsidRPr="00361D05" w:rsidTr="00E91BEF">
        <w:trPr>
          <w:trHeight w:val="20"/>
          <w:jc w:val="center"/>
        </w:trPr>
        <w:tc>
          <w:tcPr>
            <w:tcW w:w="201"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TT</w:t>
            </w:r>
          </w:p>
        </w:tc>
        <w:tc>
          <w:tcPr>
            <w:tcW w:w="698"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Loại than xuất/nhập khẩu, chất lượng*</w:t>
            </w:r>
          </w:p>
        </w:tc>
        <w:tc>
          <w:tcPr>
            <w:tcW w:w="282"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MÃ</w:t>
            </w:r>
            <w:r w:rsidRPr="00361D05">
              <w:rPr>
                <w:rFonts w:ascii="Arial" w:eastAsia="Courier New" w:hAnsi="Arial" w:cs="Arial"/>
                <w:b/>
                <w:bCs/>
                <w:sz w:val="20"/>
                <w:szCs w:val="20"/>
                <w:lang w:eastAsia="vi-VN" w:bidi="vi-VN"/>
              </w:rPr>
              <w:t xml:space="preserve"> </w:t>
            </w:r>
            <w:r w:rsidRPr="00361D05">
              <w:rPr>
                <w:rFonts w:ascii="Arial" w:eastAsia="Courier New" w:hAnsi="Arial" w:cs="Arial"/>
                <w:b/>
                <w:bCs/>
                <w:sz w:val="20"/>
                <w:szCs w:val="20"/>
                <w:lang w:val="vi-VN" w:eastAsia="vi-VN" w:bidi="vi-VN"/>
              </w:rPr>
              <w:t>HS*</w:t>
            </w:r>
          </w:p>
        </w:tc>
        <w:tc>
          <w:tcPr>
            <w:tcW w:w="1655" w:type="pct"/>
            <w:gridSpan w:val="7"/>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Khối lượng (tấn)</w:t>
            </w:r>
          </w:p>
        </w:tc>
        <w:tc>
          <w:tcPr>
            <w:tcW w:w="494" w:type="pct"/>
            <w:gridSpan w:val="2"/>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Giá bán/mua đơn vị bình quân (USD/tấn)</w:t>
            </w:r>
          </w:p>
        </w:tc>
        <w:tc>
          <w:tcPr>
            <w:tcW w:w="396"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Trị giá (Quy đ</w:t>
            </w:r>
            <w:r w:rsidRPr="00361D05">
              <w:rPr>
                <w:rFonts w:ascii="Arial" w:eastAsia="Courier New" w:hAnsi="Arial" w:cs="Arial"/>
                <w:b/>
                <w:bCs/>
                <w:sz w:val="20"/>
                <w:szCs w:val="20"/>
                <w:lang w:eastAsia="vi-VN" w:bidi="vi-VN"/>
              </w:rPr>
              <w:t>ổ</w:t>
            </w:r>
            <w:r w:rsidRPr="00361D05">
              <w:rPr>
                <w:rFonts w:ascii="Arial" w:eastAsia="Courier New" w:hAnsi="Arial" w:cs="Arial"/>
                <w:b/>
                <w:bCs/>
                <w:sz w:val="20"/>
                <w:szCs w:val="20"/>
                <w:lang w:val="vi-VN" w:eastAsia="vi-VN" w:bidi="vi-VN"/>
              </w:rPr>
              <w:t>i</w:t>
            </w:r>
          </w:p>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USD)*</w:t>
            </w:r>
          </w:p>
        </w:tc>
        <w:tc>
          <w:tcPr>
            <w:tcW w:w="397"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Xuất xứ hàng hóa*</w:t>
            </w:r>
          </w:p>
        </w:tc>
        <w:tc>
          <w:tcPr>
            <w:tcW w:w="440" w:type="pct"/>
            <w:gridSpan w:val="2"/>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Thị trường xuất/nhập khẩu*</w:t>
            </w:r>
          </w:p>
        </w:tc>
        <w:tc>
          <w:tcPr>
            <w:tcW w:w="437" w:type="pct"/>
            <w:vMerge w:val="restar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Mục đích xuất/nhập khẩu*</w:t>
            </w:r>
          </w:p>
        </w:tc>
      </w:tr>
      <w:tr w:rsidR="00361D05" w:rsidRPr="00361D05" w:rsidTr="00E91BEF">
        <w:trPr>
          <w:trHeight w:val="20"/>
          <w:jc w:val="center"/>
        </w:trPr>
        <w:tc>
          <w:tcPr>
            <w:tcW w:w="201"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98"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82"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Quý I</w:t>
            </w:r>
          </w:p>
        </w:tc>
        <w:tc>
          <w:tcPr>
            <w:tcW w:w="27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Quý II</w:t>
            </w:r>
          </w:p>
        </w:tc>
        <w:tc>
          <w:tcPr>
            <w:tcW w:w="31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Quý III</w:t>
            </w:r>
          </w:p>
        </w:tc>
        <w:tc>
          <w:tcPr>
            <w:tcW w:w="31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Quý IV</w:t>
            </w:r>
          </w:p>
        </w:tc>
        <w:tc>
          <w:tcPr>
            <w:tcW w:w="44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Tổng cộng</w:t>
            </w:r>
          </w:p>
        </w:tc>
        <w:tc>
          <w:tcPr>
            <w:tcW w:w="494" w:type="pct"/>
            <w:gridSpan w:val="2"/>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6"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0" w:type="pct"/>
            <w:gridSpan w:val="2"/>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7" w:type="pct"/>
            <w:vMerge/>
            <w:tcBorders>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0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6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2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w:t>
            </w:r>
          </w:p>
        </w:tc>
        <w:tc>
          <w:tcPr>
            <w:tcW w:w="2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(4)</w:t>
            </w:r>
          </w:p>
        </w:tc>
        <w:tc>
          <w:tcPr>
            <w:tcW w:w="27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(5)</w:t>
            </w:r>
          </w:p>
        </w:tc>
        <w:tc>
          <w:tcPr>
            <w:tcW w:w="31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(6)</w:t>
            </w:r>
          </w:p>
        </w:tc>
        <w:tc>
          <w:tcPr>
            <w:tcW w:w="31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(7)</w:t>
            </w:r>
          </w:p>
        </w:tc>
        <w:tc>
          <w:tcPr>
            <w:tcW w:w="44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(8)</w:t>
            </w:r>
          </w:p>
        </w:tc>
        <w:tc>
          <w:tcPr>
            <w:tcW w:w="49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(9)</w:t>
            </w:r>
          </w:p>
        </w:tc>
        <w:tc>
          <w:tcPr>
            <w:tcW w:w="3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(10)</w:t>
            </w:r>
          </w:p>
        </w:tc>
        <w:tc>
          <w:tcPr>
            <w:tcW w:w="39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(11)</w:t>
            </w:r>
          </w:p>
        </w:tc>
        <w:tc>
          <w:tcPr>
            <w:tcW w:w="44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(12)</w:t>
            </w:r>
          </w:p>
        </w:tc>
        <w:tc>
          <w:tcPr>
            <w:tcW w:w="43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(13)</w:t>
            </w:r>
          </w:p>
        </w:tc>
      </w:tr>
      <w:tr w:rsidR="00361D05" w:rsidRPr="00361D05" w:rsidTr="00E91BEF">
        <w:trPr>
          <w:trHeight w:val="20"/>
          <w:jc w:val="center"/>
        </w:trPr>
        <w:tc>
          <w:tcPr>
            <w:tcW w:w="20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98"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Doanh nghiệp A</w:t>
            </w:r>
          </w:p>
        </w:tc>
        <w:tc>
          <w:tcPr>
            <w:tcW w:w="2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7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0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I</w:t>
            </w:r>
          </w:p>
        </w:tc>
        <w:tc>
          <w:tcPr>
            <w:tcW w:w="698"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Than xuất khẩu</w:t>
            </w:r>
          </w:p>
        </w:tc>
        <w:tc>
          <w:tcPr>
            <w:tcW w:w="2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7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0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698"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2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7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0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698"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2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7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0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698"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2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7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0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II</w:t>
            </w:r>
          </w:p>
        </w:tc>
        <w:tc>
          <w:tcPr>
            <w:tcW w:w="698"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Than nhập khẩu</w:t>
            </w:r>
          </w:p>
        </w:tc>
        <w:tc>
          <w:tcPr>
            <w:tcW w:w="2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7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0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698"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2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7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0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698"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2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7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0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698"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2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7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0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98"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Doanh nghiệp B</w:t>
            </w:r>
          </w:p>
        </w:tc>
        <w:tc>
          <w:tcPr>
            <w:tcW w:w="2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7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0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I</w:t>
            </w:r>
          </w:p>
        </w:tc>
        <w:tc>
          <w:tcPr>
            <w:tcW w:w="698"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Than xuất khẩu</w:t>
            </w:r>
          </w:p>
        </w:tc>
        <w:tc>
          <w:tcPr>
            <w:tcW w:w="2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7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0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698"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2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7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0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698"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2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7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0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698"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rPr>
                <w:rFonts w:ascii="Arial" w:eastAsia="Courier New" w:hAnsi="Arial" w:cs="Arial"/>
                <w:sz w:val="20"/>
                <w:szCs w:val="20"/>
                <w:lang w:val="vi-VN" w:eastAsia="vi-VN" w:bidi="vi-VN"/>
              </w:rPr>
            </w:pPr>
          </w:p>
        </w:tc>
        <w:tc>
          <w:tcPr>
            <w:tcW w:w="282"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98"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78" w:type="pct"/>
            <w:gridSpan w:val="2"/>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8"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7"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4" w:type="pct"/>
            <w:gridSpan w:val="2"/>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4" w:type="pct"/>
            <w:gridSpan w:val="2"/>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0" w:type="pct"/>
            <w:gridSpan w:val="2"/>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7"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0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II</w:t>
            </w:r>
          </w:p>
        </w:tc>
        <w:tc>
          <w:tcPr>
            <w:tcW w:w="698"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Than nhập khẩu</w:t>
            </w:r>
          </w:p>
        </w:tc>
        <w:tc>
          <w:tcPr>
            <w:tcW w:w="2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7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2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21"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3"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01"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0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6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7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2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21"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3"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01"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0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6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9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7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2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21"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3"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01"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0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698"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82"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98"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7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20" w:type="pct"/>
            <w:gridSpan w:val="2"/>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21" w:type="pct"/>
            <w:gridSpan w:val="2"/>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3" w:type="pct"/>
            <w:gridSpan w:val="2"/>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01" w:type="pct"/>
            <w:gridSpan w:val="2"/>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7"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bl>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(2): Mục I ghi tên loại than và tiêu chuẩn chất lượng xuất khẩu</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Mục II ghi tên loại than và tiêu chuẩn (nếu có), chất lượng nhập khẩu.</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lastRenderedPageBreak/>
        <w:t>Cột (3) Mã hàng hóa HS xuất/nhập khẩu tại Tờ khai Hải quan.</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(10) Giá trị xuất/nhập khẩu được quy đổi về Đô la Mỹ (USD) tại thời điểm xuất/nhập khẩu.</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(11) Xuất xứ hàng hóa theo nguồn gốc than xuất/nhập khẩu.</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(12) Quốc gia xuất khẩu đến/nhập khẩu về Việt Nam.</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(13) Mục đích xuất/nhập than cho: sản xuất điện, sản xuất xi măng, sản xuất thép, luyện kim,...</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Mẫu 2.6. Báo cáo tình hình thực hiện quy hoạch đối với các đề án thăm dò, dự án đầu tư mỏ than</w:t>
      </w:r>
    </w:p>
    <w:tbl>
      <w:tblPr>
        <w:tblOverlap w:val="never"/>
        <w:tblW w:w="5000" w:type="pct"/>
        <w:jc w:val="center"/>
        <w:tblCellMar>
          <w:left w:w="10" w:type="dxa"/>
          <w:right w:w="10" w:type="dxa"/>
        </w:tblCellMar>
        <w:tblLook w:val="04A0" w:firstRow="1" w:lastRow="0" w:firstColumn="1" w:lastColumn="0" w:noHBand="0" w:noVBand="1"/>
      </w:tblPr>
      <w:tblGrid>
        <w:gridCol w:w="606"/>
        <w:gridCol w:w="1554"/>
        <w:gridCol w:w="1202"/>
        <w:gridCol w:w="1189"/>
        <w:gridCol w:w="1096"/>
        <w:gridCol w:w="1236"/>
        <w:gridCol w:w="840"/>
        <w:gridCol w:w="1052"/>
        <w:gridCol w:w="812"/>
        <w:gridCol w:w="1049"/>
        <w:gridCol w:w="951"/>
        <w:gridCol w:w="876"/>
        <w:gridCol w:w="1487"/>
      </w:tblGrid>
      <w:tr w:rsidR="00361D05" w:rsidRPr="00361D05" w:rsidTr="00E91BEF">
        <w:trPr>
          <w:trHeight w:val="20"/>
          <w:jc w:val="center"/>
        </w:trPr>
        <w:tc>
          <w:tcPr>
            <w:tcW w:w="217"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TT</w:t>
            </w:r>
          </w:p>
        </w:tc>
        <w:tc>
          <w:tcPr>
            <w:tcW w:w="557"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Tên đề án/dự</w:t>
            </w:r>
          </w:p>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án*</w:t>
            </w:r>
          </w:p>
        </w:tc>
        <w:tc>
          <w:tcPr>
            <w:tcW w:w="431"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Hình thức đầu tư*</w:t>
            </w:r>
          </w:p>
        </w:tc>
        <w:tc>
          <w:tcPr>
            <w:tcW w:w="426"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Chủ đầu tư*</w:t>
            </w:r>
          </w:p>
        </w:tc>
        <w:tc>
          <w:tcPr>
            <w:tcW w:w="393"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Địa điểm thực hiện đề án/dự án</w:t>
            </w:r>
          </w:p>
        </w:tc>
        <w:tc>
          <w:tcPr>
            <w:tcW w:w="443"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Giấy phép hoạt động khoáng sản*</w:t>
            </w:r>
          </w:p>
        </w:tc>
        <w:tc>
          <w:tcPr>
            <w:tcW w:w="678"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Tiến độ triển khai đề án/dự án</w:t>
            </w:r>
          </w:p>
        </w:tc>
        <w:tc>
          <w:tcPr>
            <w:tcW w:w="667"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Khối lượng/Công suất</w:t>
            </w:r>
          </w:p>
        </w:tc>
        <w:tc>
          <w:tcPr>
            <w:tcW w:w="655"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Khối lượ</w:t>
            </w:r>
            <w:r w:rsidRPr="00361D05">
              <w:rPr>
                <w:rFonts w:ascii="Arial" w:eastAsia="Courier New" w:hAnsi="Arial" w:cs="Arial"/>
                <w:b/>
                <w:bCs/>
                <w:sz w:val="20"/>
                <w:szCs w:val="20"/>
                <w:lang w:eastAsia="vi-VN" w:bidi="vi-VN"/>
              </w:rPr>
              <w:t>n</w:t>
            </w:r>
            <w:r w:rsidRPr="00361D05">
              <w:rPr>
                <w:rFonts w:ascii="Arial" w:eastAsia="Courier New" w:hAnsi="Arial" w:cs="Arial"/>
                <w:b/>
                <w:bCs/>
                <w:sz w:val="20"/>
                <w:szCs w:val="20"/>
                <w:lang w:val="vi-VN" w:eastAsia="vi-VN" w:bidi="vi-VN"/>
              </w:rPr>
              <w:t>g/Sản lượng thực hiện</w:t>
            </w:r>
          </w:p>
        </w:tc>
        <w:tc>
          <w:tcPr>
            <w:tcW w:w="533" w:type="pct"/>
            <w:vMerge w:val="restar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Lũy kế khối lượng/sản lượng từ khi thực hiện đề án/dự án đến thời điểm báo cáo</w:t>
            </w:r>
          </w:p>
        </w:tc>
      </w:tr>
      <w:tr w:rsidR="00361D05" w:rsidRPr="00361D05" w:rsidTr="00E91BEF">
        <w:trPr>
          <w:trHeight w:val="20"/>
          <w:jc w:val="center"/>
        </w:trPr>
        <w:tc>
          <w:tcPr>
            <w:tcW w:w="217"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7"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1"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26"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3"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3"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0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Thời gian bắt đầu</w:t>
            </w:r>
          </w:p>
        </w:tc>
        <w:tc>
          <w:tcPr>
            <w:tcW w:w="37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Thời gian dự kiến hoàn thành</w:t>
            </w:r>
          </w:p>
        </w:tc>
        <w:tc>
          <w:tcPr>
            <w:tcW w:w="2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Theo</w:t>
            </w:r>
          </w:p>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Quy hoạch</w:t>
            </w:r>
          </w:p>
        </w:tc>
        <w:tc>
          <w:tcPr>
            <w:tcW w:w="37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Theo QĐ được cấp có th</w:t>
            </w:r>
            <w:r w:rsidRPr="00361D05">
              <w:rPr>
                <w:rFonts w:ascii="Arial" w:eastAsia="Courier New" w:hAnsi="Arial" w:cs="Arial"/>
                <w:b/>
                <w:bCs/>
                <w:sz w:val="20"/>
                <w:szCs w:val="20"/>
                <w:lang w:eastAsia="vi-VN" w:bidi="vi-VN"/>
              </w:rPr>
              <w:t>ẩ</w:t>
            </w:r>
            <w:r w:rsidRPr="00361D05">
              <w:rPr>
                <w:rFonts w:ascii="Arial" w:eastAsia="Courier New" w:hAnsi="Arial" w:cs="Arial"/>
                <w:b/>
                <w:bCs/>
                <w:sz w:val="20"/>
                <w:szCs w:val="20"/>
                <w:lang w:val="vi-VN" w:eastAsia="vi-VN" w:bidi="vi-VN"/>
              </w:rPr>
              <w:t>m quyền phê duyệt</w:t>
            </w:r>
          </w:p>
        </w:tc>
        <w:tc>
          <w:tcPr>
            <w:tcW w:w="34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Trong kỳ báo cáo</w:t>
            </w:r>
          </w:p>
        </w:tc>
        <w:tc>
          <w:tcPr>
            <w:tcW w:w="31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Dự kiến</w:t>
            </w:r>
          </w:p>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cả năm</w:t>
            </w:r>
          </w:p>
        </w:tc>
        <w:tc>
          <w:tcPr>
            <w:tcW w:w="533" w:type="pct"/>
            <w:vMerge/>
            <w:tcBorders>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1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55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43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w:t>
            </w:r>
          </w:p>
        </w:tc>
        <w:tc>
          <w:tcPr>
            <w:tcW w:w="42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(4)</w:t>
            </w:r>
          </w:p>
        </w:tc>
        <w:tc>
          <w:tcPr>
            <w:tcW w:w="39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(5)</w:t>
            </w:r>
          </w:p>
        </w:tc>
        <w:tc>
          <w:tcPr>
            <w:tcW w:w="44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(6)</w:t>
            </w:r>
          </w:p>
        </w:tc>
        <w:tc>
          <w:tcPr>
            <w:tcW w:w="30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(7)</w:t>
            </w:r>
          </w:p>
        </w:tc>
        <w:tc>
          <w:tcPr>
            <w:tcW w:w="37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(8)</w:t>
            </w:r>
          </w:p>
        </w:tc>
        <w:tc>
          <w:tcPr>
            <w:tcW w:w="2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(9)</w:t>
            </w:r>
          </w:p>
        </w:tc>
        <w:tc>
          <w:tcPr>
            <w:tcW w:w="37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(10)</w:t>
            </w:r>
          </w:p>
        </w:tc>
        <w:tc>
          <w:tcPr>
            <w:tcW w:w="34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(11)</w:t>
            </w:r>
          </w:p>
        </w:tc>
        <w:tc>
          <w:tcPr>
            <w:tcW w:w="31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(12)</w:t>
            </w:r>
          </w:p>
        </w:tc>
        <w:tc>
          <w:tcPr>
            <w:tcW w:w="533"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(13)</w:t>
            </w:r>
          </w:p>
        </w:tc>
      </w:tr>
      <w:tr w:rsidR="00361D05" w:rsidRPr="00361D05" w:rsidTr="00E91BEF">
        <w:trPr>
          <w:trHeight w:val="20"/>
          <w:jc w:val="center"/>
        </w:trPr>
        <w:tc>
          <w:tcPr>
            <w:tcW w:w="21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557"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Đề án/dự án 1</w:t>
            </w:r>
          </w:p>
        </w:tc>
        <w:tc>
          <w:tcPr>
            <w:tcW w:w="43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2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0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7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7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4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33"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1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557"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Đề án/dự án 2</w:t>
            </w:r>
          </w:p>
        </w:tc>
        <w:tc>
          <w:tcPr>
            <w:tcW w:w="43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2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0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7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9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7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4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33"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17"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7"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2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3"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3"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0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77"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29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7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4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14"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bl>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 xml:space="preserve">* Cột (2) Tên đề án/dự án theo Quy hoạch hoặc Giấy phép hoạt động khoáng sản/Quyết định được cấp có thẩm quyền phê duyệt. </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(3) Hình thức đầu tư: xây dựng mới/cải tạo mở rộng/duy trì sản xuất.</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(4) Chủ đầu tư: Tên chủ đầu tư, địa điểm, số điện thoại, Email liên lạc.</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(6) Giấy phép hoạt động khoáng sản gồ</w:t>
      </w:r>
      <w:r w:rsidR="00BC1054">
        <w:rPr>
          <w:rFonts w:ascii="Arial" w:eastAsia="Courier New" w:hAnsi="Arial" w:cs="Arial"/>
          <w:sz w:val="20"/>
          <w:szCs w:val="20"/>
          <w:lang w:val="vi-VN" w:eastAsia="vi-VN" w:bidi="vi-VN"/>
        </w:rPr>
        <w:t xml:space="preserve">m: </w:t>
      </w:r>
      <w:r w:rsidR="00BC1054">
        <w:rPr>
          <w:rFonts w:ascii="Arial" w:eastAsia="Courier New" w:hAnsi="Arial" w:cs="Arial"/>
          <w:sz w:val="20"/>
          <w:szCs w:val="20"/>
          <w:lang w:eastAsia="vi-VN" w:bidi="vi-VN"/>
        </w:rPr>
        <w:t>S</w:t>
      </w:r>
      <w:r w:rsidRPr="00361D05">
        <w:rPr>
          <w:rFonts w:ascii="Arial" w:eastAsia="Courier New" w:hAnsi="Arial" w:cs="Arial"/>
          <w:sz w:val="20"/>
          <w:szCs w:val="20"/>
          <w:lang w:val="vi-VN" w:eastAsia="vi-VN" w:bidi="vi-VN"/>
        </w:rPr>
        <w:t>ố giấy phép, ngày cấp giấy phép, cơ quan cấp giấy phép.</w:t>
      </w:r>
    </w:p>
    <w:p w:rsidR="00361D05" w:rsidRPr="00361D05" w:rsidRDefault="00361D05" w:rsidP="00361D05">
      <w:pPr>
        <w:widowControl w:val="0"/>
        <w:spacing w:after="120"/>
        <w:ind w:firstLine="720"/>
        <w:jc w:val="both"/>
        <w:rPr>
          <w:rFonts w:ascii="Arial" w:eastAsia="Courier New" w:hAnsi="Arial" w:cs="Arial"/>
          <w:b/>
          <w:bCs/>
          <w:sz w:val="20"/>
          <w:szCs w:val="20"/>
          <w:lang w:val="vi-VN" w:eastAsia="vi-VN" w:bidi="vi-VN"/>
        </w:rPr>
        <w:sectPr w:rsidR="00361D05" w:rsidRPr="00361D05" w:rsidSect="006A2167">
          <w:headerReference w:type="default" r:id="rId9"/>
          <w:pgSz w:w="16840" w:h="11900" w:orient="landscape" w:code="9"/>
          <w:pgMar w:top="1440" w:right="1440" w:bottom="1440" w:left="1440" w:header="0" w:footer="0" w:gutter="0"/>
          <w:pgNumType w:start="2"/>
          <w:cols w:space="720"/>
          <w:noEndnote/>
          <w:docGrid w:linePitch="360"/>
        </w:sectPr>
      </w:pPr>
    </w:p>
    <w:p w:rsidR="00361D05" w:rsidRPr="00361D05" w:rsidRDefault="00361D05" w:rsidP="00361D05">
      <w:pPr>
        <w:widowControl w:val="0"/>
        <w:jc w:val="center"/>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lastRenderedPageBreak/>
        <w:t>Phụ lục III</w:t>
      </w:r>
    </w:p>
    <w:p w:rsidR="00361D05" w:rsidRPr="00361D05" w:rsidRDefault="00361D05" w:rsidP="00361D05">
      <w:pPr>
        <w:widowControl w:val="0"/>
        <w:jc w:val="center"/>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CÁC MẪU BÁO CÁO SỐ LIỆU NGÀNH DẦU KHÍ</w:t>
      </w:r>
    </w:p>
    <w:p w:rsidR="00361D05" w:rsidRPr="00361D05" w:rsidRDefault="00361D05" w:rsidP="00361D05">
      <w:pPr>
        <w:widowControl w:val="0"/>
        <w:jc w:val="center"/>
        <w:rPr>
          <w:rFonts w:ascii="Arial" w:eastAsia="Courier New" w:hAnsi="Arial" w:cs="Arial"/>
          <w:i/>
          <w:iCs/>
          <w:sz w:val="20"/>
          <w:szCs w:val="20"/>
          <w:lang w:val="vi-VN" w:eastAsia="vi-VN" w:bidi="vi-VN"/>
        </w:rPr>
      </w:pPr>
      <w:r w:rsidRPr="00361D05">
        <w:rPr>
          <w:rFonts w:ascii="Arial" w:eastAsia="Courier New" w:hAnsi="Arial" w:cs="Arial"/>
          <w:i/>
          <w:iCs/>
          <w:sz w:val="20"/>
          <w:szCs w:val="20"/>
          <w:lang w:val="vi-VN" w:eastAsia="vi-VN" w:bidi="vi-VN"/>
        </w:rPr>
        <w:t>(Ban hành kèm theo Thông tư số</w:t>
      </w:r>
      <w:r w:rsidRPr="00361D05">
        <w:rPr>
          <w:rFonts w:ascii="Arial" w:eastAsia="Courier New" w:hAnsi="Arial" w:cs="Arial"/>
          <w:i/>
          <w:sz w:val="20"/>
          <w:szCs w:val="20"/>
          <w:lang w:val="vi-VN" w:eastAsia="vi-VN" w:bidi="vi-VN"/>
        </w:rPr>
        <w:t xml:space="preserve"> 4</w:t>
      </w:r>
      <w:r w:rsidRPr="00361D05">
        <w:rPr>
          <w:rFonts w:ascii="Arial" w:eastAsia="Courier New" w:hAnsi="Arial" w:cs="Arial"/>
          <w:i/>
          <w:iCs/>
          <w:sz w:val="20"/>
          <w:szCs w:val="20"/>
          <w:lang w:val="vi-VN" w:eastAsia="vi-VN" w:bidi="vi-VN"/>
        </w:rPr>
        <w:t xml:space="preserve">2/2024/TT-BCT ngày </w:t>
      </w:r>
      <w:r w:rsidRPr="00361D05">
        <w:rPr>
          <w:rFonts w:ascii="Arial" w:eastAsia="Courier New" w:hAnsi="Arial" w:cs="Arial"/>
          <w:i/>
          <w:iCs/>
          <w:sz w:val="20"/>
          <w:szCs w:val="20"/>
          <w:lang w:eastAsia="vi-VN" w:bidi="vi-VN"/>
        </w:rPr>
        <w:t>31</w:t>
      </w:r>
      <w:r w:rsidRPr="00361D05">
        <w:rPr>
          <w:rFonts w:ascii="Arial" w:eastAsia="Courier New" w:hAnsi="Arial" w:cs="Arial"/>
          <w:i/>
          <w:iCs/>
          <w:sz w:val="20"/>
          <w:szCs w:val="20"/>
          <w:lang w:val="vi-VN" w:eastAsia="vi-VN" w:bidi="vi-VN"/>
        </w:rPr>
        <w:t xml:space="preserve"> tháng</w:t>
      </w:r>
      <w:r w:rsidRPr="00361D05">
        <w:rPr>
          <w:rFonts w:ascii="Arial" w:eastAsia="Courier New" w:hAnsi="Arial" w:cs="Arial"/>
          <w:i/>
          <w:iCs/>
          <w:sz w:val="20"/>
          <w:szCs w:val="20"/>
          <w:lang w:eastAsia="vi-VN" w:bidi="vi-VN"/>
        </w:rPr>
        <w:t xml:space="preserve"> 12</w:t>
      </w:r>
      <w:r w:rsidRPr="00361D05">
        <w:rPr>
          <w:rFonts w:ascii="Arial" w:eastAsia="Courier New" w:hAnsi="Arial" w:cs="Arial"/>
          <w:i/>
          <w:iCs/>
          <w:sz w:val="20"/>
          <w:szCs w:val="20"/>
          <w:lang w:val="vi-VN" w:eastAsia="vi-VN" w:bidi="vi-VN"/>
        </w:rPr>
        <w:t xml:space="preserve"> năm 2024 của Bộ trưởng Bộ Công Thương</w:t>
      </w:r>
      <w:r w:rsidRPr="00361D05">
        <w:rPr>
          <w:rFonts w:ascii="Arial" w:eastAsia="Courier New" w:hAnsi="Arial" w:cs="Arial"/>
          <w:i/>
          <w:iCs/>
          <w:sz w:val="20"/>
          <w:szCs w:val="20"/>
          <w:lang w:val="vi-VN" w:eastAsia="vi-VN" w:bidi="vi-VN"/>
        </w:rPr>
        <w:br/>
        <w:t>sửa đổi, bổ sung một số điều của Thông tư số 34/2019/TT-BCT)</w:t>
      </w:r>
    </w:p>
    <w:p w:rsidR="00361D05" w:rsidRPr="00361D05" w:rsidRDefault="00361D05" w:rsidP="00361D05">
      <w:pPr>
        <w:widowControl w:val="0"/>
        <w:jc w:val="both"/>
        <w:rPr>
          <w:rFonts w:ascii="Arial" w:eastAsia="Courier New" w:hAnsi="Arial" w:cs="Arial"/>
          <w:i/>
          <w:sz w:val="20"/>
          <w:szCs w:val="20"/>
          <w:lang w:val="vi-VN" w:eastAsia="vi-VN" w:bidi="vi-VN"/>
        </w:rPr>
      </w:pP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Mẫu 3.2. Khai thác và xuất nhập khẩu dầu khí</w:t>
      </w:r>
    </w:p>
    <w:tbl>
      <w:tblPr>
        <w:tblOverlap w:val="never"/>
        <w:tblW w:w="5000" w:type="pct"/>
        <w:jc w:val="center"/>
        <w:tblCellMar>
          <w:left w:w="10" w:type="dxa"/>
          <w:right w:w="10" w:type="dxa"/>
        </w:tblCellMar>
        <w:tblLook w:val="04A0" w:firstRow="1" w:lastRow="0" w:firstColumn="1" w:lastColumn="0" w:noHBand="0" w:noVBand="1"/>
      </w:tblPr>
      <w:tblGrid>
        <w:gridCol w:w="893"/>
        <w:gridCol w:w="3225"/>
        <w:gridCol w:w="2461"/>
        <w:gridCol w:w="3164"/>
        <w:gridCol w:w="4207"/>
      </w:tblGrid>
      <w:tr w:rsidR="00361D05" w:rsidRPr="00361D05" w:rsidTr="00361D05">
        <w:trPr>
          <w:trHeight w:val="20"/>
          <w:jc w:val="center"/>
        </w:trPr>
        <w:tc>
          <w:tcPr>
            <w:tcW w:w="32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TT</w:t>
            </w:r>
          </w:p>
        </w:tc>
        <w:tc>
          <w:tcPr>
            <w:tcW w:w="115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Hạng mục</w:t>
            </w:r>
          </w:p>
        </w:tc>
        <w:tc>
          <w:tcPr>
            <w:tcW w:w="8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Đơn vị</w:t>
            </w:r>
          </w:p>
        </w:tc>
        <w:tc>
          <w:tcPr>
            <w:tcW w:w="113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Sản lượng năm báo cáo</w:t>
            </w:r>
          </w:p>
        </w:tc>
        <w:tc>
          <w:tcPr>
            <w:tcW w:w="1508"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Nguồn gốc nhập/xuất khẩu (Tên quốc gia)</w:t>
            </w:r>
          </w:p>
        </w:tc>
      </w:tr>
      <w:tr w:rsidR="00361D05" w:rsidRPr="00361D05" w:rsidTr="00361D05">
        <w:trPr>
          <w:trHeight w:val="20"/>
          <w:jc w:val="center"/>
        </w:trPr>
        <w:tc>
          <w:tcPr>
            <w:tcW w:w="32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I</w:t>
            </w:r>
          </w:p>
        </w:tc>
        <w:tc>
          <w:tcPr>
            <w:tcW w:w="1156"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Khai thác dầu khí</w:t>
            </w:r>
          </w:p>
        </w:tc>
        <w:tc>
          <w:tcPr>
            <w:tcW w:w="8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Nghìn tấn quy dầu</w:t>
            </w:r>
          </w:p>
        </w:tc>
        <w:tc>
          <w:tcPr>
            <w:tcW w:w="113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508"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32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1156"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Dầu thô, trong đó</w:t>
            </w:r>
          </w:p>
        </w:tc>
        <w:tc>
          <w:tcPr>
            <w:tcW w:w="8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Nghìn tấn</w:t>
            </w:r>
          </w:p>
        </w:tc>
        <w:tc>
          <w:tcPr>
            <w:tcW w:w="113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508"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32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1.1</w:t>
            </w:r>
          </w:p>
        </w:tc>
        <w:tc>
          <w:tcPr>
            <w:tcW w:w="1156"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Trong nước</w:t>
            </w:r>
          </w:p>
        </w:tc>
        <w:tc>
          <w:tcPr>
            <w:tcW w:w="8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Nghìn tấn</w:t>
            </w:r>
          </w:p>
        </w:tc>
        <w:tc>
          <w:tcPr>
            <w:tcW w:w="113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508"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32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1.2</w:t>
            </w:r>
          </w:p>
        </w:tc>
        <w:tc>
          <w:tcPr>
            <w:tcW w:w="1156"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Ngoài nước</w:t>
            </w:r>
          </w:p>
        </w:tc>
        <w:tc>
          <w:tcPr>
            <w:tcW w:w="8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Nghìn tấn</w:t>
            </w:r>
          </w:p>
        </w:tc>
        <w:tc>
          <w:tcPr>
            <w:tcW w:w="113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508"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32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1156"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Khí tự nhiên</w:t>
            </w:r>
          </w:p>
        </w:tc>
        <w:tc>
          <w:tcPr>
            <w:tcW w:w="8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Triệu m</w:t>
            </w:r>
            <w:r w:rsidRPr="00361D05">
              <w:rPr>
                <w:rFonts w:ascii="Arial" w:eastAsia="Courier New" w:hAnsi="Arial" w:cs="Arial"/>
                <w:sz w:val="20"/>
                <w:szCs w:val="20"/>
                <w:vertAlign w:val="superscript"/>
                <w:lang w:val="vi-VN" w:eastAsia="vi-VN" w:bidi="vi-VN"/>
              </w:rPr>
              <w:t>3</w:t>
            </w:r>
          </w:p>
        </w:tc>
        <w:tc>
          <w:tcPr>
            <w:tcW w:w="113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508"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32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II</w:t>
            </w:r>
          </w:p>
        </w:tc>
        <w:tc>
          <w:tcPr>
            <w:tcW w:w="1156"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Xuất nhập khẩu</w:t>
            </w:r>
          </w:p>
        </w:tc>
        <w:tc>
          <w:tcPr>
            <w:tcW w:w="8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13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508"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32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i/>
                <w:iCs/>
                <w:sz w:val="20"/>
                <w:szCs w:val="20"/>
                <w:lang w:val="vi-VN" w:eastAsia="vi-VN" w:bidi="vi-VN"/>
              </w:rPr>
              <w:t>1</w:t>
            </w:r>
          </w:p>
        </w:tc>
        <w:tc>
          <w:tcPr>
            <w:tcW w:w="1156"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b/>
                <w:i/>
                <w:iCs/>
                <w:sz w:val="20"/>
                <w:szCs w:val="20"/>
                <w:lang w:val="vi-VN" w:eastAsia="vi-VN" w:bidi="vi-VN"/>
              </w:rPr>
              <w:t>Xuất khẩu</w:t>
            </w:r>
          </w:p>
        </w:tc>
        <w:tc>
          <w:tcPr>
            <w:tcW w:w="8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sz w:val="20"/>
                <w:szCs w:val="20"/>
                <w:lang w:val="vi-VN" w:eastAsia="vi-VN" w:bidi="vi-VN"/>
              </w:rPr>
            </w:pPr>
          </w:p>
        </w:tc>
        <w:tc>
          <w:tcPr>
            <w:tcW w:w="113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p>
        </w:tc>
        <w:tc>
          <w:tcPr>
            <w:tcW w:w="1508"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sz w:val="20"/>
                <w:szCs w:val="20"/>
                <w:lang w:val="vi-VN" w:eastAsia="vi-VN" w:bidi="vi-VN"/>
              </w:rPr>
            </w:pPr>
          </w:p>
        </w:tc>
      </w:tr>
      <w:tr w:rsidR="00361D05" w:rsidRPr="00361D05" w:rsidTr="00361D05">
        <w:trPr>
          <w:trHeight w:val="20"/>
          <w:jc w:val="center"/>
        </w:trPr>
        <w:tc>
          <w:tcPr>
            <w:tcW w:w="32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1.1</w:t>
            </w:r>
          </w:p>
        </w:tc>
        <w:tc>
          <w:tcPr>
            <w:tcW w:w="1156"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Dầu thô</w:t>
            </w:r>
          </w:p>
        </w:tc>
        <w:tc>
          <w:tcPr>
            <w:tcW w:w="8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Nghìn tấn</w:t>
            </w:r>
          </w:p>
        </w:tc>
        <w:tc>
          <w:tcPr>
            <w:tcW w:w="113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508"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32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1.2</w:t>
            </w:r>
          </w:p>
        </w:tc>
        <w:tc>
          <w:tcPr>
            <w:tcW w:w="1156"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Khí LNG</w:t>
            </w:r>
          </w:p>
        </w:tc>
        <w:tc>
          <w:tcPr>
            <w:tcW w:w="8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Nghìn tấn</w:t>
            </w:r>
          </w:p>
        </w:tc>
        <w:tc>
          <w:tcPr>
            <w:tcW w:w="113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508"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32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1.3</w:t>
            </w:r>
          </w:p>
        </w:tc>
        <w:tc>
          <w:tcPr>
            <w:tcW w:w="1156"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Khác (ghi rõ)</w:t>
            </w:r>
          </w:p>
        </w:tc>
        <w:tc>
          <w:tcPr>
            <w:tcW w:w="8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13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508"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32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2</w:t>
            </w:r>
          </w:p>
        </w:tc>
        <w:tc>
          <w:tcPr>
            <w:tcW w:w="1156"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i/>
                <w:iCs/>
                <w:sz w:val="20"/>
                <w:szCs w:val="20"/>
                <w:lang w:val="vi-VN" w:eastAsia="vi-VN" w:bidi="vi-VN"/>
              </w:rPr>
              <w:t>Nhập khẩu</w:t>
            </w:r>
          </w:p>
        </w:tc>
        <w:tc>
          <w:tcPr>
            <w:tcW w:w="8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13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508"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32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2.1</w:t>
            </w:r>
          </w:p>
        </w:tc>
        <w:tc>
          <w:tcPr>
            <w:tcW w:w="1156"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Dầu thô</w:t>
            </w:r>
          </w:p>
        </w:tc>
        <w:tc>
          <w:tcPr>
            <w:tcW w:w="8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Nghìn tấn</w:t>
            </w:r>
          </w:p>
        </w:tc>
        <w:tc>
          <w:tcPr>
            <w:tcW w:w="113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508"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320"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2.2</w:t>
            </w:r>
          </w:p>
        </w:tc>
        <w:tc>
          <w:tcPr>
            <w:tcW w:w="115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Khí LNG</w:t>
            </w:r>
          </w:p>
        </w:tc>
        <w:tc>
          <w:tcPr>
            <w:tcW w:w="882"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Nghìn tấn</w:t>
            </w:r>
          </w:p>
        </w:tc>
        <w:tc>
          <w:tcPr>
            <w:tcW w:w="1134"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508"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32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2.3</w:t>
            </w:r>
          </w:p>
        </w:tc>
        <w:tc>
          <w:tcPr>
            <w:tcW w:w="1156"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Dầu DO</w:t>
            </w:r>
          </w:p>
        </w:tc>
        <w:tc>
          <w:tcPr>
            <w:tcW w:w="8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Nghìn tấn</w:t>
            </w:r>
          </w:p>
        </w:tc>
        <w:tc>
          <w:tcPr>
            <w:tcW w:w="113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508"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32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2.4</w:t>
            </w:r>
          </w:p>
        </w:tc>
        <w:tc>
          <w:tcPr>
            <w:tcW w:w="1156"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Dầu FO</w:t>
            </w:r>
          </w:p>
        </w:tc>
        <w:tc>
          <w:tcPr>
            <w:tcW w:w="8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Nghìn tấn</w:t>
            </w:r>
          </w:p>
        </w:tc>
        <w:tc>
          <w:tcPr>
            <w:tcW w:w="113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508"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32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2.5</w:t>
            </w:r>
          </w:p>
        </w:tc>
        <w:tc>
          <w:tcPr>
            <w:tcW w:w="1156"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Khí LPG</w:t>
            </w:r>
          </w:p>
        </w:tc>
        <w:tc>
          <w:tcPr>
            <w:tcW w:w="8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Nghìn tấn</w:t>
            </w:r>
          </w:p>
        </w:tc>
        <w:tc>
          <w:tcPr>
            <w:tcW w:w="113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508"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320"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2.6</w:t>
            </w:r>
          </w:p>
        </w:tc>
        <w:tc>
          <w:tcPr>
            <w:tcW w:w="115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Khác (ghi rõ)</w:t>
            </w:r>
          </w:p>
        </w:tc>
        <w:tc>
          <w:tcPr>
            <w:tcW w:w="882"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134"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508"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bl>
    <w:p w:rsidR="00361D05" w:rsidRPr="00361D05" w:rsidRDefault="00361D05" w:rsidP="00361D05">
      <w:pPr>
        <w:widowControl w:val="0"/>
        <w:jc w:val="both"/>
        <w:rPr>
          <w:rFonts w:ascii="Arial" w:eastAsia="Courier New" w:hAnsi="Arial" w:cs="Arial"/>
          <w:sz w:val="20"/>
          <w:szCs w:val="20"/>
          <w:lang w:val="vi-VN" w:eastAsia="vi-VN" w:bidi="vi-VN"/>
        </w:rPr>
        <w:sectPr w:rsidR="00361D05" w:rsidRPr="00361D05" w:rsidSect="006A2167">
          <w:pgSz w:w="16840" w:h="11900" w:orient="landscape" w:code="9"/>
          <w:pgMar w:top="1440" w:right="1440" w:bottom="1440" w:left="1440" w:header="0" w:footer="0" w:gutter="0"/>
          <w:pgNumType w:start="2"/>
          <w:cols w:space="720"/>
          <w:noEndnote/>
          <w:docGrid w:linePitch="360"/>
        </w:sectPr>
      </w:pPr>
    </w:p>
    <w:p w:rsidR="00361D05" w:rsidRPr="00361D05" w:rsidRDefault="00361D05" w:rsidP="00361D05">
      <w:pPr>
        <w:widowControl w:val="0"/>
        <w:jc w:val="center"/>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lastRenderedPageBreak/>
        <w:t xml:space="preserve">Phụ </w:t>
      </w:r>
      <w:r w:rsidRPr="00361D05">
        <w:rPr>
          <w:rFonts w:ascii="Arial" w:eastAsia="Courier New" w:hAnsi="Arial" w:cs="Arial"/>
          <w:b/>
          <w:bCs/>
          <w:sz w:val="20"/>
          <w:szCs w:val="20"/>
          <w:lang w:eastAsia="vi-VN" w:bidi="vi-VN"/>
        </w:rPr>
        <w:t>l</w:t>
      </w:r>
      <w:r w:rsidRPr="00361D05">
        <w:rPr>
          <w:rFonts w:ascii="Arial" w:eastAsia="Courier New" w:hAnsi="Arial" w:cs="Arial"/>
          <w:b/>
          <w:bCs/>
          <w:sz w:val="20"/>
          <w:szCs w:val="20"/>
          <w:lang w:val="vi-VN" w:eastAsia="vi-VN" w:bidi="vi-VN"/>
        </w:rPr>
        <w:t>ục IV</w:t>
      </w:r>
    </w:p>
    <w:p w:rsidR="00361D05" w:rsidRPr="00361D05" w:rsidRDefault="00361D05" w:rsidP="00361D05">
      <w:pPr>
        <w:widowControl w:val="0"/>
        <w:jc w:val="center"/>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CÁC M</w:t>
      </w:r>
      <w:r w:rsidRPr="00361D05">
        <w:rPr>
          <w:rFonts w:ascii="Arial" w:eastAsia="Courier New" w:hAnsi="Arial" w:cs="Arial"/>
          <w:b/>
          <w:bCs/>
          <w:sz w:val="20"/>
          <w:szCs w:val="20"/>
          <w:lang w:eastAsia="vi-VN" w:bidi="vi-VN"/>
        </w:rPr>
        <w:t>Ẫ</w:t>
      </w:r>
      <w:r w:rsidRPr="00361D05">
        <w:rPr>
          <w:rFonts w:ascii="Arial" w:eastAsia="Courier New" w:hAnsi="Arial" w:cs="Arial"/>
          <w:b/>
          <w:bCs/>
          <w:sz w:val="20"/>
          <w:szCs w:val="20"/>
          <w:lang w:val="vi-VN" w:eastAsia="vi-VN" w:bidi="vi-VN"/>
        </w:rPr>
        <w:t>U BÁO CÁO SỐ LIỆU CỦA CÁC DOANH NGHIỆP ĐẦU M</w:t>
      </w:r>
      <w:r w:rsidRPr="00361D05">
        <w:rPr>
          <w:rFonts w:ascii="Arial" w:eastAsia="Courier New" w:hAnsi="Arial" w:cs="Arial"/>
          <w:b/>
          <w:bCs/>
          <w:sz w:val="20"/>
          <w:szCs w:val="20"/>
          <w:lang w:eastAsia="vi-VN" w:bidi="vi-VN"/>
        </w:rPr>
        <w:t>Ố</w:t>
      </w:r>
      <w:r w:rsidRPr="00361D05">
        <w:rPr>
          <w:rFonts w:ascii="Arial" w:eastAsia="Courier New" w:hAnsi="Arial" w:cs="Arial"/>
          <w:b/>
          <w:bCs/>
          <w:sz w:val="20"/>
          <w:szCs w:val="20"/>
          <w:lang w:val="vi-VN" w:eastAsia="vi-VN" w:bidi="vi-VN"/>
        </w:rPr>
        <w:t>I KINH DOANH X</w:t>
      </w:r>
      <w:r w:rsidRPr="00361D05">
        <w:rPr>
          <w:rFonts w:ascii="Arial" w:eastAsia="Courier New" w:hAnsi="Arial" w:cs="Arial"/>
          <w:b/>
          <w:bCs/>
          <w:sz w:val="20"/>
          <w:szCs w:val="20"/>
          <w:lang w:eastAsia="vi-VN" w:bidi="vi-VN"/>
        </w:rPr>
        <w:t>Ă</w:t>
      </w:r>
      <w:r w:rsidRPr="00361D05">
        <w:rPr>
          <w:rFonts w:ascii="Arial" w:eastAsia="Courier New" w:hAnsi="Arial" w:cs="Arial"/>
          <w:b/>
          <w:bCs/>
          <w:sz w:val="20"/>
          <w:szCs w:val="20"/>
          <w:lang w:val="vi-VN" w:eastAsia="vi-VN" w:bidi="vi-VN"/>
        </w:rPr>
        <w:t>NG DẦU</w:t>
      </w:r>
    </w:p>
    <w:p w:rsidR="00361D05" w:rsidRPr="00361D05" w:rsidRDefault="00361D05" w:rsidP="00361D05">
      <w:pPr>
        <w:widowControl w:val="0"/>
        <w:jc w:val="center"/>
        <w:rPr>
          <w:rFonts w:ascii="Arial" w:eastAsia="Courier New" w:hAnsi="Arial" w:cs="Arial"/>
          <w:i/>
          <w:iCs/>
          <w:sz w:val="20"/>
          <w:szCs w:val="20"/>
          <w:lang w:val="vi-VN" w:eastAsia="vi-VN" w:bidi="vi-VN"/>
        </w:rPr>
      </w:pPr>
      <w:r w:rsidRPr="00361D05">
        <w:rPr>
          <w:rFonts w:ascii="Arial" w:eastAsia="Courier New" w:hAnsi="Arial" w:cs="Arial"/>
          <w:i/>
          <w:iCs/>
          <w:sz w:val="20"/>
          <w:szCs w:val="20"/>
          <w:lang w:val="vi-VN" w:eastAsia="vi-VN" w:bidi="vi-VN"/>
        </w:rPr>
        <w:t xml:space="preserve">(Ban hành kèm theo Thông tư số 42/2024/TT-BCT ngày </w:t>
      </w:r>
      <w:r w:rsidRPr="00361D05">
        <w:rPr>
          <w:rFonts w:ascii="Arial" w:eastAsia="Courier New" w:hAnsi="Arial" w:cs="Arial"/>
          <w:i/>
          <w:iCs/>
          <w:sz w:val="20"/>
          <w:szCs w:val="20"/>
          <w:lang w:eastAsia="vi-VN" w:bidi="vi-VN"/>
        </w:rPr>
        <w:t xml:space="preserve">31 </w:t>
      </w:r>
      <w:r w:rsidRPr="00361D05">
        <w:rPr>
          <w:rFonts w:ascii="Arial" w:eastAsia="Courier New" w:hAnsi="Arial" w:cs="Arial"/>
          <w:i/>
          <w:iCs/>
          <w:sz w:val="20"/>
          <w:szCs w:val="20"/>
          <w:lang w:val="vi-VN" w:eastAsia="vi-VN" w:bidi="vi-VN"/>
        </w:rPr>
        <w:t xml:space="preserve">tháng </w:t>
      </w:r>
      <w:r w:rsidRPr="00361D05">
        <w:rPr>
          <w:rFonts w:ascii="Arial" w:eastAsia="Courier New" w:hAnsi="Arial" w:cs="Arial"/>
          <w:i/>
          <w:iCs/>
          <w:sz w:val="20"/>
          <w:szCs w:val="20"/>
          <w:lang w:eastAsia="vi-VN" w:bidi="vi-VN"/>
        </w:rPr>
        <w:t>12</w:t>
      </w:r>
      <w:r w:rsidRPr="00361D05">
        <w:rPr>
          <w:rFonts w:ascii="Arial" w:eastAsia="Courier New" w:hAnsi="Arial" w:cs="Arial"/>
          <w:i/>
          <w:iCs/>
          <w:sz w:val="20"/>
          <w:szCs w:val="20"/>
          <w:lang w:val="vi-VN" w:eastAsia="vi-VN" w:bidi="vi-VN"/>
        </w:rPr>
        <w:t xml:space="preserve"> năm 2024 của Bộ trưởng Bộ Công Thương sửa</w:t>
      </w:r>
      <w:r w:rsidRPr="00361D05">
        <w:rPr>
          <w:rFonts w:ascii="Arial" w:eastAsia="Courier New" w:hAnsi="Arial" w:cs="Arial"/>
          <w:i/>
          <w:iCs/>
          <w:sz w:val="20"/>
          <w:szCs w:val="20"/>
          <w:lang w:val="vi-VN" w:eastAsia="vi-VN" w:bidi="vi-VN"/>
        </w:rPr>
        <w:br/>
        <w:t>đ</w:t>
      </w:r>
      <w:r w:rsidRPr="00361D05">
        <w:rPr>
          <w:rFonts w:ascii="Arial" w:eastAsia="Courier New" w:hAnsi="Arial" w:cs="Arial"/>
          <w:i/>
          <w:iCs/>
          <w:sz w:val="20"/>
          <w:szCs w:val="20"/>
          <w:lang w:eastAsia="vi-VN" w:bidi="vi-VN"/>
        </w:rPr>
        <w:t>ổ</w:t>
      </w:r>
      <w:r w:rsidRPr="00361D05">
        <w:rPr>
          <w:rFonts w:ascii="Arial" w:eastAsia="Courier New" w:hAnsi="Arial" w:cs="Arial"/>
          <w:i/>
          <w:iCs/>
          <w:sz w:val="20"/>
          <w:szCs w:val="20"/>
          <w:lang w:val="vi-VN" w:eastAsia="vi-VN" w:bidi="vi-VN"/>
        </w:rPr>
        <w:t>i, bổ sung một s</w:t>
      </w:r>
      <w:r w:rsidRPr="00361D05">
        <w:rPr>
          <w:rFonts w:ascii="Arial" w:eastAsia="Courier New" w:hAnsi="Arial" w:cs="Arial"/>
          <w:i/>
          <w:iCs/>
          <w:sz w:val="20"/>
          <w:szCs w:val="20"/>
          <w:lang w:eastAsia="vi-VN" w:bidi="vi-VN"/>
        </w:rPr>
        <w:t>ố</w:t>
      </w:r>
      <w:r w:rsidRPr="00361D05">
        <w:rPr>
          <w:rFonts w:ascii="Arial" w:eastAsia="Courier New" w:hAnsi="Arial" w:cs="Arial"/>
          <w:i/>
          <w:iCs/>
          <w:sz w:val="20"/>
          <w:szCs w:val="20"/>
          <w:lang w:val="vi-VN" w:eastAsia="vi-VN" w:bidi="vi-VN"/>
        </w:rPr>
        <w:t xml:space="preserve"> điều của Thông tư số 34/2019/TT-BCT)</w:t>
      </w:r>
    </w:p>
    <w:p w:rsidR="00361D05" w:rsidRPr="00361D05" w:rsidRDefault="00361D05" w:rsidP="00361D05">
      <w:pPr>
        <w:widowControl w:val="0"/>
        <w:jc w:val="both"/>
        <w:rPr>
          <w:rFonts w:ascii="Arial" w:eastAsia="Courier New" w:hAnsi="Arial" w:cs="Arial"/>
          <w:i/>
          <w:sz w:val="20"/>
          <w:szCs w:val="20"/>
          <w:lang w:val="vi-VN" w:eastAsia="vi-VN" w:bidi="vi-VN"/>
        </w:rPr>
      </w:pP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Mẫu 4.1. Số liệu về xuất, nhập và tồn kho các sản phẩm xăng dầu của các công ty kinh doanh xăng dầu đầu mối</w:t>
      </w:r>
    </w:p>
    <w:tbl>
      <w:tblPr>
        <w:tblOverlap w:val="never"/>
        <w:tblW w:w="5000" w:type="pct"/>
        <w:jc w:val="center"/>
        <w:tblCellMar>
          <w:left w:w="10" w:type="dxa"/>
          <w:right w:w="10" w:type="dxa"/>
        </w:tblCellMar>
        <w:tblLook w:val="04A0" w:firstRow="1" w:lastRow="0" w:firstColumn="1" w:lastColumn="0" w:noHBand="0" w:noVBand="1"/>
      </w:tblPr>
      <w:tblGrid>
        <w:gridCol w:w="659"/>
        <w:gridCol w:w="1884"/>
        <w:gridCol w:w="1031"/>
        <w:gridCol w:w="1011"/>
        <w:gridCol w:w="1007"/>
        <w:gridCol w:w="1387"/>
        <w:gridCol w:w="8"/>
        <w:gridCol w:w="1230"/>
        <w:gridCol w:w="1149"/>
        <w:gridCol w:w="1113"/>
        <w:gridCol w:w="1286"/>
        <w:gridCol w:w="1077"/>
        <w:gridCol w:w="1108"/>
      </w:tblGrid>
      <w:tr w:rsidR="00361D05" w:rsidRPr="00361D05" w:rsidTr="00361D05">
        <w:trPr>
          <w:trHeight w:val="20"/>
          <w:jc w:val="center"/>
        </w:trPr>
        <w:tc>
          <w:tcPr>
            <w:tcW w:w="236"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TT</w:t>
            </w:r>
          </w:p>
        </w:tc>
        <w:tc>
          <w:tcPr>
            <w:tcW w:w="675"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Sản ph</w:t>
            </w:r>
            <w:r w:rsidRPr="00361D05">
              <w:rPr>
                <w:rFonts w:ascii="Arial" w:eastAsia="Courier New" w:hAnsi="Arial" w:cs="Arial"/>
                <w:b/>
                <w:bCs/>
                <w:sz w:val="20"/>
                <w:szCs w:val="20"/>
                <w:lang w:eastAsia="vi-VN" w:bidi="vi-VN"/>
              </w:rPr>
              <w:t>ẩ</w:t>
            </w:r>
            <w:r w:rsidRPr="00361D05">
              <w:rPr>
                <w:rFonts w:ascii="Arial" w:eastAsia="Courier New" w:hAnsi="Arial" w:cs="Arial"/>
                <w:b/>
                <w:bCs/>
                <w:sz w:val="20"/>
                <w:szCs w:val="20"/>
                <w:lang w:val="vi-VN" w:eastAsia="vi-VN" w:bidi="vi-VN"/>
              </w:rPr>
              <w:t>m</w:t>
            </w:r>
          </w:p>
        </w:tc>
        <w:tc>
          <w:tcPr>
            <w:tcW w:w="369"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Đơn vị tính</w:t>
            </w:r>
          </w:p>
        </w:tc>
        <w:tc>
          <w:tcPr>
            <w:tcW w:w="362"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Tồn kho đầu kỳ</w:t>
            </w:r>
          </w:p>
        </w:tc>
        <w:tc>
          <w:tcPr>
            <w:tcW w:w="1714" w:type="pct"/>
            <w:gridSpan w:val="5"/>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Nhập về trong kỳ</w:t>
            </w:r>
          </w:p>
        </w:tc>
        <w:tc>
          <w:tcPr>
            <w:tcW w:w="1246" w:type="pct"/>
            <w:gridSpan w:val="3"/>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Xuất bán trong kỳ</w:t>
            </w:r>
          </w:p>
        </w:tc>
        <w:tc>
          <w:tcPr>
            <w:tcW w:w="397" w:type="pct"/>
            <w:vMerge w:val="restar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Tồn kho cuối kỳ*</w:t>
            </w:r>
          </w:p>
        </w:tc>
      </w:tr>
      <w:tr w:rsidR="00361D05" w:rsidRPr="00361D05" w:rsidTr="00361D05">
        <w:trPr>
          <w:trHeight w:val="20"/>
          <w:jc w:val="center"/>
        </w:trPr>
        <w:tc>
          <w:tcPr>
            <w:tcW w:w="236"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75"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69"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62"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6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Nhập khẩu trực tiếp</w:t>
            </w:r>
          </w:p>
        </w:tc>
        <w:tc>
          <w:tcPr>
            <w:tcW w:w="50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Nhập t</w:t>
            </w:r>
            <w:r w:rsidRPr="00361D05">
              <w:rPr>
                <w:rFonts w:ascii="Arial" w:eastAsia="Courier New" w:hAnsi="Arial" w:cs="Arial"/>
                <w:b/>
                <w:bCs/>
                <w:sz w:val="20"/>
                <w:szCs w:val="20"/>
                <w:lang w:eastAsia="vi-VN" w:bidi="vi-VN"/>
              </w:rPr>
              <w:t>ừ</w:t>
            </w:r>
            <w:r w:rsidRPr="00361D05">
              <w:rPr>
                <w:rFonts w:ascii="Arial" w:eastAsia="Courier New" w:hAnsi="Arial" w:cs="Arial"/>
                <w:b/>
                <w:bCs/>
                <w:sz w:val="20"/>
                <w:szCs w:val="20"/>
                <w:lang w:val="vi-VN" w:eastAsia="vi-VN" w:bidi="vi-VN"/>
              </w:rPr>
              <w:t xml:space="preserve"> các nhà máy sản xuất trong nước</w:t>
            </w:r>
          </w:p>
        </w:tc>
        <w:tc>
          <w:tcPr>
            <w:tcW w:w="44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Nhập từ các đơn vị</w:t>
            </w:r>
            <w:r w:rsidRPr="00361D05">
              <w:rPr>
                <w:rFonts w:ascii="Arial" w:eastAsia="Courier New" w:hAnsi="Arial" w:cs="Arial"/>
                <w:b/>
                <w:bCs/>
                <w:sz w:val="20"/>
                <w:szCs w:val="20"/>
                <w:lang w:eastAsia="vi-VN" w:bidi="vi-VN"/>
              </w:rPr>
              <w:t xml:space="preserve"> </w:t>
            </w:r>
            <w:r w:rsidRPr="00361D05">
              <w:rPr>
                <w:rFonts w:ascii="Arial" w:eastAsia="Courier New" w:hAnsi="Arial" w:cs="Arial"/>
                <w:b/>
                <w:bCs/>
                <w:sz w:val="20"/>
                <w:szCs w:val="20"/>
                <w:lang w:val="vi-VN" w:eastAsia="vi-VN" w:bidi="vi-VN"/>
              </w:rPr>
              <w:t>đầu mối khác</w:t>
            </w:r>
          </w:p>
        </w:tc>
        <w:tc>
          <w:tcPr>
            <w:tcW w:w="41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Tổng nhập trong kỳ*</w:t>
            </w:r>
          </w:p>
        </w:tc>
        <w:tc>
          <w:tcPr>
            <w:tcW w:w="3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Tái xuất</w:t>
            </w:r>
          </w:p>
        </w:tc>
        <w:tc>
          <w:tcPr>
            <w:tcW w:w="46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Tiêu thụ trong n</w:t>
            </w:r>
            <w:r w:rsidRPr="00361D05">
              <w:rPr>
                <w:rFonts w:ascii="Arial" w:eastAsia="Courier New" w:hAnsi="Arial" w:cs="Arial"/>
                <w:b/>
                <w:bCs/>
                <w:sz w:val="20"/>
                <w:szCs w:val="20"/>
                <w:lang w:eastAsia="vi-VN" w:bidi="vi-VN"/>
              </w:rPr>
              <w:t>ướ</w:t>
            </w:r>
            <w:r w:rsidRPr="00361D05">
              <w:rPr>
                <w:rFonts w:ascii="Arial" w:eastAsia="Courier New" w:hAnsi="Arial" w:cs="Arial"/>
                <w:b/>
                <w:bCs/>
                <w:sz w:val="20"/>
                <w:szCs w:val="20"/>
                <w:lang w:val="vi-VN" w:eastAsia="vi-VN" w:bidi="vi-VN"/>
              </w:rPr>
              <w:t>c</w:t>
            </w:r>
          </w:p>
        </w:tc>
        <w:tc>
          <w:tcPr>
            <w:tcW w:w="38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Tổng xuất bán</w:t>
            </w:r>
          </w:p>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trong kỳ*</w:t>
            </w:r>
          </w:p>
        </w:tc>
        <w:tc>
          <w:tcPr>
            <w:tcW w:w="397" w:type="pct"/>
            <w:vMerge/>
            <w:tcBorders>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23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67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36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w:t>
            </w:r>
          </w:p>
        </w:tc>
        <w:tc>
          <w:tcPr>
            <w:tcW w:w="36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(4)</w:t>
            </w:r>
          </w:p>
        </w:tc>
        <w:tc>
          <w:tcPr>
            <w:tcW w:w="36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(5)</w:t>
            </w:r>
          </w:p>
        </w:tc>
        <w:tc>
          <w:tcPr>
            <w:tcW w:w="50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(6)</w:t>
            </w:r>
          </w:p>
        </w:tc>
        <w:tc>
          <w:tcPr>
            <w:tcW w:w="44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(7)</w:t>
            </w:r>
          </w:p>
        </w:tc>
        <w:tc>
          <w:tcPr>
            <w:tcW w:w="41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(8)</w:t>
            </w:r>
          </w:p>
        </w:tc>
        <w:tc>
          <w:tcPr>
            <w:tcW w:w="3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(9)</w:t>
            </w:r>
          </w:p>
        </w:tc>
        <w:tc>
          <w:tcPr>
            <w:tcW w:w="46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(10)</w:t>
            </w:r>
          </w:p>
        </w:tc>
        <w:tc>
          <w:tcPr>
            <w:tcW w:w="38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(11)</w:t>
            </w:r>
          </w:p>
        </w:tc>
        <w:tc>
          <w:tcPr>
            <w:tcW w:w="39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(12)</w:t>
            </w:r>
          </w:p>
        </w:tc>
      </w:tr>
      <w:tr w:rsidR="00361D05" w:rsidRPr="00361D05" w:rsidTr="00361D05">
        <w:trPr>
          <w:trHeight w:val="20"/>
          <w:jc w:val="center"/>
        </w:trPr>
        <w:tc>
          <w:tcPr>
            <w:tcW w:w="23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675"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Xăng RON A95</w:t>
            </w:r>
          </w:p>
        </w:tc>
        <w:tc>
          <w:tcPr>
            <w:tcW w:w="36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Lít</w:t>
            </w:r>
          </w:p>
        </w:tc>
        <w:tc>
          <w:tcPr>
            <w:tcW w:w="36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6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0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6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8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23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675"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Xăng A92</w:t>
            </w:r>
          </w:p>
        </w:tc>
        <w:tc>
          <w:tcPr>
            <w:tcW w:w="36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Lít</w:t>
            </w:r>
          </w:p>
        </w:tc>
        <w:tc>
          <w:tcPr>
            <w:tcW w:w="36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6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0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6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8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23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w:t>
            </w:r>
          </w:p>
        </w:tc>
        <w:tc>
          <w:tcPr>
            <w:tcW w:w="675"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Xăng A92-E5</w:t>
            </w:r>
          </w:p>
        </w:tc>
        <w:tc>
          <w:tcPr>
            <w:tcW w:w="36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Lít</w:t>
            </w:r>
          </w:p>
        </w:tc>
        <w:tc>
          <w:tcPr>
            <w:tcW w:w="36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6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0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6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8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23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4</w:t>
            </w:r>
          </w:p>
        </w:tc>
        <w:tc>
          <w:tcPr>
            <w:tcW w:w="675"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Dầu Diezen DO</w:t>
            </w:r>
          </w:p>
        </w:tc>
        <w:tc>
          <w:tcPr>
            <w:tcW w:w="36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Lít</w:t>
            </w:r>
          </w:p>
        </w:tc>
        <w:tc>
          <w:tcPr>
            <w:tcW w:w="36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6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0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6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8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23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5</w:t>
            </w:r>
          </w:p>
        </w:tc>
        <w:tc>
          <w:tcPr>
            <w:tcW w:w="675"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Dầu Mazut FO</w:t>
            </w:r>
          </w:p>
        </w:tc>
        <w:tc>
          <w:tcPr>
            <w:tcW w:w="36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Tấn</w:t>
            </w:r>
          </w:p>
        </w:tc>
        <w:tc>
          <w:tcPr>
            <w:tcW w:w="36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6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0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6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8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23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6</w:t>
            </w:r>
          </w:p>
        </w:tc>
        <w:tc>
          <w:tcPr>
            <w:tcW w:w="675"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Xăng máy bay</w:t>
            </w:r>
          </w:p>
        </w:tc>
        <w:tc>
          <w:tcPr>
            <w:tcW w:w="36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Lít</w:t>
            </w:r>
          </w:p>
        </w:tc>
        <w:tc>
          <w:tcPr>
            <w:tcW w:w="36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6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0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6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8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23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7</w:t>
            </w:r>
          </w:p>
        </w:tc>
        <w:tc>
          <w:tcPr>
            <w:tcW w:w="675"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Dầu h</w:t>
            </w:r>
            <w:r w:rsidRPr="00361D05">
              <w:rPr>
                <w:rFonts w:ascii="Arial" w:eastAsia="Courier New" w:hAnsi="Arial" w:cs="Arial"/>
                <w:sz w:val="20"/>
                <w:szCs w:val="20"/>
                <w:lang w:eastAsia="vi-VN" w:bidi="vi-VN"/>
              </w:rPr>
              <w:t>ỏ</w:t>
            </w:r>
            <w:r w:rsidRPr="00361D05">
              <w:rPr>
                <w:rFonts w:ascii="Arial" w:eastAsia="Courier New" w:hAnsi="Arial" w:cs="Arial"/>
                <w:sz w:val="20"/>
                <w:szCs w:val="20"/>
                <w:lang w:val="vi-VN" w:eastAsia="vi-VN" w:bidi="vi-VN"/>
              </w:rPr>
              <w:t>a (Kerosene)</w:t>
            </w:r>
          </w:p>
        </w:tc>
        <w:tc>
          <w:tcPr>
            <w:tcW w:w="36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Lít</w:t>
            </w:r>
          </w:p>
        </w:tc>
        <w:tc>
          <w:tcPr>
            <w:tcW w:w="36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6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00"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6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8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23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8</w:t>
            </w:r>
          </w:p>
        </w:tc>
        <w:tc>
          <w:tcPr>
            <w:tcW w:w="675"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Khí hóa lỏng</w:t>
            </w:r>
            <w:r w:rsidRPr="00361D05">
              <w:rPr>
                <w:rFonts w:ascii="Arial" w:eastAsia="Courier New" w:hAnsi="Arial" w:cs="Arial"/>
                <w:sz w:val="20"/>
                <w:szCs w:val="20"/>
                <w:lang w:eastAsia="vi-VN" w:bidi="vi-VN"/>
              </w:rPr>
              <w:t xml:space="preserve"> </w:t>
            </w:r>
            <w:r w:rsidRPr="00361D05">
              <w:rPr>
                <w:rFonts w:ascii="Arial" w:eastAsia="Courier New" w:hAnsi="Arial" w:cs="Arial"/>
                <w:sz w:val="20"/>
                <w:szCs w:val="20"/>
                <w:lang w:val="vi-VN" w:eastAsia="vi-VN" w:bidi="vi-VN"/>
              </w:rPr>
              <w:t>LPG</w:t>
            </w:r>
          </w:p>
        </w:tc>
        <w:tc>
          <w:tcPr>
            <w:tcW w:w="36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Tấn</w:t>
            </w:r>
          </w:p>
        </w:tc>
        <w:tc>
          <w:tcPr>
            <w:tcW w:w="362"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6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00" w:type="pct"/>
            <w:gridSpan w:val="2"/>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2"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6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8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23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9</w:t>
            </w:r>
          </w:p>
        </w:tc>
        <w:tc>
          <w:tcPr>
            <w:tcW w:w="675"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Dầu nhờn</w:t>
            </w:r>
          </w:p>
        </w:tc>
        <w:tc>
          <w:tcPr>
            <w:tcW w:w="36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Lít</w:t>
            </w:r>
          </w:p>
        </w:tc>
        <w:tc>
          <w:tcPr>
            <w:tcW w:w="36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6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4"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6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8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23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10</w:t>
            </w:r>
          </w:p>
        </w:tc>
        <w:tc>
          <w:tcPr>
            <w:tcW w:w="675"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Khác (ghi rõ)</w:t>
            </w:r>
          </w:p>
        </w:tc>
        <w:tc>
          <w:tcPr>
            <w:tcW w:w="36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62"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6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7"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44" w:type="pct"/>
            <w:gridSpan w:val="2"/>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2"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6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8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bl>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eastAsia="vi-VN" w:bidi="vi-VN"/>
        </w:rPr>
        <w:t xml:space="preserve">* </w:t>
      </w:r>
      <w:r w:rsidRPr="00361D05">
        <w:rPr>
          <w:rFonts w:ascii="Arial" w:eastAsia="Courier New" w:hAnsi="Arial" w:cs="Arial"/>
          <w:sz w:val="20"/>
          <w:szCs w:val="20"/>
          <w:lang w:val="vi-VN" w:eastAsia="vi-VN" w:bidi="vi-VN"/>
        </w:rPr>
        <w:t>Cột (8) = Cột (5) + Cột (6) + Cột (7)</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(11) = Cột (9) + Cột (10)</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(12) = Cột (8)</w:t>
      </w:r>
      <w:r w:rsidRPr="00361D05">
        <w:rPr>
          <w:rFonts w:ascii="Arial" w:eastAsia="Courier New" w:hAnsi="Arial" w:cs="Arial"/>
          <w:sz w:val="20"/>
          <w:szCs w:val="20"/>
          <w:lang w:eastAsia="vi-VN" w:bidi="vi-VN"/>
        </w:rPr>
        <w:t xml:space="preserve"> </w:t>
      </w:r>
      <w:r w:rsidRPr="00361D05">
        <w:rPr>
          <w:rFonts w:ascii="Arial" w:eastAsia="Courier New" w:hAnsi="Arial" w:cs="Arial"/>
          <w:sz w:val="20"/>
          <w:szCs w:val="20"/>
          <w:lang w:val="vi-VN" w:eastAsia="vi-VN" w:bidi="vi-VN"/>
        </w:rPr>
        <w:t>-</w:t>
      </w:r>
      <w:r w:rsidRPr="00361D05">
        <w:rPr>
          <w:rFonts w:ascii="Arial" w:eastAsia="Courier New" w:hAnsi="Arial" w:cs="Arial"/>
          <w:sz w:val="20"/>
          <w:szCs w:val="20"/>
          <w:lang w:eastAsia="vi-VN" w:bidi="vi-VN"/>
        </w:rPr>
        <w:t xml:space="preserve"> </w:t>
      </w:r>
      <w:r w:rsidRPr="00361D05">
        <w:rPr>
          <w:rFonts w:ascii="Arial" w:eastAsia="Courier New" w:hAnsi="Arial" w:cs="Arial"/>
          <w:sz w:val="20"/>
          <w:szCs w:val="20"/>
          <w:lang w:val="vi-VN" w:eastAsia="vi-VN" w:bidi="vi-VN"/>
        </w:rPr>
        <w:t>Cột (11)</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Mẫu 4.2. Tiêu thụ nội địa các sản phẩm xăng dầu</w:t>
      </w:r>
    </w:p>
    <w:tbl>
      <w:tblPr>
        <w:tblOverlap w:val="never"/>
        <w:tblW w:w="5000" w:type="pct"/>
        <w:jc w:val="center"/>
        <w:tblCellMar>
          <w:left w:w="10" w:type="dxa"/>
          <w:right w:w="10" w:type="dxa"/>
        </w:tblCellMar>
        <w:tblLook w:val="04A0" w:firstRow="1" w:lastRow="0" w:firstColumn="1" w:lastColumn="0" w:noHBand="0" w:noVBand="1"/>
      </w:tblPr>
      <w:tblGrid>
        <w:gridCol w:w="737"/>
        <w:gridCol w:w="6"/>
        <w:gridCol w:w="2048"/>
        <w:gridCol w:w="8"/>
        <w:gridCol w:w="1038"/>
        <w:gridCol w:w="2399"/>
        <w:gridCol w:w="1476"/>
        <w:gridCol w:w="1392"/>
        <w:gridCol w:w="1431"/>
        <w:gridCol w:w="1777"/>
        <w:gridCol w:w="1638"/>
      </w:tblGrid>
      <w:tr w:rsidR="00361D05" w:rsidRPr="00361D05" w:rsidTr="00361D05">
        <w:trPr>
          <w:trHeight w:val="20"/>
          <w:jc w:val="center"/>
        </w:trPr>
        <w:tc>
          <w:tcPr>
            <w:tcW w:w="264"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TT</w:t>
            </w:r>
          </w:p>
        </w:tc>
        <w:tc>
          <w:tcPr>
            <w:tcW w:w="736" w:type="pct"/>
            <w:gridSpan w:val="2"/>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Sản ph</w:t>
            </w:r>
            <w:r w:rsidRPr="00361D05">
              <w:rPr>
                <w:rFonts w:ascii="Arial" w:eastAsia="Courier New" w:hAnsi="Arial" w:cs="Arial"/>
                <w:b/>
                <w:bCs/>
                <w:sz w:val="20"/>
                <w:szCs w:val="20"/>
                <w:lang w:eastAsia="vi-VN" w:bidi="vi-VN"/>
              </w:rPr>
              <w:t>ẩ</w:t>
            </w:r>
            <w:r w:rsidRPr="00361D05">
              <w:rPr>
                <w:rFonts w:ascii="Arial" w:eastAsia="Courier New" w:hAnsi="Arial" w:cs="Arial"/>
                <w:b/>
                <w:bCs/>
                <w:sz w:val="20"/>
                <w:szCs w:val="20"/>
                <w:lang w:val="vi-VN" w:eastAsia="vi-VN" w:bidi="vi-VN"/>
              </w:rPr>
              <w:t>m</w:t>
            </w:r>
          </w:p>
        </w:tc>
        <w:tc>
          <w:tcPr>
            <w:tcW w:w="375" w:type="pct"/>
            <w:gridSpan w:val="2"/>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Đơn vị</w:t>
            </w:r>
          </w:p>
        </w:tc>
        <w:tc>
          <w:tcPr>
            <w:tcW w:w="3038" w:type="pct"/>
            <w:gridSpan w:val="5"/>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Sản</w:t>
            </w:r>
            <w:r w:rsidRPr="00361D05">
              <w:rPr>
                <w:rFonts w:ascii="Arial" w:eastAsia="Courier New" w:hAnsi="Arial" w:cs="Arial"/>
                <w:b/>
                <w:bCs/>
                <w:sz w:val="20"/>
                <w:szCs w:val="20"/>
                <w:lang w:eastAsia="vi-VN" w:bidi="vi-VN"/>
              </w:rPr>
              <w:t xml:space="preserve"> </w:t>
            </w:r>
            <w:r w:rsidRPr="00361D05">
              <w:rPr>
                <w:rFonts w:ascii="Arial" w:eastAsia="Courier New" w:hAnsi="Arial" w:cs="Arial"/>
                <w:b/>
                <w:bCs/>
                <w:sz w:val="20"/>
                <w:szCs w:val="20"/>
                <w:lang w:val="vi-VN" w:eastAsia="vi-VN" w:bidi="vi-VN"/>
              </w:rPr>
              <w:t>lượng kỳ báo cáo</w:t>
            </w:r>
          </w:p>
        </w:tc>
        <w:tc>
          <w:tcPr>
            <w:tcW w:w="587" w:type="pct"/>
            <w:vMerge w:val="restar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Giá bán bình quân</w:t>
            </w:r>
            <w:r w:rsidRPr="00361D05">
              <w:rPr>
                <w:rFonts w:ascii="Arial" w:eastAsia="Courier New" w:hAnsi="Arial" w:cs="Arial"/>
                <w:b/>
                <w:bCs/>
                <w:sz w:val="20"/>
                <w:szCs w:val="20"/>
                <w:lang w:eastAsia="vi-VN" w:bidi="vi-VN"/>
              </w:rPr>
              <w:t xml:space="preserve"> </w:t>
            </w:r>
            <w:r w:rsidRPr="00361D05">
              <w:rPr>
                <w:rFonts w:ascii="Arial" w:eastAsia="Courier New" w:hAnsi="Arial" w:cs="Arial"/>
                <w:b/>
                <w:bCs/>
                <w:sz w:val="20"/>
                <w:szCs w:val="20"/>
                <w:lang w:val="vi-VN" w:eastAsia="vi-VN" w:bidi="vi-VN"/>
              </w:rPr>
              <w:t>(đồng/đơn vị sản phẩm)</w:t>
            </w:r>
          </w:p>
        </w:tc>
      </w:tr>
      <w:tr w:rsidR="00361D05" w:rsidRPr="00361D05" w:rsidTr="00361D05">
        <w:trPr>
          <w:trHeight w:val="20"/>
          <w:jc w:val="center"/>
        </w:trPr>
        <w:tc>
          <w:tcPr>
            <w:tcW w:w="264"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36" w:type="pct"/>
            <w:gridSpan w:val="2"/>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375" w:type="pct"/>
            <w:gridSpan w:val="2"/>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86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eastAsia="vi-VN" w:bidi="vi-VN"/>
              </w:rPr>
            </w:pPr>
            <w:r w:rsidRPr="00361D05">
              <w:rPr>
                <w:rFonts w:ascii="Arial" w:eastAsia="Courier New" w:hAnsi="Arial" w:cs="Arial"/>
                <w:b/>
                <w:bCs/>
                <w:sz w:val="20"/>
                <w:szCs w:val="20"/>
                <w:lang w:val="vi-VN" w:eastAsia="vi-VN" w:bidi="vi-VN"/>
              </w:rPr>
              <w:t>Xuất bán cho đơn vị đầu mối</w:t>
            </w:r>
            <w:r w:rsidRPr="00361D05">
              <w:rPr>
                <w:rFonts w:ascii="Arial" w:eastAsia="Courier New" w:hAnsi="Arial" w:cs="Arial"/>
                <w:b/>
                <w:bCs/>
                <w:sz w:val="20"/>
                <w:szCs w:val="20"/>
                <w:lang w:eastAsia="vi-VN" w:bidi="vi-VN"/>
              </w:rPr>
              <w:t xml:space="preserve"> </w:t>
            </w:r>
            <w:r w:rsidRPr="00361D05">
              <w:rPr>
                <w:rFonts w:ascii="Arial" w:eastAsia="Courier New" w:hAnsi="Arial" w:cs="Arial"/>
                <w:b/>
                <w:bCs/>
                <w:sz w:val="20"/>
                <w:szCs w:val="20"/>
                <w:lang w:val="vi-VN" w:eastAsia="vi-VN" w:bidi="vi-VN"/>
              </w:rPr>
              <w:t>khác/TNPP/TNNQ</w:t>
            </w:r>
            <w:r w:rsidRPr="00361D05">
              <w:rPr>
                <w:rFonts w:ascii="Arial" w:eastAsia="Courier New" w:hAnsi="Arial" w:cs="Arial"/>
                <w:b/>
                <w:bCs/>
                <w:sz w:val="20"/>
                <w:szCs w:val="20"/>
                <w:lang w:eastAsia="vi-VN" w:bidi="vi-VN"/>
              </w:rPr>
              <w:t>*</w:t>
            </w:r>
          </w:p>
        </w:tc>
        <w:tc>
          <w:tcPr>
            <w:tcW w:w="52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eastAsia="vi-VN" w:bidi="vi-VN"/>
              </w:rPr>
            </w:pPr>
            <w:r w:rsidRPr="00361D05">
              <w:rPr>
                <w:rFonts w:ascii="Arial" w:eastAsia="Courier New" w:hAnsi="Arial" w:cs="Arial"/>
                <w:b/>
                <w:bCs/>
                <w:sz w:val="20"/>
                <w:szCs w:val="20"/>
                <w:lang w:val="vi-VN" w:eastAsia="vi-VN" w:bidi="vi-VN"/>
              </w:rPr>
              <w:t>Công nghiệp</w:t>
            </w:r>
            <w:r w:rsidRPr="00361D05">
              <w:rPr>
                <w:rFonts w:ascii="Arial" w:eastAsia="Courier New" w:hAnsi="Arial" w:cs="Arial"/>
                <w:b/>
                <w:bCs/>
                <w:sz w:val="20"/>
                <w:szCs w:val="20"/>
                <w:lang w:eastAsia="vi-VN" w:bidi="vi-VN"/>
              </w:rPr>
              <w:t>*</w:t>
            </w:r>
          </w:p>
        </w:tc>
        <w:tc>
          <w:tcPr>
            <w:tcW w:w="4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eastAsia="vi-VN" w:bidi="vi-VN"/>
              </w:rPr>
            </w:pPr>
            <w:r w:rsidRPr="00361D05">
              <w:rPr>
                <w:rFonts w:ascii="Arial" w:eastAsia="Courier New" w:hAnsi="Arial" w:cs="Arial"/>
                <w:b/>
                <w:bCs/>
                <w:sz w:val="20"/>
                <w:szCs w:val="20"/>
                <w:lang w:val="vi-VN" w:eastAsia="vi-VN" w:bidi="vi-VN"/>
              </w:rPr>
              <w:t>Điện</w:t>
            </w:r>
            <w:r w:rsidRPr="00361D05">
              <w:rPr>
                <w:rFonts w:ascii="Arial" w:eastAsia="Courier New" w:hAnsi="Arial" w:cs="Arial"/>
                <w:b/>
                <w:bCs/>
                <w:sz w:val="20"/>
                <w:szCs w:val="20"/>
                <w:lang w:eastAsia="vi-VN" w:bidi="vi-VN"/>
              </w:rPr>
              <w:t>*</w:t>
            </w:r>
          </w:p>
        </w:tc>
        <w:tc>
          <w:tcPr>
            <w:tcW w:w="51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eastAsia="vi-VN" w:bidi="vi-VN"/>
              </w:rPr>
            </w:pPr>
            <w:r w:rsidRPr="00361D05">
              <w:rPr>
                <w:rFonts w:ascii="Arial" w:eastAsia="Courier New" w:hAnsi="Arial" w:cs="Arial"/>
                <w:b/>
                <w:bCs/>
                <w:sz w:val="20"/>
                <w:szCs w:val="20"/>
                <w:lang w:val="vi-VN" w:eastAsia="vi-VN" w:bidi="vi-VN"/>
              </w:rPr>
              <w:t>Giao thông vận tải</w:t>
            </w:r>
            <w:r w:rsidRPr="00361D05">
              <w:rPr>
                <w:rFonts w:ascii="Arial" w:eastAsia="Courier New" w:hAnsi="Arial" w:cs="Arial"/>
                <w:b/>
                <w:bCs/>
                <w:sz w:val="20"/>
                <w:szCs w:val="20"/>
                <w:lang w:eastAsia="vi-VN" w:bidi="vi-VN"/>
              </w:rPr>
              <w:t>*</w:t>
            </w:r>
          </w:p>
        </w:tc>
        <w:tc>
          <w:tcPr>
            <w:tcW w:w="63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Cửa hàng xăng dầu trực thuộc đơn vị</w:t>
            </w:r>
          </w:p>
        </w:tc>
        <w:tc>
          <w:tcPr>
            <w:tcW w:w="587" w:type="pct"/>
            <w:vMerge/>
            <w:tcBorders>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26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736"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375"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w:t>
            </w:r>
          </w:p>
        </w:tc>
        <w:tc>
          <w:tcPr>
            <w:tcW w:w="86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(4)</w:t>
            </w:r>
          </w:p>
        </w:tc>
        <w:tc>
          <w:tcPr>
            <w:tcW w:w="52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(5)</w:t>
            </w:r>
          </w:p>
        </w:tc>
        <w:tc>
          <w:tcPr>
            <w:tcW w:w="4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(6)</w:t>
            </w:r>
          </w:p>
        </w:tc>
        <w:tc>
          <w:tcPr>
            <w:tcW w:w="51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(7)</w:t>
            </w:r>
          </w:p>
        </w:tc>
        <w:tc>
          <w:tcPr>
            <w:tcW w:w="63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(8)</w:t>
            </w:r>
          </w:p>
        </w:tc>
        <w:tc>
          <w:tcPr>
            <w:tcW w:w="58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(9)</w:t>
            </w:r>
          </w:p>
        </w:tc>
      </w:tr>
      <w:tr w:rsidR="00361D05" w:rsidRPr="00361D05" w:rsidTr="00361D05">
        <w:trPr>
          <w:trHeight w:val="20"/>
          <w:jc w:val="center"/>
        </w:trPr>
        <w:tc>
          <w:tcPr>
            <w:tcW w:w="26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736"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Xăng RON A95</w:t>
            </w:r>
          </w:p>
        </w:tc>
        <w:tc>
          <w:tcPr>
            <w:tcW w:w="375"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lít</w:t>
            </w:r>
          </w:p>
        </w:tc>
        <w:tc>
          <w:tcPr>
            <w:tcW w:w="86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2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1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3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26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736"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Xăng A92</w:t>
            </w:r>
          </w:p>
        </w:tc>
        <w:tc>
          <w:tcPr>
            <w:tcW w:w="375"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lít</w:t>
            </w:r>
          </w:p>
        </w:tc>
        <w:tc>
          <w:tcPr>
            <w:tcW w:w="86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2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1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3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264"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w:t>
            </w:r>
          </w:p>
        </w:tc>
        <w:tc>
          <w:tcPr>
            <w:tcW w:w="736" w:type="pct"/>
            <w:gridSpan w:val="2"/>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Xăng A92-E5</w:t>
            </w:r>
          </w:p>
        </w:tc>
        <w:tc>
          <w:tcPr>
            <w:tcW w:w="375" w:type="pct"/>
            <w:gridSpan w:val="2"/>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lít</w:t>
            </w:r>
          </w:p>
        </w:tc>
        <w:tc>
          <w:tcPr>
            <w:tcW w:w="860"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2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13"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37"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266"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4</w:t>
            </w:r>
          </w:p>
        </w:tc>
        <w:tc>
          <w:tcPr>
            <w:tcW w:w="737"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Dầu Diezen DO</w:t>
            </w:r>
          </w:p>
        </w:tc>
        <w:tc>
          <w:tcPr>
            <w:tcW w:w="37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lít</w:t>
            </w:r>
          </w:p>
        </w:tc>
        <w:tc>
          <w:tcPr>
            <w:tcW w:w="86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2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1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3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266"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lastRenderedPageBreak/>
              <w:t>5</w:t>
            </w:r>
          </w:p>
        </w:tc>
        <w:tc>
          <w:tcPr>
            <w:tcW w:w="737"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Dầu Mazut FO</w:t>
            </w:r>
          </w:p>
        </w:tc>
        <w:tc>
          <w:tcPr>
            <w:tcW w:w="37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tấn</w:t>
            </w:r>
          </w:p>
        </w:tc>
        <w:tc>
          <w:tcPr>
            <w:tcW w:w="86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2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1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3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266"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6</w:t>
            </w:r>
          </w:p>
        </w:tc>
        <w:tc>
          <w:tcPr>
            <w:tcW w:w="737"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Xăng máy bay</w:t>
            </w:r>
          </w:p>
        </w:tc>
        <w:tc>
          <w:tcPr>
            <w:tcW w:w="37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lít</w:t>
            </w:r>
          </w:p>
        </w:tc>
        <w:tc>
          <w:tcPr>
            <w:tcW w:w="86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2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1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3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266"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7</w:t>
            </w:r>
          </w:p>
        </w:tc>
        <w:tc>
          <w:tcPr>
            <w:tcW w:w="737"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Dầu hỏa (Kerosene)</w:t>
            </w:r>
          </w:p>
        </w:tc>
        <w:tc>
          <w:tcPr>
            <w:tcW w:w="37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lít</w:t>
            </w:r>
          </w:p>
        </w:tc>
        <w:tc>
          <w:tcPr>
            <w:tcW w:w="86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2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1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3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266"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8</w:t>
            </w:r>
          </w:p>
        </w:tc>
        <w:tc>
          <w:tcPr>
            <w:tcW w:w="737"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Khí hóa lỏ</w:t>
            </w:r>
            <w:r w:rsidR="00BC1054">
              <w:rPr>
                <w:rFonts w:ascii="Arial" w:eastAsia="Courier New" w:hAnsi="Arial" w:cs="Arial"/>
                <w:sz w:val="20"/>
                <w:szCs w:val="20"/>
                <w:lang w:val="vi-VN" w:eastAsia="vi-VN" w:bidi="vi-VN"/>
              </w:rPr>
              <w:t xml:space="preserve">ng </w:t>
            </w:r>
            <w:r w:rsidR="00BC1054">
              <w:rPr>
                <w:rFonts w:ascii="Arial" w:eastAsia="Courier New" w:hAnsi="Arial" w:cs="Arial"/>
                <w:sz w:val="20"/>
                <w:szCs w:val="20"/>
                <w:lang w:eastAsia="vi-VN" w:bidi="vi-VN"/>
              </w:rPr>
              <w:t>L</w:t>
            </w:r>
            <w:r w:rsidRPr="00361D05">
              <w:rPr>
                <w:rFonts w:ascii="Arial" w:eastAsia="Courier New" w:hAnsi="Arial" w:cs="Arial"/>
                <w:sz w:val="20"/>
                <w:szCs w:val="20"/>
                <w:lang w:val="vi-VN" w:eastAsia="vi-VN" w:bidi="vi-VN"/>
              </w:rPr>
              <w:t>PG</w:t>
            </w:r>
          </w:p>
        </w:tc>
        <w:tc>
          <w:tcPr>
            <w:tcW w:w="37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tấn</w:t>
            </w:r>
          </w:p>
        </w:tc>
        <w:tc>
          <w:tcPr>
            <w:tcW w:w="86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2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1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3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266"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9</w:t>
            </w:r>
          </w:p>
        </w:tc>
        <w:tc>
          <w:tcPr>
            <w:tcW w:w="737"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Dầu nhờn</w:t>
            </w:r>
          </w:p>
        </w:tc>
        <w:tc>
          <w:tcPr>
            <w:tcW w:w="37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lít</w:t>
            </w:r>
          </w:p>
        </w:tc>
        <w:tc>
          <w:tcPr>
            <w:tcW w:w="86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2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1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3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7"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361D05">
        <w:trPr>
          <w:trHeight w:val="20"/>
          <w:jc w:val="center"/>
        </w:trPr>
        <w:tc>
          <w:tcPr>
            <w:tcW w:w="266" w:type="pct"/>
            <w:gridSpan w:val="2"/>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10</w:t>
            </w:r>
          </w:p>
        </w:tc>
        <w:tc>
          <w:tcPr>
            <w:tcW w:w="737" w:type="pct"/>
            <w:gridSpan w:val="2"/>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Khác (ghi rõ)</w:t>
            </w:r>
          </w:p>
        </w:tc>
        <w:tc>
          <w:tcPr>
            <w:tcW w:w="372"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860"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2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13"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37"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bl>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eastAsia="vi-VN" w:bidi="vi-VN"/>
        </w:rPr>
        <w:t xml:space="preserve">* </w:t>
      </w:r>
      <w:r w:rsidRPr="00361D05">
        <w:rPr>
          <w:rFonts w:ascii="Arial" w:eastAsia="Courier New" w:hAnsi="Arial" w:cs="Arial"/>
          <w:sz w:val="20"/>
          <w:szCs w:val="20"/>
          <w:lang w:val="vi-VN" w:eastAsia="vi-VN" w:bidi="vi-VN"/>
        </w:rPr>
        <w:t>Cột (4) TNPP: Tư nhân phân phối; TNNQ: Tư nhân nhượng quyền.</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 xml:space="preserve">Cột (5) Công nghiệp: </w:t>
      </w:r>
      <w:r w:rsidRPr="00361D05">
        <w:rPr>
          <w:rFonts w:ascii="Arial" w:eastAsia="Courier New" w:hAnsi="Arial" w:cs="Arial"/>
          <w:sz w:val="20"/>
          <w:szCs w:val="20"/>
          <w:lang w:eastAsia="vi-VN" w:bidi="vi-VN"/>
        </w:rPr>
        <w:t>C</w:t>
      </w:r>
      <w:r w:rsidRPr="00361D05">
        <w:rPr>
          <w:rFonts w:ascii="Arial" w:eastAsia="Courier New" w:hAnsi="Arial" w:cs="Arial"/>
          <w:sz w:val="20"/>
          <w:szCs w:val="20"/>
          <w:lang w:val="vi-VN" w:eastAsia="vi-VN" w:bidi="vi-VN"/>
        </w:rPr>
        <w:t>ấp cho đơn vị sản xuất công nghiệp (không bao gồm điện).</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 xml:space="preserve">Cột (6) Điện: </w:t>
      </w:r>
      <w:r w:rsidRPr="00361D05">
        <w:rPr>
          <w:rFonts w:ascii="Arial" w:eastAsia="Courier New" w:hAnsi="Arial" w:cs="Arial"/>
          <w:sz w:val="20"/>
          <w:szCs w:val="20"/>
          <w:lang w:eastAsia="vi-VN" w:bidi="vi-VN"/>
        </w:rPr>
        <w:t>C</w:t>
      </w:r>
      <w:r w:rsidRPr="00361D05">
        <w:rPr>
          <w:rFonts w:ascii="Arial" w:eastAsia="Courier New" w:hAnsi="Arial" w:cs="Arial"/>
          <w:sz w:val="20"/>
          <w:szCs w:val="20"/>
          <w:lang w:val="vi-VN" w:eastAsia="vi-VN" w:bidi="vi-VN"/>
        </w:rPr>
        <w:t>ấp cho đơn vị sản xuất điện.</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sectPr w:rsidR="00361D05" w:rsidRPr="00361D05" w:rsidSect="006A2167">
          <w:headerReference w:type="default" r:id="rId10"/>
          <w:pgSz w:w="16840" w:h="11900" w:orient="landscape" w:code="9"/>
          <w:pgMar w:top="1440" w:right="1440" w:bottom="1440" w:left="1440" w:header="0" w:footer="0" w:gutter="0"/>
          <w:pgNumType w:start="3"/>
          <w:cols w:space="720"/>
          <w:noEndnote/>
          <w:docGrid w:linePitch="360"/>
        </w:sectPr>
      </w:pPr>
      <w:r w:rsidRPr="00361D05">
        <w:rPr>
          <w:rFonts w:ascii="Arial" w:eastAsia="Courier New" w:hAnsi="Arial" w:cs="Arial"/>
          <w:sz w:val="20"/>
          <w:szCs w:val="20"/>
          <w:lang w:val="vi-VN" w:eastAsia="vi-VN" w:bidi="vi-VN"/>
        </w:rPr>
        <w:t xml:space="preserve">Cột (7) Giao thông vận tải: </w:t>
      </w:r>
      <w:r w:rsidRPr="00361D05">
        <w:rPr>
          <w:rFonts w:ascii="Arial" w:eastAsia="Courier New" w:hAnsi="Arial" w:cs="Arial"/>
          <w:sz w:val="20"/>
          <w:szCs w:val="20"/>
          <w:lang w:eastAsia="vi-VN" w:bidi="vi-VN"/>
        </w:rPr>
        <w:t>C</w:t>
      </w:r>
      <w:r w:rsidRPr="00361D05">
        <w:rPr>
          <w:rFonts w:ascii="Arial" w:eastAsia="Courier New" w:hAnsi="Arial" w:cs="Arial"/>
          <w:sz w:val="20"/>
          <w:szCs w:val="20"/>
          <w:lang w:val="vi-VN" w:eastAsia="vi-VN" w:bidi="vi-VN"/>
        </w:rPr>
        <w:t>ấp cho đơn vị cung ứng vận tải (đường bộ, đường thủy, đường hàng không).</w:t>
      </w:r>
    </w:p>
    <w:p w:rsidR="00361D05" w:rsidRPr="00361D05" w:rsidRDefault="00361D05" w:rsidP="00361D05">
      <w:pPr>
        <w:widowControl w:val="0"/>
        <w:jc w:val="center"/>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lastRenderedPageBreak/>
        <w:t>Phụ lục V</w:t>
      </w:r>
    </w:p>
    <w:p w:rsidR="00361D05" w:rsidRPr="00361D05" w:rsidRDefault="00361D05" w:rsidP="00361D05">
      <w:pPr>
        <w:widowControl w:val="0"/>
        <w:jc w:val="center"/>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CÁC MẪU BÁO CÁO SỐ LIỆU CỦA S</w:t>
      </w:r>
      <w:r w:rsidRPr="00361D05">
        <w:rPr>
          <w:rFonts w:ascii="Arial" w:eastAsia="Courier New" w:hAnsi="Arial" w:cs="Arial"/>
          <w:b/>
          <w:bCs/>
          <w:sz w:val="20"/>
          <w:szCs w:val="20"/>
          <w:lang w:eastAsia="vi-VN" w:bidi="vi-VN"/>
        </w:rPr>
        <w:t>Ở</w:t>
      </w:r>
      <w:r w:rsidRPr="00361D05">
        <w:rPr>
          <w:rFonts w:ascii="Arial" w:eastAsia="Courier New" w:hAnsi="Arial" w:cs="Arial"/>
          <w:b/>
          <w:bCs/>
          <w:sz w:val="20"/>
          <w:szCs w:val="20"/>
          <w:lang w:val="vi-VN" w:eastAsia="vi-VN" w:bidi="vi-VN"/>
        </w:rPr>
        <w:t xml:space="preserve"> CÔNG THƯƠNG ĐỊA PHƯƠNG</w:t>
      </w:r>
    </w:p>
    <w:p w:rsidR="00361D05" w:rsidRPr="00361D05" w:rsidRDefault="00361D05" w:rsidP="00361D05">
      <w:pPr>
        <w:widowControl w:val="0"/>
        <w:jc w:val="center"/>
        <w:rPr>
          <w:rFonts w:ascii="Arial" w:eastAsia="Courier New" w:hAnsi="Arial" w:cs="Arial"/>
          <w:i/>
          <w:sz w:val="20"/>
          <w:szCs w:val="20"/>
          <w:lang w:val="vi-VN" w:eastAsia="vi-VN" w:bidi="vi-VN"/>
        </w:rPr>
      </w:pPr>
      <w:r w:rsidRPr="00361D05">
        <w:rPr>
          <w:rFonts w:ascii="Arial" w:eastAsia="Courier New" w:hAnsi="Arial" w:cs="Arial"/>
          <w:i/>
          <w:iCs/>
          <w:sz w:val="20"/>
          <w:szCs w:val="20"/>
          <w:lang w:val="vi-VN" w:eastAsia="vi-VN" w:bidi="vi-VN"/>
        </w:rPr>
        <w:t>(Ban hành kèm theo Thông t</w:t>
      </w:r>
      <w:r w:rsidRPr="00361D05">
        <w:rPr>
          <w:rFonts w:ascii="Arial" w:eastAsia="Courier New" w:hAnsi="Arial" w:cs="Arial"/>
          <w:i/>
          <w:iCs/>
          <w:sz w:val="20"/>
          <w:szCs w:val="20"/>
          <w:lang w:eastAsia="vi-VN" w:bidi="vi-VN"/>
        </w:rPr>
        <w:t xml:space="preserve">ư </w:t>
      </w:r>
      <w:r w:rsidRPr="00361D05">
        <w:rPr>
          <w:rFonts w:ascii="Arial" w:eastAsia="Courier New" w:hAnsi="Arial" w:cs="Arial"/>
          <w:i/>
          <w:iCs/>
          <w:sz w:val="20"/>
          <w:szCs w:val="20"/>
          <w:lang w:val="vi-VN" w:eastAsia="vi-VN" w:bidi="vi-VN"/>
        </w:rPr>
        <w:t>s</w:t>
      </w:r>
      <w:r w:rsidRPr="00361D05">
        <w:rPr>
          <w:rFonts w:ascii="Arial" w:eastAsia="Courier New" w:hAnsi="Arial" w:cs="Arial"/>
          <w:i/>
          <w:iCs/>
          <w:sz w:val="20"/>
          <w:szCs w:val="20"/>
          <w:lang w:eastAsia="vi-VN" w:bidi="vi-VN"/>
        </w:rPr>
        <w:t>ố 42</w:t>
      </w:r>
      <w:r w:rsidRPr="00361D05">
        <w:rPr>
          <w:rFonts w:ascii="Arial" w:eastAsia="Courier New" w:hAnsi="Arial" w:cs="Arial"/>
          <w:i/>
          <w:iCs/>
          <w:sz w:val="20"/>
          <w:szCs w:val="20"/>
          <w:lang w:val="vi-VN" w:eastAsia="vi-VN" w:bidi="vi-VN"/>
        </w:rPr>
        <w:t>/2024/TT-BCT</w:t>
      </w:r>
      <w:r w:rsidRPr="00361D05">
        <w:rPr>
          <w:rFonts w:ascii="Arial" w:eastAsia="Courier New" w:hAnsi="Arial" w:cs="Arial"/>
          <w:i/>
          <w:iCs/>
          <w:sz w:val="20"/>
          <w:szCs w:val="20"/>
          <w:lang w:eastAsia="vi-VN" w:bidi="vi-VN"/>
        </w:rPr>
        <w:t xml:space="preserve"> </w:t>
      </w:r>
      <w:r w:rsidRPr="00361D05">
        <w:rPr>
          <w:rFonts w:ascii="Arial" w:eastAsia="Courier New" w:hAnsi="Arial" w:cs="Arial"/>
          <w:i/>
          <w:iCs/>
          <w:sz w:val="20"/>
          <w:szCs w:val="20"/>
          <w:lang w:val="vi-VN" w:eastAsia="vi-VN" w:bidi="vi-VN"/>
        </w:rPr>
        <w:t xml:space="preserve">ngày </w:t>
      </w:r>
      <w:r w:rsidRPr="00361D05">
        <w:rPr>
          <w:rFonts w:ascii="Arial" w:eastAsia="Courier New" w:hAnsi="Arial" w:cs="Arial"/>
          <w:i/>
          <w:iCs/>
          <w:sz w:val="20"/>
          <w:szCs w:val="20"/>
          <w:lang w:eastAsia="vi-VN" w:bidi="vi-VN"/>
        </w:rPr>
        <w:t>31</w:t>
      </w:r>
      <w:r w:rsidRPr="00361D05">
        <w:rPr>
          <w:rFonts w:ascii="Arial" w:eastAsia="Courier New" w:hAnsi="Arial" w:cs="Arial"/>
          <w:i/>
          <w:iCs/>
          <w:sz w:val="20"/>
          <w:szCs w:val="20"/>
          <w:lang w:val="vi-VN" w:eastAsia="vi-VN" w:bidi="vi-VN"/>
        </w:rPr>
        <w:t xml:space="preserve"> tháng </w:t>
      </w:r>
      <w:r w:rsidRPr="00361D05">
        <w:rPr>
          <w:rFonts w:ascii="Arial" w:eastAsia="Courier New" w:hAnsi="Arial" w:cs="Arial"/>
          <w:i/>
          <w:iCs/>
          <w:sz w:val="20"/>
          <w:szCs w:val="20"/>
          <w:lang w:eastAsia="vi-VN" w:bidi="vi-VN"/>
        </w:rPr>
        <w:t xml:space="preserve">12 </w:t>
      </w:r>
      <w:r w:rsidRPr="00361D05">
        <w:rPr>
          <w:rFonts w:ascii="Arial" w:eastAsia="Courier New" w:hAnsi="Arial" w:cs="Arial"/>
          <w:i/>
          <w:iCs/>
          <w:sz w:val="20"/>
          <w:szCs w:val="20"/>
          <w:lang w:val="vi-VN" w:eastAsia="vi-VN" w:bidi="vi-VN"/>
        </w:rPr>
        <w:t>năm 2024 của Bộ trưởng Bộ Công Th</w:t>
      </w:r>
      <w:r w:rsidRPr="00361D05">
        <w:rPr>
          <w:rFonts w:ascii="Arial" w:eastAsia="Courier New" w:hAnsi="Arial" w:cs="Arial"/>
          <w:i/>
          <w:iCs/>
          <w:sz w:val="20"/>
          <w:szCs w:val="20"/>
          <w:lang w:eastAsia="vi-VN" w:bidi="vi-VN"/>
        </w:rPr>
        <w:t>ư</w:t>
      </w:r>
      <w:r w:rsidRPr="00361D05">
        <w:rPr>
          <w:rFonts w:ascii="Arial" w:eastAsia="Courier New" w:hAnsi="Arial" w:cs="Arial"/>
          <w:i/>
          <w:iCs/>
          <w:sz w:val="20"/>
          <w:szCs w:val="20"/>
          <w:lang w:val="vi-VN" w:eastAsia="vi-VN" w:bidi="vi-VN"/>
        </w:rPr>
        <w:t>ơng</w:t>
      </w:r>
    </w:p>
    <w:p w:rsidR="00361D05" w:rsidRPr="00361D05" w:rsidRDefault="00361D05" w:rsidP="00361D05">
      <w:pPr>
        <w:widowControl w:val="0"/>
        <w:jc w:val="center"/>
        <w:rPr>
          <w:rFonts w:ascii="Arial" w:eastAsia="Courier New" w:hAnsi="Arial" w:cs="Arial"/>
          <w:i/>
          <w:iCs/>
          <w:sz w:val="20"/>
          <w:szCs w:val="20"/>
          <w:lang w:val="vi-VN" w:eastAsia="vi-VN" w:bidi="vi-VN"/>
        </w:rPr>
      </w:pPr>
      <w:r w:rsidRPr="00361D05">
        <w:rPr>
          <w:rFonts w:ascii="Arial" w:eastAsia="Courier New" w:hAnsi="Arial" w:cs="Arial"/>
          <w:i/>
          <w:iCs/>
          <w:sz w:val="20"/>
          <w:szCs w:val="20"/>
          <w:lang w:val="vi-VN" w:eastAsia="vi-VN" w:bidi="vi-VN"/>
        </w:rPr>
        <w:t>sửa đổi, b</w:t>
      </w:r>
      <w:r w:rsidRPr="00361D05">
        <w:rPr>
          <w:rFonts w:ascii="Arial" w:eastAsia="Courier New" w:hAnsi="Arial" w:cs="Arial"/>
          <w:i/>
          <w:iCs/>
          <w:sz w:val="20"/>
          <w:szCs w:val="20"/>
          <w:lang w:eastAsia="vi-VN" w:bidi="vi-VN"/>
        </w:rPr>
        <w:t>ổ</w:t>
      </w:r>
      <w:r w:rsidRPr="00361D05">
        <w:rPr>
          <w:rFonts w:ascii="Arial" w:eastAsia="Courier New" w:hAnsi="Arial" w:cs="Arial"/>
          <w:i/>
          <w:iCs/>
          <w:sz w:val="20"/>
          <w:szCs w:val="20"/>
          <w:lang w:val="vi-VN" w:eastAsia="vi-VN" w:bidi="vi-VN"/>
        </w:rPr>
        <w:t xml:space="preserve"> sung một số điều của Thông tư số 34/2019/TT-BCT)</w:t>
      </w:r>
    </w:p>
    <w:p w:rsidR="00361D05" w:rsidRPr="00361D05" w:rsidRDefault="00361D05" w:rsidP="00361D05">
      <w:pPr>
        <w:widowControl w:val="0"/>
        <w:jc w:val="both"/>
        <w:rPr>
          <w:rFonts w:ascii="Arial" w:eastAsia="Courier New" w:hAnsi="Arial" w:cs="Arial"/>
          <w:sz w:val="20"/>
          <w:szCs w:val="20"/>
          <w:lang w:val="vi-VN" w:eastAsia="vi-VN" w:bidi="vi-VN"/>
        </w:rPr>
      </w:pP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 xml:space="preserve">Mẫu 5.4. Các nhà máy điện mặt trời trang trại trên địa bàn </w:t>
      </w:r>
      <w:r w:rsidRPr="00361D05">
        <w:rPr>
          <w:rFonts w:ascii="Arial" w:eastAsia="Courier New" w:hAnsi="Arial" w:cs="Arial"/>
          <w:i/>
          <w:iCs/>
          <w:sz w:val="20"/>
          <w:szCs w:val="20"/>
          <w:lang w:val="vi-VN" w:eastAsia="vi-VN" w:bidi="vi-VN"/>
        </w:rPr>
        <w:t>(Không bao gồm dự án điện mặt trời mái nhà)</w:t>
      </w:r>
    </w:p>
    <w:tbl>
      <w:tblPr>
        <w:tblOverlap w:val="never"/>
        <w:tblW w:w="5000" w:type="pct"/>
        <w:jc w:val="center"/>
        <w:tblCellMar>
          <w:left w:w="10" w:type="dxa"/>
          <w:right w:w="10" w:type="dxa"/>
        </w:tblCellMar>
        <w:tblLook w:val="04A0" w:firstRow="1" w:lastRow="0" w:firstColumn="1" w:lastColumn="0" w:noHBand="0" w:noVBand="1"/>
      </w:tblPr>
      <w:tblGrid>
        <w:gridCol w:w="911"/>
        <w:gridCol w:w="1589"/>
        <w:gridCol w:w="1426"/>
        <w:gridCol w:w="1342"/>
        <w:gridCol w:w="1381"/>
        <w:gridCol w:w="1409"/>
        <w:gridCol w:w="1501"/>
        <w:gridCol w:w="1465"/>
        <w:gridCol w:w="1417"/>
        <w:gridCol w:w="1509"/>
      </w:tblGrid>
      <w:tr w:rsidR="00361D05" w:rsidRPr="00361D05" w:rsidTr="00E91BEF">
        <w:trPr>
          <w:trHeight w:val="20"/>
          <w:jc w:val="center"/>
        </w:trPr>
        <w:tc>
          <w:tcPr>
            <w:tcW w:w="32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TT</w:t>
            </w:r>
          </w:p>
        </w:tc>
        <w:tc>
          <w:tcPr>
            <w:tcW w:w="56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Tên nhà máy</w:t>
            </w:r>
          </w:p>
        </w:tc>
        <w:tc>
          <w:tcPr>
            <w:tcW w:w="51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Năm vận</w:t>
            </w:r>
            <w:r w:rsidRPr="00361D05">
              <w:rPr>
                <w:rFonts w:ascii="Arial" w:eastAsia="Courier New" w:hAnsi="Arial" w:cs="Arial"/>
                <w:b/>
                <w:bCs/>
                <w:sz w:val="20"/>
                <w:szCs w:val="20"/>
                <w:lang w:eastAsia="vi-VN" w:bidi="vi-VN"/>
              </w:rPr>
              <w:t xml:space="preserve"> </w:t>
            </w:r>
            <w:r w:rsidRPr="00361D05">
              <w:rPr>
                <w:rFonts w:ascii="Arial" w:eastAsia="Courier New" w:hAnsi="Arial" w:cs="Arial"/>
                <w:b/>
                <w:bCs/>
                <w:sz w:val="20"/>
                <w:szCs w:val="20"/>
                <w:lang w:val="vi-VN" w:eastAsia="vi-VN" w:bidi="vi-VN"/>
              </w:rPr>
              <w:t>hành</w:t>
            </w:r>
          </w:p>
        </w:tc>
        <w:tc>
          <w:tcPr>
            <w:tcW w:w="48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Loại hình*</w:t>
            </w:r>
          </w:p>
        </w:tc>
        <w:tc>
          <w:tcPr>
            <w:tcW w:w="4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Chủ sở</w:t>
            </w:r>
            <w:r w:rsidRPr="00361D05">
              <w:rPr>
                <w:rFonts w:ascii="Arial" w:eastAsia="Courier New" w:hAnsi="Arial" w:cs="Arial"/>
                <w:b/>
                <w:bCs/>
                <w:sz w:val="20"/>
                <w:szCs w:val="20"/>
                <w:lang w:eastAsia="vi-VN" w:bidi="vi-VN"/>
              </w:rPr>
              <w:t xml:space="preserve"> </w:t>
            </w:r>
            <w:r w:rsidRPr="00361D05">
              <w:rPr>
                <w:rFonts w:ascii="Arial" w:eastAsia="Courier New" w:hAnsi="Arial" w:cs="Arial"/>
                <w:b/>
                <w:bCs/>
                <w:sz w:val="20"/>
                <w:szCs w:val="20"/>
                <w:lang w:val="vi-VN" w:eastAsia="vi-VN" w:bidi="vi-VN"/>
              </w:rPr>
              <w:t>hữu</w:t>
            </w:r>
          </w:p>
        </w:tc>
        <w:tc>
          <w:tcPr>
            <w:tcW w:w="50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Địa điểm*</w:t>
            </w:r>
          </w:p>
        </w:tc>
        <w:tc>
          <w:tcPr>
            <w:tcW w:w="53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Công suất thiết kế (MW)</w:t>
            </w:r>
          </w:p>
        </w:tc>
        <w:tc>
          <w:tcPr>
            <w:tcW w:w="52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Sản lượng điện năm báo cáo (triệu kWh)</w:t>
            </w:r>
          </w:p>
        </w:tc>
        <w:tc>
          <w:tcPr>
            <w:tcW w:w="50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Tổng diện tích đất của nhà</w:t>
            </w:r>
            <w:r w:rsidRPr="00361D05">
              <w:rPr>
                <w:rFonts w:ascii="Arial" w:eastAsia="Courier New" w:hAnsi="Arial" w:cs="Arial"/>
                <w:b/>
                <w:bCs/>
                <w:sz w:val="20"/>
                <w:szCs w:val="20"/>
                <w:lang w:eastAsia="vi-VN" w:bidi="vi-VN"/>
              </w:rPr>
              <w:t xml:space="preserve"> </w:t>
            </w:r>
            <w:r w:rsidRPr="00361D05">
              <w:rPr>
                <w:rFonts w:ascii="Arial" w:eastAsia="Courier New" w:hAnsi="Arial" w:cs="Arial"/>
                <w:b/>
                <w:bCs/>
                <w:sz w:val="20"/>
                <w:szCs w:val="20"/>
                <w:lang w:val="vi-VN" w:eastAsia="vi-VN" w:bidi="vi-VN"/>
              </w:rPr>
              <w:t>máy (ha)*</w:t>
            </w:r>
          </w:p>
        </w:tc>
        <w:tc>
          <w:tcPr>
            <w:tcW w:w="541"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Công suất trạm biến áp đối nối (MVA)</w:t>
            </w:r>
          </w:p>
        </w:tc>
      </w:tr>
      <w:tr w:rsidR="00361D05" w:rsidRPr="00361D05" w:rsidTr="00E91BEF">
        <w:trPr>
          <w:trHeight w:val="20"/>
          <w:jc w:val="center"/>
        </w:trPr>
        <w:tc>
          <w:tcPr>
            <w:tcW w:w="32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56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51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w:t>
            </w:r>
          </w:p>
        </w:tc>
        <w:tc>
          <w:tcPr>
            <w:tcW w:w="48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(4)</w:t>
            </w:r>
          </w:p>
        </w:tc>
        <w:tc>
          <w:tcPr>
            <w:tcW w:w="4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(5)</w:t>
            </w:r>
          </w:p>
        </w:tc>
        <w:tc>
          <w:tcPr>
            <w:tcW w:w="50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(6)</w:t>
            </w:r>
          </w:p>
        </w:tc>
        <w:tc>
          <w:tcPr>
            <w:tcW w:w="53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(7)</w:t>
            </w:r>
          </w:p>
        </w:tc>
        <w:tc>
          <w:tcPr>
            <w:tcW w:w="52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(8)</w:t>
            </w:r>
          </w:p>
        </w:tc>
        <w:tc>
          <w:tcPr>
            <w:tcW w:w="50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(9)</w:t>
            </w:r>
          </w:p>
        </w:tc>
        <w:tc>
          <w:tcPr>
            <w:tcW w:w="541"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(10)</w:t>
            </w:r>
          </w:p>
        </w:tc>
      </w:tr>
      <w:tr w:rsidR="00361D05" w:rsidRPr="00361D05" w:rsidTr="00E91BEF">
        <w:trPr>
          <w:trHeight w:val="20"/>
          <w:jc w:val="center"/>
        </w:trPr>
        <w:tc>
          <w:tcPr>
            <w:tcW w:w="32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56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1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8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0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3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2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0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1"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32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56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1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8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0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3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2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0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1"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32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eastAsia="vi-VN" w:bidi="vi-VN"/>
              </w:rPr>
            </w:pPr>
            <w:r w:rsidRPr="00361D05">
              <w:rPr>
                <w:rFonts w:ascii="Arial" w:eastAsia="Courier New" w:hAnsi="Arial" w:cs="Arial"/>
                <w:sz w:val="20"/>
                <w:szCs w:val="20"/>
                <w:lang w:eastAsia="vi-VN" w:bidi="vi-VN"/>
              </w:rPr>
              <w:t>…</w:t>
            </w:r>
          </w:p>
        </w:tc>
        <w:tc>
          <w:tcPr>
            <w:tcW w:w="56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1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8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95"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05"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38"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25"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08"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1"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bl>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(4) Loại hình: Trang trại mặt đất, Trang trại nổi.</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(6) Địa đi</w:t>
      </w:r>
      <w:r w:rsidRPr="00361D05">
        <w:rPr>
          <w:rFonts w:ascii="Arial" w:eastAsia="Courier New" w:hAnsi="Arial" w:cs="Arial"/>
          <w:sz w:val="20"/>
          <w:szCs w:val="20"/>
          <w:lang w:eastAsia="vi-VN" w:bidi="vi-VN"/>
        </w:rPr>
        <w:t>ể</w:t>
      </w:r>
      <w:r w:rsidRPr="00361D05">
        <w:rPr>
          <w:rFonts w:ascii="Arial" w:eastAsia="Courier New" w:hAnsi="Arial" w:cs="Arial"/>
          <w:sz w:val="20"/>
          <w:szCs w:val="20"/>
          <w:lang w:val="vi-VN" w:eastAsia="vi-VN" w:bidi="vi-VN"/>
        </w:rPr>
        <w:t>m: Xã/ phường, quận/huyện, tỉnh/thành phố.</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(9) Tổng diện tích đất của nhà máy: T</w:t>
      </w:r>
      <w:r w:rsidRPr="00361D05">
        <w:rPr>
          <w:rFonts w:ascii="Arial" w:eastAsia="Courier New" w:hAnsi="Arial" w:cs="Arial"/>
          <w:sz w:val="20"/>
          <w:szCs w:val="20"/>
          <w:lang w:eastAsia="vi-VN" w:bidi="vi-VN"/>
        </w:rPr>
        <w:t>ổ</w:t>
      </w:r>
      <w:r w:rsidRPr="00361D05">
        <w:rPr>
          <w:rFonts w:ascii="Arial" w:eastAsia="Courier New" w:hAnsi="Arial" w:cs="Arial"/>
          <w:sz w:val="20"/>
          <w:szCs w:val="20"/>
          <w:lang w:val="vi-VN" w:eastAsia="vi-VN" w:bidi="vi-VN"/>
        </w:rPr>
        <w:t>ng diện tích đất được cấp phép xây dựng nhà máy.</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Mẫu 5.4a. Số liệu các dự án điện mặt trời mái nhà trên địa bàn</w:t>
      </w:r>
    </w:p>
    <w:tbl>
      <w:tblPr>
        <w:tblOverlap w:val="never"/>
        <w:tblW w:w="5000" w:type="pct"/>
        <w:jc w:val="center"/>
        <w:tblCellMar>
          <w:left w:w="10" w:type="dxa"/>
          <w:right w:w="10" w:type="dxa"/>
        </w:tblCellMar>
        <w:tblLook w:val="04A0" w:firstRow="1" w:lastRow="0" w:firstColumn="1" w:lastColumn="0" w:noHBand="0" w:noVBand="1"/>
      </w:tblPr>
      <w:tblGrid>
        <w:gridCol w:w="888"/>
        <w:gridCol w:w="3070"/>
        <w:gridCol w:w="1828"/>
        <w:gridCol w:w="1686"/>
        <w:gridCol w:w="1548"/>
        <w:gridCol w:w="1535"/>
        <w:gridCol w:w="1523"/>
        <w:gridCol w:w="1872"/>
      </w:tblGrid>
      <w:tr w:rsidR="00361D05" w:rsidRPr="00361D05" w:rsidTr="00E91BEF">
        <w:trPr>
          <w:trHeight w:val="20"/>
          <w:jc w:val="center"/>
        </w:trPr>
        <w:tc>
          <w:tcPr>
            <w:tcW w:w="318"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TT</w:t>
            </w:r>
          </w:p>
        </w:tc>
        <w:tc>
          <w:tcPr>
            <w:tcW w:w="1100"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Hạng mục</w:t>
            </w:r>
          </w:p>
        </w:tc>
        <w:tc>
          <w:tcPr>
            <w:tcW w:w="655"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Tổng số hợp đồng*</w:t>
            </w:r>
          </w:p>
        </w:tc>
        <w:tc>
          <w:tcPr>
            <w:tcW w:w="604"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Tổng công suất đặt</w:t>
            </w:r>
            <w:r w:rsidRPr="00361D05">
              <w:rPr>
                <w:rFonts w:ascii="Arial" w:eastAsia="Courier New" w:hAnsi="Arial" w:cs="Arial"/>
                <w:b/>
                <w:bCs/>
                <w:sz w:val="20"/>
                <w:szCs w:val="20"/>
                <w:lang w:eastAsia="vi-VN" w:bidi="vi-VN"/>
              </w:rPr>
              <w:t xml:space="preserve"> </w:t>
            </w:r>
            <w:r w:rsidRPr="00361D05">
              <w:rPr>
                <w:rFonts w:ascii="Arial" w:eastAsia="Courier New" w:hAnsi="Arial" w:cs="Arial"/>
                <w:b/>
                <w:bCs/>
                <w:sz w:val="20"/>
                <w:szCs w:val="20"/>
                <w:lang w:val="vi-VN" w:eastAsia="vi-VN" w:bidi="vi-VN"/>
              </w:rPr>
              <w:t>(MW)</w:t>
            </w:r>
          </w:p>
        </w:tc>
        <w:tc>
          <w:tcPr>
            <w:tcW w:w="1651" w:type="pct"/>
            <w:gridSpan w:val="3"/>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Sản lượng điện (triệu kWh)</w:t>
            </w:r>
          </w:p>
        </w:tc>
        <w:tc>
          <w:tcPr>
            <w:tcW w:w="671" w:type="pct"/>
            <w:vMerge w:val="restar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Tổng công suất trạm biến áp đấu nối nếu có (MVA)*</w:t>
            </w:r>
          </w:p>
        </w:tc>
      </w:tr>
      <w:tr w:rsidR="00361D05" w:rsidRPr="00361D05" w:rsidTr="00E91BEF">
        <w:trPr>
          <w:trHeight w:val="20"/>
          <w:jc w:val="center"/>
        </w:trPr>
        <w:tc>
          <w:tcPr>
            <w:tcW w:w="318"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100"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55"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04"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Tổng sản xuất*</w:t>
            </w:r>
          </w:p>
        </w:tc>
        <w:tc>
          <w:tcPr>
            <w:tcW w:w="55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Tự tiêu dùng*</w:t>
            </w:r>
          </w:p>
        </w:tc>
        <w:tc>
          <w:tcPr>
            <w:tcW w:w="54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Bán lên lưới*</w:t>
            </w:r>
          </w:p>
        </w:tc>
        <w:tc>
          <w:tcPr>
            <w:tcW w:w="671" w:type="pct"/>
            <w:vMerge/>
            <w:tcBorders>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31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110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65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w:t>
            </w:r>
          </w:p>
        </w:tc>
        <w:tc>
          <w:tcPr>
            <w:tcW w:w="6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(4)</w:t>
            </w:r>
          </w:p>
        </w:tc>
        <w:tc>
          <w:tcPr>
            <w:tcW w:w="55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(5)</w:t>
            </w:r>
          </w:p>
        </w:tc>
        <w:tc>
          <w:tcPr>
            <w:tcW w:w="55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(6)</w:t>
            </w:r>
          </w:p>
        </w:tc>
        <w:tc>
          <w:tcPr>
            <w:tcW w:w="54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(7)</w:t>
            </w:r>
          </w:p>
        </w:tc>
        <w:tc>
          <w:tcPr>
            <w:tcW w:w="671"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(8)</w:t>
            </w:r>
          </w:p>
        </w:tc>
      </w:tr>
      <w:tr w:rsidR="00361D05" w:rsidRPr="00361D05" w:rsidTr="00E91BEF">
        <w:trPr>
          <w:trHeight w:val="20"/>
          <w:jc w:val="center"/>
        </w:trPr>
        <w:tc>
          <w:tcPr>
            <w:tcW w:w="31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1100"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Mái nhà khu dân cư</w:t>
            </w:r>
          </w:p>
        </w:tc>
        <w:tc>
          <w:tcPr>
            <w:tcW w:w="65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71"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31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1100"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Mái nhà các công sở hành chính, dịch vụ</w:t>
            </w:r>
          </w:p>
        </w:tc>
        <w:tc>
          <w:tcPr>
            <w:tcW w:w="65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71"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31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w:t>
            </w:r>
          </w:p>
        </w:tc>
        <w:tc>
          <w:tcPr>
            <w:tcW w:w="1100"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Mái nhà các cơ sở công nghiệp, các trang trại chăn nuôi, nông - lâm - ngư nghiệp</w:t>
            </w:r>
          </w:p>
        </w:tc>
        <w:tc>
          <w:tcPr>
            <w:tcW w:w="65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71"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31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4</w:t>
            </w:r>
          </w:p>
        </w:tc>
        <w:tc>
          <w:tcPr>
            <w:tcW w:w="1100"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Khác (ghi rõ)</w:t>
            </w:r>
          </w:p>
        </w:tc>
        <w:tc>
          <w:tcPr>
            <w:tcW w:w="65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0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5"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71"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318"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1100"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Tổng cộng</w:t>
            </w:r>
          </w:p>
        </w:tc>
        <w:tc>
          <w:tcPr>
            <w:tcW w:w="655"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04"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5"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0"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4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bl>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 Cột (3) Tính theo số hợp đồng được sở Công Thương cấp phép.</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(5) = Cột (6) + Cột (7).</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(8) Tính tổng công suất của các trạm biến áp đấu nối dự án có bán điện lên lưới.</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Mẫu biểu 5.7. Các nhà máy điện sử dụng chất thải rắn trên địa bàn</w:t>
      </w:r>
    </w:p>
    <w:tbl>
      <w:tblPr>
        <w:tblOverlap w:val="never"/>
        <w:tblW w:w="5000" w:type="pct"/>
        <w:jc w:val="center"/>
        <w:tblCellMar>
          <w:left w:w="10" w:type="dxa"/>
          <w:right w:w="10" w:type="dxa"/>
        </w:tblCellMar>
        <w:tblLook w:val="04A0" w:firstRow="1" w:lastRow="0" w:firstColumn="1" w:lastColumn="0" w:noHBand="0" w:noVBand="1"/>
      </w:tblPr>
      <w:tblGrid>
        <w:gridCol w:w="556"/>
        <w:gridCol w:w="1537"/>
        <w:gridCol w:w="1200"/>
        <w:gridCol w:w="1152"/>
        <w:gridCol w:w="1183"/>
        <w:gridCol w:w="1202"/>
        <w:gridCol w:w="1303"/>
        <w:gridCol w:w="1175"/>
        <w:gridCol w:w="1222"/>
        <w:gridCol w:w="1138"/>
        <w:gridCol w:w="1138"/>
        <w:gridCol w:w="1144"/>
      </w:tblGrid>
      <w:tr w:rsidR="00361D05" w:rsidRPr="00361D05" w:rsidTr="00E91BEF">
        <w:trPr>
          <w:trHeight w:val="20"/>
          <w:jc w:val="center"/>
        </w:trPr>
        <w:tc>
          <w:tcPr>
            <w:tcW w:w="199"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lastRenderedPageBreak/>
              <w:t>TT</w:t>
            </w:r>
          </w:p>
        </w:tc>
        <w:tc>
          <w:tcPr>
            <w:tcW w:w="551"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Tên nhà</w:t>
            </w:r>
          </w:p>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máy</w:t>
            </w:r>
          </w:p>
        </w:tc>
        <w:tc>
          <w:tcPr>
            <w:tcW w:w="430"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Năm vận hành</w:t>
            </w:r>
          </w:p>
        </w:tc>
        <w:tc>
          <w:tcPr>
            <w:tcW w:w="413"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Chủ sở</w:t>
            </w:r>
          </w:p>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hữu*</w:t>
            </w:r>
          </w:p>
        </w:tc>
        <w:tc>
          <w:tcPr>
            <w:tcW w:w="424"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Địa điểm*</w:t>
            </w:r>
          </w:p>
        </w:tc>
        <w:tc>
          <w:tcPr>
            <w:tcW w:w="431"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Công nghệ phát điện*</w:t>
            </w:r>
          </w:p>
        </w:tc>
        <w:tc>
          <w:tcPr>
            <w:tcW w:w="467"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Công suất xử lý chất thải rắn (tấn/ngày)</w:t>
            </w:r>
          </w:p>
        </w:tc>
        <w:tc>
          <w:tcPr>
            <w:tcW w:w="421"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Tổng diện tích nhà máy</w:t>
            </w:r>
            <w:r w:rsidRPr="00361D05">
              <w:rPr>
                <w:rFonts w:ascii="Arial" w:eastAsia="Courier New" w:hAnsi="Arial" w:cs="Arial"/>
                <w:b/>
                <w:bCs/>
                <w:sz w:val="20"/>
                <w:szCs w:val="20"/>
                <w:lang w:eastAsia="vi-VN" w:bidi="vi-VN"/>
              </w:rPr>
              <w:t xml:space="preserve"> </w:t>
            </w:r>
            <w:r w:rsidRPr="00361D05">
              <w:rPr>
                <w:rFonts w:ascii="Arial" w:eastAsia="Courier New" w:hAnsi="Arial" w:cs="Arial"/>
                <w:b/>
                <w:bCs/>
                <w:sz w:val="20"/>
                <w:szCs w:val="20"/>
                <w:lang w:val="vi-VN" w:eastAsia="vi-VN" w:bidi="vi-VN"/>
              </w:rPr>
              <w:t>(ha)</w:t>
            </w:r>
          </w:p>
        </w:tc>
        <w:tc>
          <w:tcPr>
            <w:tcW w:w="438"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Công suất thiết kế (MW)</w:t>
            </w:r>
          </w:p>
        </w:tc>
        <w:tc>
          <w:tcPr>
            <w:tcW w:w="1226" w:type="pct"/>
            <w:gridSpan w:val="3"/>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 xml:space="preserve">Sản lượng điện năm báo cáo </w:t>
            </w:r>
          </w:p>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(triệu kWh)</w:t>
            </w:r>
          </w:p>
        </w:tc>
      </w:tr>
      <w:tr w:rsidR="00361D05" w:rsidRPr="00361D05" w:rsidTr="00E91BEF">
        <w:trPr>
          <w:trHeight w:val="20"/>
          <w:jc w:val="center"/>
        </w:trPr>
        <w:tc>
          <w:tcPr>
            <w:tcW w:w="199"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1"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0"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3"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24"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1"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67"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21"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8"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0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Tổng</w:t>
            </w:r>
          </w:p>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sản lượng*</w:t>
            </w:r>
          </w:p>
        </w:tc>
        <w:tc>
          <w:tcPr>
            <w:tcW w:w="40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Tự dùng*</w:t>
            </w:r>
          </w:p>
        </w:tc>
        <w:tc>
          <w:tcPr>
            <w:tcW w:w="410"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Phát lên lưới*</w:t>
            </w:r>
          </w:p>
        </w:tc>
      </w:tr>
      <w:tr w:rsidR="00361D05" w:rsidRPr="00361D05" w:rsidTr="00E91BEF">
        <w:trPr>
          <w:trHeight w:val="20"/>
          <w:jc w:val="center"/>
        </w:trPr>
        <w:tc>
          <w:tcPr>
            <w:tcW w:w="1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55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43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w:t>
            </w:r>
          </w:p>
        </w:tc>
        <w:tc>
          <w:tcPr>
            <w:tcW w:w="41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(4)</w:t>
            </w:r>
          </w:p>
        </w:tc>
        <w:tc>
          <w:tcPr>
            <w:tcW w:w="42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(5)</w:t>
            </w:r>
          </w:p>
        </w:tc>
        <w:tc>
          <w:tcPr>
            <w:tcW w:w="43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(6)</w:t>
            </w:r>
          </w:p>
        </w:tc>
        <w:tc>
          <w:tcPr>
            <w:tcW w:w="46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(7)</w:t>
            </w:r>
          </w:p>
        </w:tc>
        <w:tc>
          <w:tcPr>
            <w:tcW w:w="42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(8)</w:t>
            </w:r>
          </w:p>
        </w:tc>
        <w:tc>
          <w:tcPr>
            <w:tcW w:w="43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(9)</w:t>
            </w:r>
          </w:p>
        </w:tc>
        <w:tc>
          <w:tcPr>
            <w:tcW w:w="40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(10)</w:t>
            </w:r>
          </w:p>
        </w:tc>
        <w:tc>
          <w:tcPr>
            <w:tcW w:w="40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(11)</w:t>
            </w:r>
          </w:p>
        </w:tc>
        <w:tc>
          <w:tcPr>
            <w:tcW w:w="410"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(12)</w:t>
            </w:r>
          </w:p>
        </w:tc>
      </w:tr>
      <w:tr w:rsidR="00361D05" w:rsidRPr="00361D05" w:rsidTr="00E91BEF">
        <w:trPr>
          <w:trHeight w:val="20"/>
          <w:jc w:val="center"/>
        </w:trPr>
        <w:tc>
          <w:tcPr>
            <w:tcW w:w="1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2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6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2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0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0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0"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1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3"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2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6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2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0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0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0"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19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5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0"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3"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24"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67"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2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8"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08"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08"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bl>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 xml:space="preserve">*Cột (4) Chủ sở hữu: Ghi tên, địa chỉ liên lạc, số điện thoại, email của chủ đầu tư/chủ sở hữu nhà máy. </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(5) Địa điểm: Ghi địa chỉ phường/xã, quận/huyện, tỉnh/thành phố nơi đặt nhà máy.</w:t>
      </w:r>
    </w:p>
    <w:p w:rsidR="00361D05" w:rsidRPr="00361D05" w:rsidRDefault="00BC1054" w:rsidP="00361D05">
      <w:pPr>
        <w:widowControl w:val="0"/>
        <w:spacing w:after="120"/>
        <w:ind w:firstLine="720"/>
        <w:jc w:val="both"/>
        <w:rPr>
          <w:rFonts w:ascii="Arial" w:eastAsia="Courier New" w:hAnsi="Arial" w:cs="Arial"/>
          <w:sz w:val="20"/>
          <w:szCs w:val="20"/>
          <w:lang w:val="vi-VN" w:eastAsia="vi-VN" w:bidi="vi-VN"/>
        </w:rPr>
      </w:pPr>
      <w:r>
        <w:rPr>
          <w:rFonts w:ascii="Arial" w:eastAsia="Courier New" w:hAnsi="Arial" w:cs="Arial"/>
          <w:sz w:val="20"/>
          <w:szCs w:val="20"/>
          <w:lang w:val="vi-VN" w:eastAsia="vi-VN" w:bidi="vi-VN"/>
        </w:rPr>
        <w:t>C</w:t>
      </w:r>
      <w:r>
        <w:rPr>
          <w:rFonts w:ascii="Arial" w:eastAsia="Courier New" w:hAnsi="Arial" w:cs="Arial"/>
          <w:sz w:val="20"/>
          <w:szCs w:val="20"/>
          <w:lang w:eastAsia="vi-VN" w:bidi="vi-VN"/>
        </w:rPr>
        <w:t>ộ</w:t>
      </w:r>
      <w:r w:rsidR="00361D05" w:rsidRPr="00361D05">
        <w:rPr>
          <w:rFonts w:ascii="Arial" w:eastAsia="Courier New" w:hAnsi="Arial" w:cs="Arial"/>
          <w:sz w:val="20"/>
          <w:szCs w:val="20"/>
          <w:lang w:val="vi-VN" w:eastAsia="vi-VN" w:bidi="vi-VN"/>
        </w:rPr>
        <w:t>t (6) Công nghệ phát điện: Ghi rõ công nghệ phát điện.</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(10) = Cột (11) +</w:t>
      </w:r>
      <w:r w:rsidRPr="00361D05">
        <w:rPr>
          <w:rFonts w:ascii="Arial" w:eastAsia="Courier New" w:hAnsi="Arial" w:cs="Arial"/>
          <w:sz w:val="20"/>
          <w:szCs w:val="20"/>
          <w:lang w:eastAsia="vi-VN" w:bidi="vi-VN"/>
        </w:rPr>
        <w:t xml:space="preserve"> </w:t>
      </w:r>
      <w:r w:rsidRPr="00361D05">
        <w:rPr>
          <w:rFonts w:ascii="Arial" w:eastAsia="Courier New" w:hAnsi="Arial" w:cs="Arial"/>
          <w:sz w:val="20"/>
          <w:szCs w:val="20"/>
          <w:lang w:val="vi-VN" w:eastAsia="vi-VN" w:bidi="vi-VN"/>
        </w:rPr>
        <w:t>Cột (12).</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 xml:space="preserve">Mẫu biểu 5.8. </w:t>
      </w:r>
      <w:r w:rsidRPr="00361D05">
        <w:rPr>
          <w:rFonts w:ascii="Arial" w:eastAsia="Courier New" w:hAnsi="Arial" w:cs="Arial"/>
          <w:b/>
          <w:bCs/>
          <w:sz w:val="20"/>
          <w:szCs w:val="20"/>
          <w:lang w:eastAsia="vi-VN" w:bidi="vi-VN"/>
        </w:rPr>
        <w:t>S</w:t>
      </w:r>
      <w:r w:rsidRPr="00361D05">
        <w:rPr>
          <w:rFonts w:ascii="Arial" w:eastAsia="Courier New" w:hAnsi="Arial" w:cs="Arial"/>
          <w:b/>
          <w:bCs/>
          <w:sz w:val="20"/>
          <w:szCs w:val="20"/>
          <w:lang w:val="vi-VN" w:eastAsia="vi-VN" w:bidi="vi-VN"/>
        </w:rPr>
        <w:t>ố liệu về trạm sạc xe điện trên địa bàn</w:t>
      </w:r>
    </w:p>
    <w:tbl>
      <w:tblPr>
        <w:tblOverlap w:val="never"/>
        <w:tblW w:w="5000" w:type="pct"/>
        <w:jc w:val="center"/>
        <w:tblCellMar>
          <w:left w:w="10" w:type="dxa"/>
          <w:right w:w="10" w:type="dxa"/>
        </w:tblCellMar>
        <w:tblLook w:val="04A0" w:firstRow="1" w:lastRow="0" w:firstColumn="1" w:lastColumn="0" w:noHBand="0" w:noVBand="1"/>
      </w:tblPr>
      <w:tblGrid>
        <w:gridCol w:w="1066"/>
        <w:gridCol w:w="1981"/>
        <w:gridCol w:w="1671"/>
        <w:gridCol w:w="1663"/>
        <w:gridCol w:w="2090"/>
        <w:gridCol w:w="2104"/>
        <w:gridCol w:w="1760"/>
        <w:gridCol w:w="1615"/>
      </w:tblGrid>
      <w:tr w:rsidR="00361D05" w:rsidRPr="00361D05" w:rsidTr="00E91BEF">
        <w:trPr>
          <w:trHeight w:val="20"/>
          <w:jc w:val="center"/>
        </w:trPr>
        <w:tc>
          <w:tcPr>
            <w:tcW w:w="382"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TT</w:t>
            </w:r>
          </w:p>
        </w:tc>
        <w:tc>
          <w:tcPr>
            <w:tcW w:w="710"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Tên trạm sạc</w:t>
            </w:r>
          </w:p>
        </w:tc>
        <w:tc>
          <w:tcPr>
            <w:tcW w:w="599"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Địa điểm trạm sạc*</w:t>
            </w:r>
          </w:p>
        </w:tc>
        <w:tc>
          <w:tcPr>
            <w:tcW w:w="596" w:type="pct"/>
            <w:vMerge w:val="restar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Chủ sở hữu*</w:t>
            </w:r>
          </w:p>
        </w:tc>
        <w:tc>
          <w:tcPr>
            <w:tcW w:w="1503" w:type="pct"/>
            <w:gridSpan w:val="2"/>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S</w:t>
            </w:r>
            <w:r w:rsidRPr="00361D05">
              <w:rPr>
                <w:rFonts w:ascii="Arial" w:eastAsia="Courier New" w:hAnsi="Arial" w:cs="Arial"/>
                <w:b/>
                <w:bCs/>
                <w:sz w:val="20"/>
                <w:szCs w:val="20"/>
                <w:lang w:eastAsia="vi-VN" w:bidi="vi-VN"/>
              </w:rPr>
              <w:t>ố</w:t>
            </w:r>
            <w:r w:rsidRPr="00361D05">
              <w:rPr>
                <w:rFonts w:ascii="Arial" w:eastAsia="Courier New" w:hAnsi="Arial" w:cs="Arial"/>
                <w:b/>
                <w:bCs/>
                <w:sz w:val="20"/>
                <w:szCs w:val="20"/>
                <w:lang w:val="vi-VN" w:eastAsia="vi-VN" w:bidi="vi-VN"/>
              </w:rPr>
              <w:t xml:space="preserve"> lượng (trụ/cổng) sạc</w:t>
            </w:r>
          </w:p>
        </w:tc>
        <w:tc>
          <w:tcPr>
            <w:tcW w:w="1210" w:type="pct"/>
            <w:gridSpan w:val="2"/>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Sản lượng điện năng tiêu thụ trong kỳ (kWh)</w:t>
            </w:r>
          </w:p>
        </w:tc>
      </w:tr>
      <w:tr w:rsidR="00361D05" w:rsidRPr="00361D05" w:rsidTr="00E91BEF">
        <w:trPr>
          <w:trHeight w:val="20"/>
          <w:jc w:val="center"/>
        </w:trPr>
        <w:tc>
          <w:tcPr>
            <w:tcW w:w="382"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10"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9"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6" w:type="pct"/>
            <w:vMerge/>
            <w:tcBorders>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4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Trụ/cổng sạc ô tô</w:t>
            </w:r>
          </w:p>
        </w:tc>
        <w:tc>
          <w:tcPr>
            <w:tcW w:w="75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Trụ/cổng sạc xe máy</w:t>
            </w:r>
          </w:p>
        </w:tc>
        <w:tc>
          <w:tcPr>
            <w:tcW w:w="63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Điện tự sản xuất*</w:t>
            </w:r>
          </w:p>
        </w:tc>
        <w:tc>
          <w:tcPr>
            <w:tcW w:w="579"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Mua từ điện lưới*</w:t>
            </w:r>
          </w:p>
        </w:tc>
      </w:tr>
      <w:tr w:rsidR="00361D05" w:rsidRPr="00361D05" w:rsidTr="00E91BEF">
        <w:trPr>
          <w:trHeight w:val="20"/>
          <w:jc w:val="center"/>
        </w:trPr>
        <w:tc>
          <w:tcPr>
            <w:tcW w:w="3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71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5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w:t>
            </w:r>
          </w:p>
        </w:tc>
        <w:tc>
          <w:tcPr>
            <w:tcW w:w="5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(4)</w:t>
            </w:r>
          </w:p>
        </w:tc>
        <w:tc>
          <w:tcPr>
            <w:tcW w:w="74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(5)</w:t>
            </w:r>
          </w:p>
        </w:tc>
        <w:tc>
          <w:tcPr>
            <w:tcW w:w="75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(6)</w:t>
            </w:r>
          </w:p>
        </w:tc>
        <w:tc>
          <w:tcPr>
            <w:tcW w:w="63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(7)</w:t>
            </w:r>
          </w:p>
        </w:tc>
        <w:tc>
          <w:tcPr>
            <w:tcW w:w="579"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(8)</w:t>
            </w:r>
          </w:p>
        </w:tc>
      </w:tr>
      <w:tr w:rsidR="00361D05" w:rsidRPr="00361D05" w:rsidTr="00E91BEF">
        <w:trPr>
          <w:trHeight w:val="20"/>
          <w:jc w:val="center"/>
        </w:trPr>
        <w:tc>
          <w:tcPr>
            <w:tcW w:w="38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1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4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54"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3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79"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382"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10"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9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4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754"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63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bl>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(3) Địa điểm trạm sạc: Phường/xã, quận/thành phố/huyện, tỉnh/thành phố.</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(4) Chủ sở hữu: Tên, địa chỉ</w:t>
      </w:r>
      <w:r w:rsidR="00BC1054">
        <w:rPr>
          <w:rFonts w:ascii="Arial" w:eastAsia="Courier New" w:hAnsi="Arial" w:cs="Arial"/>
          <w:sz w:val="20"/>
          <w:szCs w:val="20"/>
          <w:lang w:val="vi-VN" w:eastAsia="vi-VN" w:bidi="vi-VN"/>
        </w:rPr>
        <w:t xml:space="preserve"> liên l</w:t>
      </w:r>
      <w:r w:rsidR="00BC1054">
        <w:rPr>
          <w:rFonts w:ascii="Arial" w:eastAsia="Courier New" w:hAnsi="Arial" w:cs="Arial"/>
          <w:sz w:val="20"/>
          <w:szCs w:val="20"/>
          <w:lang w:eastAsia="vi-VN" w:bidi="vi-VN"/>
        </w:rPr>
        <w:t>ạ</w:t>
      </w:r>
      <w:bookmarkStart w:id="7" w:name="_GoBack"/>
      <w:bookmarkEnd w:id="7"/>
      <w:r w:rsidRPr="00361D05">
        <w:rPr>
          <w:rFonts w:ascii="Arial" w:eastAsia="Courier New" w:hAnsi="Arial" w:cs="Arial"/>
          <w:sz w:val="20"/>
          <w:szCs w:val="20"/>
          <w:lang w:val="vi-VN" w:eastAsia="vi-VN" w:bidi="vi-VN"/>
        </w:rPr>
        <w:t>c, số điện thoại, email của chủ đầu tư/chủ sở hữu trạm sạc.</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(7) Điện tự sản xuất: Sản lượng điện tự sản xuất (điện mặt trời, điện gió, ..) để cung cấp cho trạm sạc.</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sectPr w:rsidR="00361D05" w:rsidRPr="00361D05" w:rsidSect="006A2167">
          <w:headerReference w:type="default" r:id="rId11"/>
          <w:pgSz w:w="16840" w:h="11900" w:orient="landscape" w:code="9"/>
          <w:pgMar w:top="1440" w:right="1440" w:bottom="1440" w:left="1440" w:header="0" w:footer="0" w:gutter="0"/>
          <w:pgNumType w:start="4"/>
          <w:cols w:space="720"/>
          <w:noEndnote/>
          <w:docGrid w:linePitch="360"/>
        </w:sectPr>
      </w:pPr>
      <w:r w:rsidRPr="00361D05">
        <w:rPr>
          <w:rFonts w:ascii="Arial" w:eastAsia="Courier New" w:hAnsi="Arial" w:cs="Arial"/>
          <w:sz w:val="20"/>
          <w:szCs w:val="20"/>
          <w:lang w:val="vi-VN" w:eastAsia="vi-VN" w:bidi="vi-VN"/>
        </w:rPr>
        <w:t>Cột (8) Mua từ điện lưới: Sản lượng điện của trạm sạc mua từ lưới điện.</w:t>
      </w:r>
    </w:p>
    <w:p w:rsidR="00361D05" w:rsidRPr="00361D05" w:rsidRDefault="00361D05" w:rsidP="00361D05">
      <w:pPr>
        <w:widowControl w:val="0"/>
        <w:jc w:val="center"/>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lastRenderedPageBreak/>
        <w:t>Phụ lục VI</w:t>
      </w:r>
    </w:p>
    <w:p w:rsidR="00361D05" w:rsidRPr="00361D05" w:rsidRDefault="00361D05" w:rsidP="00361D05">
      <w:pPr>
        <w:widowControl w:val="0"/>
        <w:jc w:val="center"/>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CÁC MẪU BÁO CÁO SỐ LIỆU CỦA CHỦ ĐẦU TƯ DỰ ÁN NĂNG LƯỢNG</w:t>
      </w:r>
      <w:r w:rsidRPr="00361D05">
        <w:rPr>
          <w:rFonts w:ascii="Arial" w:eastAsia="Courier New" w:hAnsi="Arial" w:cs="Arial"/>
          <w:b/>
          <w:bCs/>
          <w:sz w:val="20"/>
          <w:szCs w:val="20"/>
          <w:lang w:val="vi-VN" w:eastAsia="vi-VN" w:bidi="vi-VN"/>
        </w:rPr>
        <w:br/>
        <w:t>ĐANG TRONG GIAI ĐOẠN ĐẦU TƯ XÂY</w:t>
      </w:r>
    </w:p>
    <w:p w:rsidR="00361D05" w:rsidRPr="00361D05" w:rsidRDefault="00361D05" w:rsidP="00361D05">
      <w:pPr>
        <w:widowControl w:val="0"/>
        <w:jc w:val="center"/>
        <w:rPr>
          <w:rFonts w:ascii="Arial" w:eastAsia="Courier New" w:hAnsi="Arial" w:cs="Arial"/>
          <w:i/>
          <w:iCs/>
          <w:sz w:val="20"/>
          <w:szCs w:val="20"/>
          <w:lang w:val="vi-VN" w:eastAsia="vi-VN" w:bidi="vi-VN"/>
        </w:rPr>
      </w:pPr>
      <w:r w:rsidRPr="00361D05">
        <w:rPr>
          <w:rFonts w:ascii="Arial" w:eastAsia="Courier New" w:hAnsi="Arial" w:cs="Arial"/>
          <w:i/>
          <w:iCs/>
          <w:sz w:val="20"/>
          <w:szCs w:val="20"/>
          <w:lang w:val="vi-VN" w:eastAsia="vi-VN" w:bidi="vi-VN"/>
        </w:rPr>
        <w:t>(Ban hành kèm theo Thông tư</w:t>
      </w:r>
      <w:r w:rsidRPr="00361D05">
        <w:rPr>
          <w:rFonts w:ascii="Arial" w:eastAsia="Courier New" w:hAnsi="Arial" w:cs="Arial"/>
          <w:i/>
          <w:iCs/>
          <w:sz w:val="20"/>
          <w:szCs w:val="20"/>
          <w:lang w:eastAsia="vi-VN" w:bidi="vi-VN"/>
        </w:rPr>
        <w:t xml:space="preserve"> </w:t>
      </w:r>
      <w:r w:rsidRPr="00361D05">
        <w:rPr>
          <w:rFonts w:ascii="Arial" w:eastAsia="Courier New" w:hAnsi="Arial" w:cs="Arial"/>
          <w:i/>
          <w:iCs/>
          <w:sz w:val="20"/>
          <w:szCs w:val="20"/>
          <w:lang w:val="vi-VN" w:eastAsia="vi-VN" w:bidi="vi-VN"/>
        </w:rPr>
        <w:t>s</w:t>
      </w:r>
      <w:r w:rsidRPr="00361D05">
        <w:rPr>
          <w:rFonts w:ascii="Arial" w:eastAsia="Courier New" w:hAnsi="Arial" w:cs="Arial"/>
          <w:i/>
          <w:iCs/>
          <w:sz w:val="20"/>
          <w:szCs w:val="20"/>
          <w:lang w:eastAsia="vi-VN" w:bidi="vi-VN"/>
        </w:rPr>
        <w:t>ố</w:t>
      </w:r>
      <w:r w:rsidRPr="00361D05">
        <w:rPr>
          <w:rFonts w:ascii="Arial" w:eastAsia="Courier New" w:hAnsi="Arial" w:cs="Arial"/>
          <w:i/>
          <w:sz w:val="20"/>
          <w:szCs w:val="20"/>
          <w:lang w:val="vi-VN" w:eastAsia="vi-VN" w:bidi="vi-VN"/>
        </w:rPr>
        <w:t xml:space="preserve"> 42</w:t>
      </w:r>
      <w:r w:rsidRPr="00361D05">
        <w:rPr>
          <w:rFonts w:ascii="Arial" w:eastAsia="Courier New" w:hAnsi="Arial" w:cs="Arial"/>
          <w:i/>
          <w:iCs/>
          <w:sz w:val="20"/>
          <w:szCs w:val="20"/>
          <w:lang w:val="vi-VN" w:eastAsia="vi-VN" w:bidi="vi-VN"/>
        </w:rPr>
        <w:t>/2024/TT-BCT ngày</w:t>
      </w:r>
      <w:r w:rsidRPr="00361D05">
        <w:rPr>
          <w:rFonts w:ascii="Arial" w:eastAsia="Courier New" w:hAnsi="Arial" w:cs="Arial"/>
          <w:i/>
          <w:iCs/>
          <w:sz w:val="20"/>
          <w:szCs w:val="20"/>
          <w:lang w:eastAsia="vi-VN" w:bidi="vi-VN"/>
        </w:rPr>
        <w:t xml:space="preserve"> 31</w:t>
      </w:r>
      <w:r w:rsidRPr="00361D05">
        <w:rPr>
          <w:rFonts w:ascii="Arial" w:eastAsia="Courier New" w:hAnsi="Arial" w:cs="Arial"/>
          <w:i/>
          <w:iCs/>
          <w:sz w:val="20"/>
          <w:szCs w:val="20"/>
          <w:lang w:val="vi-VN" w:eastAsia="vi-VN" w:bidi="vi-VN"/>
        </w:rPr>
        <w:t xml:space="preserve"> tháng </w:t>
      </w:r>
      <w:r w:rsidRPr="00361D05">
        <w:rPr>
          <w:rFonts w:ascii="Arial" w:eastAsia="Courier New" w:hAnsi="Arial" w:cs="Arial"/>
          <w:i/>
          <w:iCs/>
          <w:sz w:val="20"/>
          <w:szCs w:val="20"/>
          <w:lang w:eastAsia="vi-VN" w:bidi="vi-VN"/>
        </w:rPr>
        <w:t xml:space="preserve">12 </w:t>
      </w:r>
      <w:r w:rsidRPr="00361D05">
        <w:rPr>
          <w:rFonts w:ascii="Arial" w:eastAsia="Courier New" w:hAnsi="Arial" w:cs="Arial"/>
          <w:i/>
          <w:iCs/>
          <w:sz w:val="20"/>
          <w:szCs w:val="20"/>
          <w:lang w:val="vi-VN" w:eastAsia="vi-VN" w:bidi="vi-VN"/>
        </w:rPr>
        <w:t>năm 2024 của Bộ trưởng Bộ Công Thương</w:t>
      </w:r>
      <w:r w:rsidRPr="00361D05">
        <w:rPr>
          <w:rFonts w:ascii="Arial" w:eastAsia="Courier New" w:hAnsi="Arial" w:cs="Arial"/>
          <w:i/>
          <w:iCs/>
          <w:sz w:val="20"/>
          <w:szCs w:val="20"/>
          <w:lang w:val="vi-VN" w:eastAsia="vi-VN" w:bidi="vi-VN"/>
        </w:rPr>
        <w:br/>
        <w:t>sửa đ</w:t>
      </w:r>
      <w:r w:rsidRPr="00361D05">
        <w:rPr>
          <w:rFonts w:ascii="Arial" w:eastAsia="Courier New" w:hAnsi="Arial" w:cs="Arial"/>
          <w:i/>
          <w:iCs/>
          <w:sz w:val="20"/>
          <w:szCs w:val="20"/>
          <w:lang w:eastAsia="vi-VN" w:bidi="vi-VN"/>
        </w:rPr>
        <w:t>ổ</w:t>
      </w:r>
      <w:r w:rsidRPr="00361D05">
        <w:rPr>
          <w:rFonts w:ascii="Arial" w:eastAsia="Courier New" w:hAnsi="Arial" w:cs="Arial"/>
          <w:i/>
          <w:iCs/>
          <w:sz w:val="20"/>
          <w:szCs w:val="20"/>
          <w:lang w:val="vi-VN" w:eastAsia="vi-VN" w:bidi="vi-VN"/>
        </w:rPr>
        <w:t>i, b</w:t>
      </w:r>
      <w:r w:rsidRPr="00361D05">
        <w:rPr>
          <w:rFonts w:ascii="Arial" w:eastAsia="Courier New" w:hAnsi="Arial" w:cs="Arial"/>
          <w:i/>
          <w:iCs/>
          <w:sz w:val="20"/>
          <w:szCs w:val="20"/>
          <w:lang w:eastAsia="vi-VN" w:bidi="vi-VN"/>
        </w:rPr>
        <w:t>ổ</w:t>
      </w:r>
      <w:r w:rsidRPr="00361D05">
        <w:rPr>
          <w:rFonts w:ascii="Arial" w:eastAsia="Courier New" w:hAnsi="Arial" w:cs="Arial"/>
          <w:i/>
          <w:iCs/>
          <w:sz w:val="20"/>
          <w:szCs w:val="20"/>
          <w:lang w:val="vi-VN" w:eastAsia="vi-VN" w:bidi="vi-VN"/>
        </w:rPr>
        <w:t xml:space="preserve"> sung một số điều của Thông tư số 34/2019/TT-BCT)</w:t>
      </w:r>
    </w:p>
    <w:p w:rsidR="00361D05" w:rsidRPr="00361D05" w:rsidRDefault="00361D05" w:rsidP="00361D05">
      <w:pPr>
        <w:widowControl w:val="0"/>
        <w:jc w:val="both"/>
        <w:rPr>
          <w:rFonts w:ascii="Arial" w:eastAsia="Courier New" w:hAnsi="Arial" w:cs="Arial"/>
          <w:i/>
          <w:sz w:val="20"/>
          <w:szCs w:val="20"/>
          <w:lang w:val="vi-VN" w:eastAsia="vi-VN" w:bidi="vi-VN"/>
        </w:rPr>
      </w:pP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b/>
          <w:bCs/>
          <w:sz w:val="20"/>
          <w:szCs w:val="20"/>
          <w:lang w:val="vi-VN" w:eastAsia="vi-VN" w:bidi="vi-VN"/>
        </w:rPr>
        <w:t>Mẫu 6. Báo cáo tình hình thực hiện quy hoạch đối với dự án nguồn điện, lưới điện và năng lượ</w:t>
      </w:r>
      <w:r w:rsidRPr="00361D05">
        <w:rPr>
          <w:rFonts w:ascii="Arial" w:eastAsia="Courier New" w:hAnsi="Arial" w:cs="Arial"/>
          <w:b/>
          <w:bCs/>
          <w:sz w:val="20"/>
          <w:szCs w:val="20"/>
          <w:lang w:eastAsia="vi-VN" w:bidi="vi-VN"/>
        </w:rPr>
        <w:t>n</w:t>
      </w:r>
      <w:r w:rsidRPr="00361D05">
        <w:rPr>
          <w:rFonts w:ascii="Arial" w:eastAsia="Courier New" w:hAnsi="Arial" w:cs="Arial"/>
          <w:b/>
          <w:bCs/>
          <w:sz w:val="20"/>
          <w:szCs w:val="20"/>
          <w:lang w:val="vi-VN" w:eastAsia="vi-VN" w:bidi="vi-VN"/>
        </w:rPr>
        <w:t>g khác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026"/>
        <w:gridCol w:w="8934"/>
      </w:tblGrid>
      <w:tr w:rsidR="00361D05" w:rsidRPr="00361D05" w:rsidTr="00E91BEF">
        <w:trPr>
          <w:trHeight w:val="920"/>
        </w:trPr>
        <w:tc>
          <w:tcPr>
            <w:tcW w:w="1800" w:type="pct"/>
            <w:tcBorders>
              <w:top w:val="nil"/>
              <w:left w:val="nil"/>
              <w:right w:val="nil"/>
              <w:tl2br w:val="nil"/>
              <w:tr2bl w:val="nil"/>
            </w:tcBorders>
            <w:shd w:val="clear" w:color="auto" w:fill="auto"/>
            <w:tcMar>
              <w:top w:w="0" w:type="dxa"/>
              <w:left w:w="108" w:type="dxa"/>
              <w:bottom w:w="0" w:type="dxa"/>
              <w:right w:w="108" w:type="dxa"/>
            </w:tcMar>
          </w:tcPr>
          <w:p w:rsidR="00361D05" w:rsidRPr="00361D05" w:rsidRDefault="00361D05" w:rsidP="00361D05">
            <w:pPr>
              <w:widowControl w:val="0"/>
              <w:jc w:val="center"/>
              <w:rPr>
                <w:rFonts w:ascii="Arial" w:eastAsia="Courier New" w:hAnsi="Arial" w:cs="Arial"/>
                <w:sz w:val="20"/>
                <w:szCs w:val="20"/>
                <w:vertAlign w:val="superscript"/>
                <w:lang w:val="vi-VN" w:eastAsia="vi-VN" w:bidi="vi-VN"/>
              </w:rPr>
            </w:pPr>
            <w:r w:rsidRPr="00361D05">
              <w:rPr>
                <w:rFonts w:ascii="Arial" w:eastAsia="Courier New" w:hAnsi="Arial" w:cs="Arial"/>
                <w:b/>
                <w:bCs/>
                <w:sz w:val="20"/>
                <w:szCs w:val="20"/>
                <w:lang w:val="vi-VN" w:eastAsia="vi-VN" w:bidi="vi-VN"/>
              </w:rPr>
              <w:t>TÊN DOANH NGHIỆP</w:t>
            </w:r>
            <w:r w:rsidRPr="00361D05">
              <w:rPr>
                <w:rFonts w:ascii="Arial" w:eastAsia="Courier New" w:hAnsi="Arial" w:cs="Arial"/>
                <w:b/>
                <w:bCs/>
                <w:sz w:val="20"/>
                <w:szCs w:val="20"/>
                <w:lang w:val="vi-VN" w:eastAsia="vi-VN" w:bidi="vi-VN"/>
              </w:rPr>
              <w:br/>
            </w:r>
            <w:r w:rsidRPr="00361D05">
              <w:rPr>
                <w:rFonts w:ascii="Arial" w:eastAsia="Courier New" w:hAnsi="Arial" w:cs="Arial"/>
                <w:bCs/>
                <w:sz w:val="20"/>
                <w:szCs w:val="20"/>
                <w:vertAlign w:val="superscript"/>
                <w:lang w:val="vi-VN" w:eastAsia="vi-VN" w:bidi="vi-VN"/>
              </w:rPr>
              <w:t>__________</w:t>
            </w:r>
          </w:p>
          <w:p w:rsidR="00361D05" w:rsidRPr="00361D05" w:rsidRDefault="00361D05" w:rsidP="00361D05">
            <w:pPr>
              <w:widowControl w:val="0"/>
              <w:jc w:val="center"/>
              <w:rPr>
                <w:rFonts w:ascii="Arial" w:eastAsia="Courier New" w:hAnsi="Arial" w:cs="Arial"/>
                <w:sz w:val="20"/>
                <w:szCs w:val="20"/>
                <w:lang w:eastAsia="vi-VN" w:bidi="vi-VN"/>
              </w:rPr>
            </w:pPr>
            <w:proofErr w:type="gramStart"/>
            <w:r w:rsidRPr="00361D05">
              <w:rPr>
                <w:rFonts w:ascii="Arial" w:eastAsia="Courier New" w:hAnsi="Arial" w:cs="Arial"/>
                <w:sz w:val="20"/>
                <w:szCs w:val="20"/>
                <w:lang w:eastAsia="vi-VN" w:bidi="vi-VN"/>
              </w:rPr>
              <w:t>Số:…</w:t>
            </w:r>
            <w:proofErr w:type="gramEnd"/>
            <w:r w:rsidRPr="00361D05">
              <w:rPr>
                <w:rFonts w:ascii="Arial" w:eastAsia="Courier New" w:hAnsi="Arial" w:cs="Arial"/>
                <w:sz w:val="20"/>
                <w:szCs w:val="20"/>
                <w:lang w:eastAsia="vi-VN" w:bidi="vi-VN"/>
              </w:rPr>
              <w:t>……………</w:t>
            </w:r>
          </w:p>
          <w:p w:rsidR="00361D05" w:rsidRPr="00361D05" w:rsidRDefault="00361D05" w:rsidP="00361D05">
            <w:pPr>
              <w:widowControl w:val="0"/>
              <w:jc w:val="center"/>
              <w:rPr>
                <w:rFonts w:ascii="Arial" w:hAnsi="Arial" w:cs="Arial"/>
                <w:sz w:val="20"/>
                <w:szCs w:val="20"/>
                <w:lang w:val="vi-VN" w:eastAsia="vi-VN" w:bidi="vi-VN"/>
              </w:rPr>
            </w:pPr>
            <w:r w:rsidRPr="00361D05">
              <w:rPr>
                <w:rFonts w:ascii="Arial" w:hAnsi="Arial" w:cs="Arial"/>
                <w:sz w:val="20"/>
                <w:szCs w:val="20"/>
                <w:lang w:eastAsia="vi-VN" w:bidi="vi-VN"/>
              </w:rPr>
              <w:t>V</w:t>
            </w:r>
            <w:r w:rsidRPr="00361D05">
              <w:rPr>
                <w:rFonts w:ascii="Arial" w:hAnsi="Arial" w:cs="Arial"/>
                <w:sz w:val="20"/>
                <w:szCs w:val="20"/>
                <w:lang w:val="vi-VN" w:eastAsia="vi-VN" w:bidi="vi-VN"/>
              </w:rPr>
              <w:t xml:space="preserve">/v báo cáo </w:t>
            </w:r>
            <w:r w:rsidRPr="00361D05">
              <w:rPr>
                <w:rFonts w:ascii="Arial" w:hAnsi="Arial" w:cs="Arial"/>
                <w:sz w:val="20"/>
                <w:szCs w:val="20"/>
                <w:lang w:eastAsia="vi-VN" w:bidi="vi-VN"/>
              </w:rPr>
              <w:t>dữ liệu</w:t>
            </w:r>
            <w:r w:rsidRPr="00361D05">
              <w:rPr>
                <w:rFonts w:ascii="Arial" w:hAnsi="Arial" w:cs="Arial"/>
                <w:sz w:val="20"/>
                <w:szCs w:val="20"/>
                <w:lang w:val="vi-VN" w:eastAsia="vi-VN" w:bidi="vi-VN"/>
              </w:rPr>
              <w:t xml:space="preserve"> năng lượng năm 20xx</w:t>
            </w:r>
          </w:p>
        </w:tc>
        <w:tc>
          <w:tcPr>
            <w:tcW w:w="3200" w:type="pct"/>
            <w:tcBorders>
              <w:top w:val="nil"/>
              <w:left w:val="nil"/>
              <w:right w:val="nil"/>
              <w:tl2br w:val="nil"/>
              <w:tr2bl w:val="nil"/>
            </w:tcBorders>
            <w:shd w:val="clear" w:color="auto" w:fill="auto"/>
            <w:tcMar>
              <w:top w:w="0" w:type="dxa"/>
              <w:left w:w="108" w:type="dxa"/>
              <w:bottom w:w="0" w:type="dxa"/>
              <w:right w:w="108" w:type="dxa"/>
            </w:tcMar>
          </w:tcPr>
          <w:p w:rsidR="00361D05" w:rsidRPr="00361D05" w:rsidRDefault="00361D05" w:rsidP="00361D05">
            <w:pPr>
              <w:widowControl w:val="0"/>
              <w:jc w:val="center"/>
              <w:rPr>
                <w:rFonts w:ascii="Arial" w:eastAsia="Courier New" w:hAnsi="Arial" w:cs="Arial"/>
                <w:sz w:val="20"/>
                <w:szCs w:val="20"/>
                <w:vertAlign w:val="superscript"/>
                <w:lang w:val="vi-VN" w:eastAsia="vi-VN" w:bidi="vi-VN"/>
              </w:rPr>
            </w:pPr>
            <w:r w:rsidRPr="00361D05">
              <w:rPr>
                <w:rFonts w:ascii="Arial" w:eastAsia="Courier New" w:hAnsi="Arial" w:cs="Arial"/>
                <w:b/>
                <w:bCs/>
                <w:sz w:val="20"/>
                <w:szCs w:val="20"/>
                <w:lang w:val="vi-VN" w:eastAsia="vi-VN" w:bidi="vi-VN"/>
              </w:rPr>
              <w:t>CỘNG HÒA XÃ HỘI CHỦ NGHĨA VIỆT NAM</w:t>
            </w:r>
            <w:r w:rsidRPr="00361D05">
              <w:rPr>
                <w:rFonts w:ascii="Arial" w:eastAsia="Courier New" w:hAnsi="Arial" w:cs="Arial"/>
                <w:b/>
                <w:bCs/>
                <w:sz w:val="20"/>
                <w:szCs w:val="20"/>
                <w:lang w:val="vi-VN" w:eastAsia="vi-VN" w:bidi="vi-VN"/>
              </w:rPr>
              <w:br/>
              <w:t xml:space="preserve">Độc lập - Tự do - Hạnh phúc </w:t>
            </w:r>
            <w:r w:rsidRPr="00361D05">
              <w:rPr>
                <w:rFonts w:ascii="Arial" w:eastAsia="Courier New" w:hAnsi="Arial" w:cs="Arial"/>
                <w:b/>
                <w:bCs/>
                <w:sz w:val="20"/>
                <w:szCs w:val="20"/>
                <w:lang w:val="vi-VN" w:eastAsia="vi-VN" w:bidi="vi-VN"/>
              </w:rPr>
              <w:br/>
            </w:r>
            <w:r w:rsidRPr="00361D05">
              <w:rPr>
                <w:rFonts w:ascii="Arial" w:eastAsia="Courier New" w:hAnsi="Arial" w:cs="Arial"/>
                <w:bCs/>
                <w:sz w:val="20"/>
                <w:szCs w:val="20"/>
                <w:vertAlign w:val="superscript"/>
                <w:lang w:val="vi-VN" w:eastAsia="vi-VN" w:bidi="vi-VN"/>
              </w:rPr>
              <w:t>______________________</w:t>
            </w:r>
          </w:p>
          <w:p w:rsidR="00361D05" w:rsidRPr="00361D05" w:rsidRDefault="00361D05" w:rsidP="00361D05">
            <w:pPr>
              <w:widowControl w:val="0"/>
              <w:jc w:val="center"/>
              <w:rPr>
                <w:rFonts w:ascii="Arial" w:eastAsia="Courier New" w:hAnsi="Arial" w:cs="Arial"/>
                <w:sz w:val="20"/>
                <w:szCs w:val="20"/>
                <w:lang w:eastAsia="vi-VN" w:bidi="vi-VN"/>
              </w:rPr>
            </w:pPr>
            <w:r w:rsidRPr="00361D05">
              <w:rPr>
                <w:rFonts w:ascii="Arial" w:eastAsia="Courier New" w:hAnsi="Arial" w:cs="Arial"/>
                <w:i/>
                <w:iCs/>
                <w:sz w:val="20"/>
                <w:szCs w:val="20"/>
                <w:lang w:val="vi-VN" w:eastAsia="vi-VN" w:bidi="vi-VN"/>
              </w:rPr>
              <w:t>...., ngày ... tháng</w:t>
            </w:r>
            <w:r w:rsidRPr="00361D05">
              <w:rPr>
                <w:rFonts w:ascii="Arial" w:eastAsia="Courier New" w:hAnsi="Arial" w:cs="Arial"/>
                <w:i/>
                <w:iCs/>
                <w:sz w:val="20"/>
                <w:szCs w:val="20"/>
                <w:lang w:eastAsia="vi-VN" w:bidi="vi-VN"/>
              </w:rPr>
              <w:t xml:space="preserve"> </w:t>
            </w:r>
            <w:r w:rsidRPr="00361D05">
              <w:rPr>
                <w:rFonts w:ascii="Arial" w:eastAsia="Courier New" w:hAnsi="Arial" w:cs="Arial"/>
                <w:i/>
                <w:iCs/>
                <w:sz w:val="20"/>
                <w:szCs w:val="20"/>
                <w:lang w:val="vi-VN" w:eastAsia="vi-VN" w:bidi="vi-VN"/>
              </w:rPr>
              <w:t>... năm 20</w:t>
            </w:r>
            <w:r w:rsidRPr="00361D05">
              <w:rPr>
                <w:rFonts w:ascii="Arial" w:eastAsia="Courier New" w:hAnsi="Arial" w:cs="Arial"/>
                <w:i/>
                <w:iCs/>
                <w:sz w:val="20"/>
                <w:szCs w:val="20"/>
                <w:lang w:eastAsia="vi-VN" w:bidi="vi-VN"/>
              </w:rPr>
              <w:t>xx</w:t>
            </w:r>
          </w:p>
        </w:tc>
      </w:tr>
    </w:tbl>
    <w:p w:rsidR="00361D05" w:rsidRPr="00361D05" w:rsidRDefault="00361D05" w:rsidP="00361D05">
      <w:pPr>
        <w:widowControl w:val="0"/>
        <w:jc w:val="center"/>
        <w:rPr>
          <w:rFonts w:ascii="Arial" w:eastAsia="Courier New" w:hAnsi="Arial" w:cs="Arial"/>
          <w:b/>
          <w:bCs/>
          <w:sz w:val="20"/>
          <w:szCs w:val="20"/>
          <w:lang w:val="vi-VN" w:eastAsia="vi-VN" w:bidi="vi-VN"/>
        </w:rPr>
      </w:pPr>
    </w:p>
    <w:p w:rsidR="00361D05" w:rsidRPr="00361D05" w:rsidRDefault="00361D05" w:rsidP="00361D05">
      <w:pPr>
        <w:widowControl w:val="0"/>
        <w:jc w:val="center"/>
        <w:rPr>
          <w:rFonts w:ascii="Arial" w:eastAsia="Courier New" w:hAnsi="Arial" w:cs="Arial"/>
          <w:sz w:val="20"/>
          <w:szCs w:val="20"/>
          <w:lang w:val="vi-VN" w:eastAsia="vi-VN" w:bidi="vi-VN"/>
        </w:rPr>
      </w:pPr>
    </w:p>
    <w:p w:rsidR="00361D05" w:rsidRPr="00361D05" w:rsidRDefault="00361D05" w:rsidP="00361D05">
      <w:pPr>
        <w:widowControl w:val="0"/>
        <w:ind w:left="2160" w:firstLine="720"/>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 xml:space="preserve">Kính gửi: </w:t>
      </w:r>
    </w:p>
    <w:p w:rsidR="00361D05" w:rsidRPr="00361D05" w:rsidRDefault="00361D05" w:rsidP="00361D05">
      <w:pPr>
        <w:widowControl w:val="0"/>
        <w:ind w:left="3600"/>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 Cục Điện lực và Năng lượng tái tạo</w:t>
      </w:r>
    </w:p>
    <w:p w:rsidR="00361D05" w:rsidRPr="00361D05" w:rsidRDefault="00361D05" w:rsidP="00361D05">
      <w:pPr>
        <w:widowControl w:val="0"/>
        <w:ind w:left="3600"/>
        <w:rPr>
          <w:rFonts w:ascii="Arial" w:eastAsia="Courier New" w:hAnsi="Arial" w:cs="Arial"/>
          <w:sz w:val="20"/>
          <w:szCs w:val="20"/>
          <w:lang w:eastAsia="vi-VN" w:bidi="vi-VN"/>
        </w:rPr>
      </w:pPr>
      <w:r w:rsidRPr="00361D05">
        <w:rPr>
          <w:rFonts w:ascii="Arial" w:eastAsia="Courier New" w:hAnsi="Arial" w:cs="Arial"/>
          <w:sz w:val="20"/>
          <w:szCs w:val="20"/>
          <w:lang w:val="vi-VN" w:eastAsia="vi-VN" w:bidi="vi-VN"/>
        </w:rPr>
        <w:t>- Sở Công Thươ</w:t>
      </w:r>
      <w:r w:rsidRPr="00361D05">
        <w:rPr>
          <w:rFonts w:ascii="Arial" w:eastAsia="Courier New" w:hAnsi="Arial" w:cs="Arial"/>
          <w:sz w:val="20"/>
          <w:szCs w:val="20"/>
          <w:lang w:eastAsia="vi-VN" w:bidi="vi-VN"/>
        </w:rPr>
        <w:t>n</w:t>
      </w:r>
      <w:r w:rsidRPr="00361D05">
        <w:rPr>
          <w:rFonts w:ascii="Arial" w:eastAsia="Courier New" w:hAnsi="Arial" w:cs="Arial"/>
          <w:sz w:val="20"/>
          <w:szCs w:val="20"/>
          <w:lang w:val="vi-VN" w:eastAsia="vi-VN" w:bidi="vi-VN"/>
        </w:rPr>
        <w:t>g</w:t>
      </w:r>
      <w:r w:rsidRPr="00361D05">
        <w:rPr>
          <w:rFonts w:ascii="Arial" w:eastAsia="Courier New" w:hAnsi="Arial" w:cs="Arial"/>
          <w:sz w:val="20"/>
          <w:szCs w:val="20"/>
          <w:lang w:eastAsia="vi-VN" w:bidi="vi-VN"/>
        </w:rPr>
        <w:t>…..</w:t>
      </w:r>
    </w:p>
    <w:p w:rsidR="00361D05" w:rsidRPr="00361D05" w:rsidRDefault="00361D05" w:rsidP="00361D05">
      <w:pPr>
        <w:widowControl w:val="0"/>
        <w:jc w:val="center"/>
        <w:rPr>
          <w:rFonts w:ascii="Arial" w:eastAsia="Courier New" w:hAnsi="Arial" w:cs="Arial"/>
          <w:sz w:val="20"/>
          <w:szCs w:val="20"/>
          <w:lang w:eastAsia="vi-VN" w:bidi="vi-VN"/>
        </w:rPr>
      </w:pP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 xml:space="preserve">Thực hiện quy định tại Thông tư số </w:t>
      </w:r>
      <w:r w:rsidRPr="00361D05">
        <w:rPr>
          <w:rFonts w:ascii="Arial" w:eastAsia="Courier New" w:hAnsi="Arial" w:cs="Arial"/>
          <w:sz w:val="20"/>
          <w:szCs w:val="20"/>
          <w:lang w:eastAsia="vi-VN" w:bidi="vi-VN"/>
        </w:rPr>
        <w:t xml:space="preserve">   </w:t>
      </w:r>
      <w:r w:rsidRPr="00361D05">
        <w:rPr>
          <w:rFonts w:ascii="Arial" w:eastAsia="Courier New" w:hAnsi="Arial" w:cs="Arial"/>
          <w:sz w:val="20"/>
          <w:szCs w:val="20"/>
          <w:lang w:val="vi-VN" w:eastAsia="vi-VN" w:bidi="vi-VN"/>
        </w:rPr>
        <w:t xml:space="preserve">/2024/TT-BCT ngày </w:t>
      </w:r>
      <w:r w:rsidRPr="00361D05">
        <w:rPr>
          <w:rFonts w:ascii="Arial" w:eastAsia="Courier New" w:hAnsi="Arial" w:cs="Arial"/>
          <w:sz w:val="20"/>
          <w:szCs w:val="20"/>
          <w:lang w:eastAsia="vi-VN" w:bidi="vi-VN"/>
        </w:rPr>
        <w:t xml:space="preserve">   </w:t>
      </w:r>
      <w:r w:rsidRPr="00361D05">
        <w:rPr>
          <w:rFonts w:ascii="Arial" w:eastAsia="Courier New" w:hAnsi="Arial" w:cs="Arial"/>
          <w:sz w:val="20"/>
          <w:szCs w:val="20"/>
          <w:lang w:val="vi-VN" w:eastAsia="vi-VN" w:bidi="vi-VN"/>
        </w:rPr>
        <w:t>tháng</w:t>
      </w:r>
      <w:r w:rsidRPr="00361D05">
        <w:rPr>
          <w:rFonts w:ascii="Arial" w:eastAsia="Courier New" w:hAnsi="Arial" w:cs="Arial"/>
          <w:sz w:val="20"/>
          <w:szCs w:val="20"/>
          <w:lang w:eastAsia="vi-VN" w:bidi="vi-VN"/>
        </w:rPr>
        <w:t xml:space="preserve">   </w:t>
      </w:r>
      <w:r w:rsidRPr="00361D05">
        <w:rPr>
          <w:rFonts w:ascii="Arial" w:eastAsia="Courier New" w:hAnsi="Arial" w:cs="Arial"/>
          <w:sz w:val="20"/>
          <w:szCs w:val="20"/>
          <w:lang w:val="vi-VN" w:eastAsia="vi-VN" w:bidi="vi-VN"/>
        </w:rPr>
        <w:t xml:space="preserve"> năm 2024 của Bộ trưởng Bộ Công Thương, (Tên doanh nghiệp) thực hiện Báo cáo thông tin năng lượng năm 20xx. Mẫu số liệ</w:t>
      </w:r>
      <w:r w:rsidRPr="00361D05">
        <w:rPr>
          <w:rFonts w:ascii="Arial" w:eastAsia="Courier New" w:hAnsi="Arial" w:cs="Arial"/>
          <w:sz w:val="20"/>
          <w:szCs w:val="20"/>
          <w:lang w:eastAsia="vi-VN" w:bidi="vi-VN"/>
        </w:rPr>
        <w:t>u</w:t>
      </w:r>
      <w:r w:rsidRPr="00361D05">
        <w:rPr>
          <w:rFonts w:ascii="Arial" w:eastAsia="Courier New" w:hAnsi="Arial" w:cs="Arial"/>
          <w:sz w:val="20"/>
          <w:szCs w:val="20"/>
          <w:lang w:val="vi-VN" w:eastAsia="vi-VN" w:bidi="vi-VN"/>
        </w:rPr>
        <w:t xml:space="preserve"> báo cáo bao gồm:</w:t>
      </w:r>
    </w:p>
    <w:tbl>
      <w:tblPr>
        <w:tblOverlap w:val="never"/>
        <w:tblW w:w="5000" w:type="pct"/>
        <w:jc w:val="center"/>
        <w:tblCellMar>
          <w:left w:w="10" w:type="dxa"/>
          <w:right w:w="10" w:type="dxa"/>
        </w:tblCellMar>
        <w:tblLook w:val="04A0" w:firstRow="1" w:lastRow="0" w:firstColumn="1" w:lastColumn="0" w:noHBand="0" w:noVBand="1"/>
      </w:tblPr>
      <w:tblGrid>
        <w:gridCol w:w="690"/>
        <w:gridCol w:w="1284"/>
        <w:gridCol w:w="1421"/>
        <w:gridCol w:w="1137"/>
        <w:gridCol w:w="1162"/>
        <w:gridCol w:w="1220"/>
        <w:gridCol w:w="1150"/>
        <w:gridCol w:w="1162"/>
        <w:gridCol w:w="1147"/>
        <w:gridCol w:w="1172"/>
        <w:gridCol w:w="1138"/>
        <w:gridCol w:w="1267"/>
      </w:tblGrid>
      <w:tr w:rsidR="00361D05" w:rsidRPr="00361D05" w:rsidTr="00E91BEF">
        <w:trPr>
          <w:trHeight w:val="20"/>
          <w:jc w:val="center"/>
        </w:trPr>
        <w:tc>
          <w:tcPr>
            <w:tcW w:w="24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TT</w:t>
            </w:r>
          </w:p>
        </w:tc>
        <w:tc>
          <w:tcPr>
            <w:tcW w:w="46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Tên dự án</w:t>
            </w:r>
          </w:p>
        </w:tc>
        <w:tc>
          <w:tcPr>
            <w:tcW w:w="50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Loại dự án*</w:t>
            </w:r>
          </w:p>
        </w:tc>
        <w:tc>
          <w:tcPr>
            <w:tcW w:w="40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Chủ đầu</w:t>
            </w:r>
          </w:p>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tư*</w:t>
            </w:r>
          </w:p>
        </w:tc>
        <w:tc>
          <w:tcPr>
            <w:tcW w:w="41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Địa điểm dự án*</w:t>
            </w:r>
          </w:p>
        </w:tc>
        <w:tc>
          <w:tcPr>
            <w:tcW w:w="43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Nguồn tài</w:t>
            </w:r>
          </w:p>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chính*</w:t>
            </w:r>
          </w:p>
        </w:tc>
        <w:tc>
          <w:tcPr>
            <w:tcW w:w="41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Quy mô và công suất</w:t>
            </w:r>
          </w:p>
        </w:tc>
        <w:tc>
          <w:tcPr>
            <w:tcW w:w="41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Ngày kh</w:t>
            </w:r>
            <w:r w:rsidRPr="00361D05">
              <w:rPr>
                <w:rFonts w:ascii="Arial" w:eastAsia="Courier New" w:hAnsi="Arial" w:cs="Arial"/>
                <w:b/>
                <w:bCs/>
                <w:sz w:val="20"/>
                <w:szCs w:val="20"/>
                <w:lang w:eastAsia="vi-VN" w:bidi="vi-VN"/>
              </w:rPr>
              <w:t>ở</w:t>
            </w:r>
            <w:r w:rsidRPr="00361D05">
              <w:rPr>
                <w:rFonts w:ascii="Arial" w:eastAsia="Courier New" w:hAnsi="Arial" w:cs="Arial"/>
                <w:b/>
                <w:bCs/>
                <w:sz w:val="20"/>
                <w:szCs w:val="20"/>
                <w:lang w:val="vi-VN" w:eastAsia="vi-VN" w:bidi="vi-VN"/>
              </w:rPr>
              <w:t>i công</w:t>
            </w:r>
          </w:p>
        </w:tc>
        <w:tc>
          <w:tcPr>
            <w:tcW w:w="41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Ngày dự kiến vận hành</w:t>
            </w:r>
          </w:p>
        </w:tc>
        <w:tc>
          <w:tcPr>
            <w:tcW w:w="42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Giấy phép và phê duyệt</w:t>
            </w:r>
          </w:p>
        </w:tc>
        <w:tc>
          <w:tcPr>
            <w:tcW w:w="40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b/>
                <w:bCs/>
                <w:sz w:val="20"/>
                <w:szCs w:val="20"/>
                <w:lang w:val="vi-VN" w:eastAsia="vi-VN" w:bidi="vi-VN"/>
              </w:rPr>
              <w:t>Tổng thầu*</w:t>
            </w:r>
          </w:p>
        </w:tc>
        <w:tc>
          <w:tcPr>
            <w:tcW w:w="454"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eastAsia="vi-VN" w:bidi="vi-VN"/>
              </w:rPr>
            </w:pPr>
            <w:r w:rsidRPr="00361D05">
              <w:rPr>
                <w:rFonts w:ascii="Arial" w:eastAsia="Courier New" w:hAnsi="Arial" w:cs="Arial"/>
                <w:b/>
                <w:bCs/>
                <w:sz w:val="20"/>
                <w:szCs w:val="20"/>
                <w:lang w:val="vi-VN" w:eastAsia="vi-VN" w:bidi="vi-VN"/>
              </w:rPr>
              <w:t>Ghi ch</w:t>
            </w:r>
            <w:r w:rsidRPr="00361D05">
              <w:rPr>
                <w:rFonts w:ascii="Arial" w:eastAsia="Courier New" w:hAnsi="Arial" w:cs="Arial"/>
                <w:b/>
                <w:bCs/>
                <w:sz w:val="20"/>
                <w:szCs w:val="20"/>
                <w:lang w:eastAsia="vi-VN" w:bidi="vi-VN"/>
              </w:rPr>
              <w:t>ú</w:t>
            </w:r>
          </w:p>
        </w:tc>
      </w:tr>
      <w:tr w:rsidR="00361D05" w:rsidRPr="00361D05" w:rsidTr="00E91BEF">
        <w:trPr>
          <w:trHeight w:val="20"/>
          <w:jc w:val="center"/>
        </w:trPr>
        <w:tc>
          <w:tcPr>
            <w:tcW w:w="24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46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50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(3)</w:t>
            </w:r>
          </w:p>
        </w:tc>
        <w:tc>
          <w:tcPr>
            <w:tcW w:w="40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(4)</w:t>
            </w:r>
          </w:p>
        </w:tc>
        <w:tc>
          <w:tcPr>
            <w:tcW w:w="41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(5)</w:t>
            </w:r>
          </w:p>
        </w:tc>
        <w:tc>
          <w:tcPr>
            <w:tcW w:w="43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(6)</w:t>
            </w:r>
          </w:p>
        </w:tc>
        <w:tc>
          <w:tcPr>
            <w:tcW w:w="41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eastAsia="vi-VN" w:bidi="vi-VN"/>
              </w:rPr>
              <w:t>(7</w:t>
            </w:r>
            <w:r w:rsidRPr="00361D05">
              <w:rPr>
                <w:rFonts w:ascii="Arial" w:eastAsia="Courier New" w:hAnsi="Arial" w:cs="Arial"/>
                <w:sz w:val="20"/>
                <w:szCs w:val="20"/>
                <w:lang w:val="vi-VN" w:eastAsia="vi-VN" w:bidi="vi-VN"/>
              </w:rPr>
              <w:t>)</w:t>
            </w:r>
          </w:p>
        </w:tc>
        <w:tc>
          <w:tcPr>
            <w:tcW w:w="41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(8)</w:t>
            </w:r>
          </w:p>
        </w:tc>
        <w:tc>
          <w:tcPr>
            <w:tcW w:w="41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(9)</w:t>
            </w:r>
          </w:p>
        </w:tc>
        <w:tc>
          <w:tcPr>
            <w:tcW w:w="42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(10)</w:t>
            </w:r>
          </w:p>
        </w:tc>
        <w:tc>
          <w:tcPr>
            <w:tcW w:w="40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(11)</w:t>
            </w:r>
          </w:p>
        </w:tc>
        <w:tc>
          <w:tcPr>
            <w:tcW w:w="454"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(12)</w:t>
            </w:r>
          </w:p>
        </w:tc>
      </w:tr>
      <w:tr w:rsidR="00361D05" w:rsidRPr="00361D05" w:rsidTr="00E91BEF">
        <w:trPr>
          <w:trHeight w:val="20"/>
          <w:jc w:val="center"/>
        </w:trPr>
        <w:tc>
          <w:tcPr>
            <w:tcW w:w="24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1</w:t>
            </w:r>
          </w:p>
        </w:tc>
        <w:tc>
          <w:tcPr>
            <w:tcW w:w="460"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Dự án 1</w:t>
            </w:r>
          </w:p>
        </w:tc>
        <w:tc>
          <w:tcPr>
            <w:tcW w:w="50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0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2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0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54"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4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2</w:t>
            </w:r>
          </w:p>
        </w:tc>
        <w:tc>
          <w:tcPr>
            <w:tcW w:w="460" w:type="pct"/>
            <w:tcBorders>
              <w:top w:val="single" w:sz="4" w:space="0" w:color="auto"/>
              <w:left w:val="single" w:sz="4" w:space="0" w:color="auto"/>
            </w:tcBorders>
            <w:shd w:val="clear" w:color="auto" w:fill="FFFFFF"/>
            <w:vAlign w:val="center"/>
          </w:tcPr>
          <w:p w:rsidR="00361D05" w:rsidRPr="00361D05" w:rsidRDefault="00361D05" w:rsidP="00361D05">
            <w:pPr>
              <w:widowControl w:val="0"/>
              <w:rPr>
                <w:rFonts w:ascii="Arial" w:eastAsia="Courier New" w:hAnsi="Arial" w:cs="Arial"/>
                <w:b/>
                <w:bCs/>
                <w:sz w:val="20"/>
                <w:szCs w:val="20"/>
                <w:lang w:val="vi-VN" w:eastAsia="vi-VN" w:bidi="vi-VN"/>
              </w:rPr>
            </w:pPr>
            <w:r w:rsidRPr="00361D05">
              <w:rPr>
                <w:rFonts w:ascii="Arial" w:eastAsia="Courier New" w:hAnsi="Arial" w:cs="Arial"/>
                <w:sz w:val="20"/>
                <w:szCs w:val="20"/>
                <w:lang w:val="vi-VN" w:eastAsia="vi-VN" w:bidi="vi-VN"/>
              </w:rPr>
              <w:t>D</w:t>
            </w:r>
            <w:r w:rsidRPr="00361D05">
              <w:rPr>
                <w:rFonts w:ascii="Arial" w:eastAsia="Courier New" w:hAnsi="Arial" w:cs="Arial"/>
                <w:sz w:val="20"/>
                <w:szCs w:val="20"/>
                <w:lang w:eastAsia="vi-VN" w:bidi="vi-VN"/>
              </w:rPr>
              <w:t>ự</w:t>
            </w:r>
            <w:r w:rsidRPr="00361D05">
              <w:rPr>
                <w:rFonts w:ascii="Arial" w:eastAsia="Courier New" w:hAnsi="Arial" w:cs="Arial"/>
                <w:sz w:val="20"/>
                <w:szCs w:val="20"/>
                <w:lang w:val="vi-VN" w:eastAsia="vi-VN" w:bidi="vi-VN"/>
              </w:rPr>
              <w:t xml:space="preserve"> án 2</w:t>
            </w:r>
          </w:p>
        </w:tc>
        <w:tc>
          <w:tcPr>
            <w:tcW w:w="509"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0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7"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2"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6"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1"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20"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08" w:type="pct"/>
            <w:tcBorders>
              <w:top w:val="single" w:sz="4" w:space="0" w:color="auto"/>
              <w:lef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54" w:type="pct"/>
            <w:tcBorders>
              <w:top w:val="single" w:sz="4" w:space="0" w:color="auto"/>
              <w:left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r w:rsidR="00361D05" w:rsidRPr="00361D05" w:rsidTr="00E91BEF">
        <w:trPr>
          <w:trHeight w:val="20"/>
          <w:jc w:val="center"/>
        </w:trPr>
        <w:tc>
          <w:tcPr>
            <w:tcW w:w="247"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60"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509"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07"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37"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2"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6"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11"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20"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08" w:type="pct"/>
            <w:tcBorders>
              <w:top w:val="single" w:sz="4" w:space="0" w:color="auto"/>
              <w:left w:val="single" w:sz="4" w:space="0" w:color="auto"/>
              <w:bottom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c>
          <w:tcPr>
            <w:tcW w:w="454" w:type="pct"/>
            <w:tcBorders>
              <w:top w:val="single" w:sz="4" w:space="0" w:color="auto"/>
              <w:left w:val="single" w:sz="4" w:space="0" w:color="auto"/>
              <w:bottom w:val="single" w:sz="4" w:space="0" w:color="auto"/>
              <w:right w:val="single" w:sz="4" w:space="0" w:color="auto"/>
            </w:tcBorders>
            <w:shd w:val="clear" w:color="auto" w:fill="FFFFFF"/>
            <w:vAlign w:val="center"/>
          </w:tcPr>
          <w:p w:rsidR="00361D05" w:rsidRPr="00361D05" w:rsidRDefault="00361D05" w:rsidP="00361D05">
            <w:pPr>
              <w:widowControl w:val="0"/>
              <w:jc w:val="center"/>
              <w:rPr>
                <w:rFonts w:ascii="Arial" w:eastAsia="Courier New" w:hAnsi="Arial" w:cs="Arial"/>
                <w:sz w:val="20"/>
                <w:szCs w:val="20"/>
                <w:lang w:val="vi-VN" w:eastAsia="vi-VN" w:bidi="vi-VN"/>
              </w:rPr>
            </w:pPr>
          </w:p>
        </w:tc>
      </w:tr>
    </w:tbl>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(3) Loại dự án: Nguồn điện, lưới điện, lọc dầu, chế biến khí, ...</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(4) Chủ đầu tư: Tên chủ đầu tư, địa điểm và số điện thoại, e.mail liên lạc</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(5) Địa điểm dự án: xã/ phường, quận/thành phố/huyện, tỉnh/thành phố trực thuộc TW</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(6) Nguồn tài chính: Bao gồm vốn tự có, vốn vay ngân hàng và quỹ đầu tư, phát hành trái phiếu, ...</w:t>
      </w:r>
    </w:p>
    <w:p w:rsidR="00361D05" w:rsidRPr="00361D05" w:rsidRDefault="00361D05" w:rsidP="00361D05">
      <w:pPr>
        <w:widowControl w:val="0"/>
        <w:spacing w:after="12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Cột (11) Tên và địa chỉ của tổng thầu hoặc các nhà thầu chính</w:t>
      </w:r>
    </w:p>
    <w:p w:rsidR="00361D05" w:rsidRPr="00361D05" w:rsidRDefault="00361D05" w:rsidP="00361D05">
      <w:pPr>
        <w:widowControl w:val="0"/>
        <w:ind w:firstLine="720"/>
        <w:jc w:val="both"/>
        <w:rPr>
          <w:rFonts w:ascii="Arial" w:eastAsia="Courier New" w:hAnsi="Arial" w:cs="Arial"/>
          <w:sz w:val="20"/>
          <w:szCs w:val="20"/>
          <w:lang w:val="vi-VN" w:eastAsia="vi-VN" w:bidi="vi-VN"/>
        </w:rPr>
      </w:pPr>
      <w:r w:rsidRPr="00361D05">
        <w:rPr>
          <w:rFonts w:ascii="Arial" w:eastAsia="Courier New" w:hAnsi="Arial" w:cs="Arial"/>
          <w:sz w:val="20"/>
          <w:szCs w:val="20"/>
          <w:lang w:val="vi-VN" w:eastAsia="vi-VN" w:bidi="vi-VN"/>
        </w:rPr>
        <w:t>(Tên doanh nghiệp) cam kết những nội dung thông tin năng lượng trong báo cáo là chính xác và đầy đủ./.</w:t>
      </w:r>
    </w:p>
    <w:p w:rsidR="00361D05" w:rsidRPr="00361D05" w:rsidRDefault="00361D05" w:rsidP="00361D05">
      <w:pPr>
        <w:widowControl w:val="0"/>
        <w:ind w:firstLine="720"/>
        <w:jc w:val="both"/>
        <w:rPr>
          <w:rFonts w:ascii="Arial" w:eastAsia="Courier New" w:hAnsi="Arial" w:cs="Arial"/>
          <w:sz w:val="20"/>
          <w:szCs w:val="20"/>
          <w:lang w:val="vi-VN" w:eastAsia="vi-VN" w:bidi="vi-VN"/>
        </w:rPr>
      </w:pPr>
    </w:p>
    <w:p w:rsidR="00361D05" w:rsidRPr="00342708" w:rsidRDefault="00361D05" w:rsidP="00361D05">
      <w:pPr>
        <w:widowControl w:val="0"/>
        <w:ind w:left="5760"/>
        <w:jc w:val="center"/>
        <w:rPr>
          <w:rFonts w:ascii="Arial" w:hAnsi="Arial" w:cs="Arial"/>
          <w:sz w:val="20"/>
          <w:szCs w:val="20"/>
        </w:rPr>
      </w:pPr>
      <w:r w:rsidRPr="00361D05">
        <w:rPr>
          <w:rFonts w:ascii="Arial" w:eastAsia="Courier New" w:hAnsi="Arial" w:cs="Arial"/>
          <w:b/>
          <w:bCs/>
          <w:sz w:val="20"/>
          <w:szCs w:val="20"/>
          <w:lang w:val="vi-VN" w:eastAsia="vi-VN" w:bidi="vi-VN"/>
        </w:rPr>
        <w:t xml:space="preserve">Người đại diện theo pháp luật </w:t>
      </w:r>
      <w:r w:rsidRPr="00361D05">
        <w:rPr>
          <w:rFonts w:ascii="Arial" w:eastAsia="Courier New" w:hAnsi="Arial" w:cs="Arial"/>
          <w:sz w:val="20"/>
          <w:szCs w:val="20"/>
          <w:lang w:val="vi-VN" w:eastAsia="vi-VN" w:bidi="vi-VN"/>
        </w:rPr>
        <w:t>(hoặc người được ủy quyền)</w:t>
      </w:r>
      <w:r w:rsidRPr="00361D05">
        <w:rPr>
          <w:rFonts w:ascii="Arial" w:eastAsia="Courier New" w:hAnsi="Arial" w:cs="Arial"/>
          <w:sz w:val="20"/>
          <w:szCs w:val="20"/>
          <w:lang w:val="vi-VN" w:eastAsia="vi-VN" w:bidi="vi-VN"/>
        </w:rPr>
        <w:br/>
      </w:r>
      <w:r w:rsidRPr="00361D05">
        <w:rPr>
          <w:rFonts w:ascii="Arial" w:eastAsia="Courier New" w:hAnsi="Arial" w:cs="Arial"/>
          <w:i/>
          <w:iCs/>
          <w:sz w:val="20"/>
          <w:szCs w:val="20"/>
          <w:lang w:val="vi-VN" w:eastAsia="vi-VN" w:bidi="vi-VN"/>
        </w:rPr>
        <w:t>(Ký tên, ghi rõ họ, tên, chức danh v</w:t>
      </w:r>
      <w:r w:rsidRPr="00361D05">
        <w:rPr>
          <w:rFonts w:ascii="Arial" w:eastAsia="Courier New" w:hAnsi="Arial" w:cs="Arial"/>
          <w:i/>
          <w:iCs/>
          <w:sz w:val="20"/>
          <w:szCs w:val="20"/>
          <w:lang w:eastAsia="vi-VN" w:bidi="vi-VN"/>
        </w:rPr>
        <w:t>à</w:t>
      </w:r>
      <w:r w:rsidRPr="00361D05">
        <w:rPr>
          <w:rFonts w:ascii="Arial" w:eastAsia="Courier New" w:hAnsi="Arial" w:cs="Arial"/>
          <w:i/>
          <w:iCs/>
          <w:sz w:val="20"/>
          <w:szCs w:val="20"/>
          <w:lang w:val="vi-VN" w:eastAsia="vi-VN" w:bidi="vi-VN"/>
        </w:rPr>
        <w:t xml:space="preserve"> đóng dấu)</w:t>
      </w:r>
    </w:p>
    <w:sectPr w:rsidR="00361D05" w:rsidRPr="00342708" w:rsidSect="006A2167">
      <w:headerReference w:type="default" r:id="rId12"/>
      <w:pgSz w:w="16840" w:h="11900" w:orient="landscape" w:code="9"/>
      <w:pgMar w:top="1440" w:right="1440" w:bottom="1440" w:left="1440" w:header="0" w:footer="0" w:gutter="0"/>
      <w:pgNumType w:start="2"/>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1A18" w:rsidRDefault="009D1A18" w:rsidP="005345E0">
      <w:r>
        <w:separator/>
      </w:r>
    </w:p>
  </w:endnote>
  <w:endnote w:type="continuationSeparator" w:id="0">
    <w:p w:rsidR="009D1A18" w:rsidRDefault="009D1A18" w:rsidP="00534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5E0" w:rsidRDefault="005345E0">
    <w:pPr>
      <w:pStyle w:val="Footer"/>
    </w:pPr>
    <w:r w:rsidRPr="001256AD">
      <w:rPr>
        <w:noProof/>
        <w:lang w:val="en-SG" w:eastAsia="en-SG"/>
      </w:rPr>
      <w:drawing>
        <wp:inline distT="0" distB="0" distL="0" distR="0" wp14:anchorId="72ED15B4" wp14:editId="0C6686F7">
          <wp:extent cx="5730240" cy="574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57404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1A18" w:rsidRDefault="009D1A18" w:rsidP="005345E0">
      <w:r>
        <w:separator/>
      </w:r>
    </w:p>
  </w:footnote>
  <w:footnote w:type="continuationSeparator" w:id="0">
    <w:p w:rsidR="009D1A18" w:rsidRDefault="009D1A18" w:rsidP="005345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CD9" w:rsidRDefault="009D1A1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CD9" w:rsidRPr="00A2043B" w:rsidRDefault="009D1A18" w:rsidP="00A2043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CD9" w:rsidRPr="00A2043B" w:rsidRDefault="009D1A18" w:rsidP="00A2043B">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CD9" w:rsidRPr="00A2043B" w:rsidRDefault="009D1A18" w:rsidP="00A2043B">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CD9" w:rsidRPr="00A2043B" w:rsidRDefault="009D1A18" w:rsidP="00A2043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F284A"/>
    <w:multiLevelType w:val="multilevel"/>
    <w:tmpl w:val="A2008D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D6C15D4"/>
    <w:multiLevelType w:val="hybridMultilevel"/>
    <w:tmpl w:val="D222DDF2"/>
    <w:lvl w:ilvl="0" w:tplc="88EA06A2">
      <w:numFmt w:val="bullet"/>
      <w:lvlText w:val=""/>
      <w:lvlJc w:val="left"/>
      <w:pPr>
        <w:ind w:left="439" w:hanging="360"/>
      </w:pPr>
      <w:rPr>
        <w:rFonts w:ascii="Symbol" w:eastAsia="Times New Roman" w:hAnsi="Symbol" w:cs="Times New Roman" w:hint="default"/>
      </w:rPr>
    </w:lvl>
    <w:lvl w:ilvl="1" w:tplc="48090003" w:tentative="1">
      <w:start w:val="1"/>
      <w:numFmt w:val="bullet"/>
      <w:lvlText w:val="o"/>
      <w:lvlJc w:val="left"/>
      <w:pPr>
        <w:ind w:left="1159" w:hanging="360"/>
      </w:pPr>
      <w:rPr>
        <w:rFonts w:ascii="Courier New" w:hAnsi="Courier New" w:cs="Courier New" w:hint="default"/>
      </w:rPr>
    </w:lvl>
    <w:lvl w:ilvl="2" w:tplc="48090005" w:tentative="1">
      <w:start w:val="1"/>
      <w:numFmt w:val="bullet"/>
      <w:lvlText w:val=""/>
      <w:lvlJc w:val="left"/>
      <w:pPr>
        <w:ind w:left="1879" w:hanging="360"/>
      </w:pPr>
      <w:rPr>
        <w:rFonts w:ascii="Wingdings" w:hAnsi="Wingdings" w:hint="default"/>
      </w:rPr>
    </w:lvl>
    <w:lvl w:ilvl="3" w:tplc="48090001" w:tentative="1">
      <w:start w:val="1"/>
      <w:numFmt w:val="bullet"/>
      <w:lvlText w:val=""/>
      <w:lvlJc w:val="left"/>
      <w:pPr>
        <w:ind w:left="2599" w:hanging="360"/>
      </w:pPr>
      <w:rPr>
        <w:rFonts w:ascii="Symbol" w:hAnsi="Symbol" w:hint="default"/>
      </w:rPr>
    </w:lvl>
    <w:lvl w:ilvl="4" w:tplc="48090003" w:tentative="1">
      <w:start w:val="1"/>
      <w:numFmt w:val="bullet"/>
      <w:lvlText w:val="o"/>
      <w:lvlJc w:val="left"/>
      <w:pPr>
        <w:ind w:left="3319" w:hanging="360"/>
      </w:pPr>
      <w:rPr>
        <w:rFonts w:ascii="Courier New" w:hAnsi="Courier New" w:cs="Courier New" w:hint="default"/>
      </w:rPr>
    </w:lvl>
    <w:lvl w:ilvl="5" w:tplc="48090005" w:tentative="1">
      <w:start w:val="1"/>
      <w:numFmt w:val="bullet"/>
      <w:lvlText w:val=""/>
      <w:lvlJc w:val="left"/>
      <w:pPr>
        <w:ind w:left="4039" w:hanging="360"/>
      </w:pPr>
      <w:rPr>
        <w:rFonts w:ascii="Wingdings" w:hAnsi="Wingdings" w:hint="default"/>
      </w:rPr>
    </w:lvl>
    <w:lvl w:ilvl="6" w:tplc="48090001" w:tentative="1">
      <w:start w:val="1"/>
      <w:numFmt w:val="bullet"/>
      <w:lvlText w:val=""/>
      <w:lvlJc w:val="left"/>
      <w:pPr>
        <w:ind w:left="4759" w:hanging="360"/>
      </w:pPr>
      <w:rPr>
        <w:rFonts w:ascii="Symbol" w:hAnsi="Symbol" w:hint="default"/>
      </w:rPr>
    </w:lvl>
    <w:lvl w:ilvl="7" w:tplc="48090003" w:tentative="1">
      <w:start w:val="1"/>
      <w:numFmt w:val="bullet"/>
      <w:lvlText w:val="o"/>
      <w:lvlJc w:val="left"/>
      <w:pPr>
        <w:ind w:left="5479" w:hanging="360"/>
      </w:pPr>
      <w:rPr>
        <w:rFonts w:ascii="Courier New" w:hAnsi="Courier New" w:cs="Courier New" w:hint="default"/>
      </w:rPr>
    </w:lvl>
    <w:lvl w:ilvl="8" w:tplc="48090005" w:tentative="1">
      <w:start w:val="1"/>
      <w:numFmt w:val="bullet"/>
      <w:lvlText w:val=""/>
      <w:lvlJc w:val="left"/>
      <w:pPr>
        <w:ind w:left="6199" w:hanging="360"/>
      </w:pPr>
      <w:rPr>
        <w:rFonts w:ascii="Wingdings" w:hAnsi="Wingdings" w:hint="default"/>
      </w:rPr>
    </w:lvl>
  </w:abstractNum>
  <w:abstractNum w:abstractNumId="2" w15:restartNumberingAfterBreak="0">
    <w:nsid w:val="621643A8"/>
    <w:multiLevelType w:val="hybridMultilevel"/>
    <w:tmpl w:val="BB509516"/>
    <w:lvl w:ilvl="0" w:tplc="D9AC3AA8">
      <w:start w:val="9"/>
      <w:numFmt w:val="bullet"/>
      <w:lvlText w:val=""/>
      <w:lvlJc w:val="left"/>
      <w:pPr>
        <w:ind w:left="720" w:hanging="360"/>
      </w:pPr>
      <w:rPr>
        <w:rFonts w:ascii="Symbol" w:eastAsia="Courier New" w:hAnsi="Symbo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grammar="clean"/>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E47"/>
    <w:rsid w:val="00272096"/>
    <w:rsid w:val="00342708"/>
    <w:rsid w:val="00361D05"/>
    <w:rsid w:val="004D3E02"/>
    <w:rsid w:val="005345E0"/>
    <w:rsid w:val="005F5C88"/>
    <w:rsid w:val="00721E47"/>
    <w:rsid w:val="00864720"/>
    <w:rsid w:val="009D1A18"/>
    <w:rsid w:val="00AF3390"/>
    <w:rsid w:val="00BC1054"/>
    <w:rsid w:val="00C05474"/>
    <w:rsid w:val="00E15F4B"/>
    <w:rsid w:val="00E83F0E"/>
  </w:rsids>
  <m:mathPr>
    <m:mathFont m:val="Cambria Math"/>
    <m:brkBin m:val="before"/>
    <m:brkBinSub m:val="--"/>
    <m:smallFrac m:val="0"/>
    <m:dispDef/>
    <m:lMargin m:val="0"/>
    <m:rMargin m:val="0"/>
    <m:defJc m:val="centerGroup"/>
    <m:wrapRight/>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7C1E59"/>
  <w15:chartTrackingRefBased/>
  <w15:docId w15:val="{F7CE376A-A1CD-4591-8852-0D37A1187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SG" w:eastAsia="en-SG" w:bidi="ar-SA"/>
      </w:rPr>
    </w:rPrDefault>
    <w:pPrDefault/>
  </w:docDefaults>
  <w:latentStyles w:defLockedState="0" w:defUIPriority="99"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361D05"/>
  </w:style>
  <w:style w:type="character" w:customStyle="1" w:styleId="BodyTextChar">
    <w:name w:val="Body Text Char"/>
    <w:basedOn w:val="DefaultParagraphFont"/>
    <w:link w:val="BodyText"/>
    <w:rsid w:val="00361D05"/>
  </w:style>
  <w:style w:type="paragraph" w:styleId="BodyText">
    <w:name w:val="Body Text"/>
    <w:basedOn w:val="Normal"/>
    <w:link w:val="BodyTextChar"/>
    <w:qFormat/>
    <w:rsid w:val="00361D05"/>
    <w:pPr>
      <w:widowControl w:val="0"/>
      <w:spacing w:after="100"/>
    </w:pPr>
    <w:rPr>
      <w:sz w:val="20"/>
      <w:szCs w:val="20"/>
    </w:rPr>
  </w:style>
  <w:style w:type="character" w:customStyle="1" w:styleId="BodyTextChar1">
    <w:name w:val="Body Text Char1"/>
    <w:basedOn w:val="DefaultParagraphFont"/>
    <w:uiPriority w:val="99"/>
    <w:semiHidden/>
    <w:rsid w:val="00361D05"/>
    <w:rPr>
      <w:sz w:val="24"/>
      <w:szCs w:val="24"/>
    </w:rPr>
  </w:style>
  <w:style w:type="character" w:customStyle="1" w:styleId="Tablecaption">
    <w:name w:val="Table caption_"/>
    <w:basedOn w:val="DefaultParagraphFont"/>
    <w:link w:val="Tablecaption0"/>
    <w:rsid w:val="00361D05"/>
  </w:style>
  <w:style w:type="paragraph" w:customStyle="1" w:styleId="Tablecaption0">
    <w:name w:val="Table caption"/>
    <w:basedOn w:val="Normal"/>
    <w:link w:val="Tablecaption"/>
    <w:rsid w:val="00361D05"/>
    <w:pPr>
      <w:widowControl w:val="0"/>
    </w:pPr>
    <w:rPr>
      <w:sz w:val="20"/>
      <w:szCs w:val="20"/>
    </w:rPr>
  </w:style>
  <w:style w:type="character" w:customStyle="1" w:styleId="Other">
    <w:name w:val="Other_"/>
    <w:basedOn w:val="DefaultParagraphFont"/>
    <w:link w:val="Other0"/>
    <w:rsid w:val="00361D05"/>
    <w:rPr>
      <w:b/>
      <w:bCs/>
    </w:rPr>
  </w:style>
  <w:style w:type="paragraph" w:customStyle="1" w:styleId="Other0">
    <w:name w:val="Other"/>
    <w:basedOn w:val="Normal"/>
    <w:link w:val="Other"/>
    <w:rsid w:val="00361D05"/>
    <w:pPr>
      <w:widowControl w:val="0"/>
    </w:pPr>
    <w:rPr>
      <w:b/>
      <w:bCs/>
      <w:sz w:val="20"/>
      <w:szCs w:val="20"/>
    </w:rPr>
  </w:style>
  <w:style w:type="character" w:customStyle="1" w:styleId="Headerorfooter2">
    <w:name w:val="Header or footer (2)_"/>
    <w:basedOn w:val="DefaultParagraphFont"/>
    <w:link w:val="Headerorfooter20"/>
    <w:rsid w:val="00361D05"/>
  </w:style>
  <w:style w:type="paragraph" w:customStyle="1" w:styleId="Headerorfooter20">
    <w:name w:val="Header or footer (2)"/>
    <w:basedOn w:val="Normal"/>
    <w:link w:val="Headerorfooter2"/>
    <w:rsid w:val="00361D05"/>
    <w:pPr>
      <w:widowControl w:val="0"/>
    </w:pPr>
    <w:rPr>
      <w:sz w:val="20"/>
      <w:szCs w:val="20"/>
    </w:rPr>
  </w:style>
  <w:style w:type="character" w:customStyle="1" w:styleId="Bodytext2">
    <w:name w:val="Body text (2)_"/>
    <w:basedOn w:val="DefaultParagraphFont"/>
    <w:link w:val="Bodytext20"/>
    <w:rsid w:val="00361D05"/>
  </w:style>
  <w:style w:type="paragraph" w:customStyle="1" w:styleId="Bodytext20">
    <w:name w:val="Body text (2)"/>
    <w:basedOn w:val="Normal"/>
    <w:link w:val="Bodytext2"/>
    <w:rsid w:val="00361D05"/>
    <w:pPr>
      <w:widowControl w:val="0"/>
      <w:spacing w:after="240" w:line="221" w:lineRule="auto"/>
    </w:pPr>
    <w:rPr>
      <w:sz w:val="20"/>
      <w:szCs w:val="20"/>
    </w:rPr>
  </w:style>
  <w:style w:type="character" w:customStyle="1" w:styleId="Headerorfooter">
    <w:name w:val="Header or footer_"/>
    <w:basedOn w:val="DefaultParagraphFont"/>
    <w:link w:val="Headerorfooter0"/>
    <w:rsid w:val="00361D05"/>
  </w:style>
  <w:style w:type="paragraph" w:customStyle="1" w:styleId="Headerorfooter0">
    <w:name w:val="Header or footer"/>
    <w:basedOn w:val="Normal"/>
    <w:link w:val="Headerorfooter"/>
    <w:rsid w:val="00361D05"/>
    <w:pPr>
      <w:widowControl w:val="0"/>
    </w:pPr>
    <w:rPr>
      <w:sz w:val="20"/>
      <w:szCs w:val="20"/>
    </w:rPr>
  </w:style>
  <w:style w:type="paragraph" w:styleId="Header">
    <w:name w:val="header"/>
    <w:basedOn w:val="Normal"/>
    <w:link w:val="HeaderChar"/>
    <w:uiPriority w:val="99"/>
    <w:unhideWhenUsed/>
    <w:rsid w:val="00361D05"/>
    <w:pPr>
      <w:widowControl w:val="0"/>
      <w:tabs>
        <w:tab w:val="center" w:pos="4513"/>
        <w:tab w:val="right" w:pos="9026"/>
      </w:tabs>
    </w:pPr>
    <w:rPr>
      <w:rFonts w:ascii="Courier New" w:eastAsia="Courier New" w:hAnsi="Courier New" w:cs="Courier New"/>
      <w:color w:val="000000"/>
      <w:lang w:val="vi-VN" w:eastAsia="vi-VN" w:bidi="vi-VN"/>
    </w:rPr>
  </w:style>
  <w:style w:type="character" w:customStyle="1" w:styleId="HeaderChar">
    <w:name w:val="Header Char"/>
    <w:basedOn w:val="DefaultParagraphFont"/>
    <w:link w:val="Header"/>
    <w:uiPriority w:val="99"/>
    <w:rsid w:val="00361D05"/>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361D05"/>
    <w:pPr>
      <w:widowControl w:val="0"/>
      <w:tabs>
        <w:tab w:val="center" w:pos="4513"/>
        <w:tab w:val="right" w:pos="9026"/>
      </w:tabs>
    </w:pPr>
    <w:rPr>
      <w:rFonts w:ascii="Courier New" w:eastAsia="Courier New" w:hAnsi="Courier New" w:cs="Courier New"/>
      <w:color w:val="000000"/>
      <w:lang w:val="vi-VN" w:eastAsia="vi-VN" w:bidi="vi-VN"/>
    </w:rPr>
  </w:style>
  <w:style w:type="character" w:customStyle="1" w:styleId="FooterChar">
    <w:name w:val="Footer Char"/>
    <w:basedOn w:val="DefaultParagraphFont"/>
    <w:link w:val="Footer"/>
    <w:uiPriority w:val="99"/>
    <w:rsid w:val="00361D05"/>
    <w:rPr>
      <w:rFonts w:ascii="Courier New" w:eastAsia="Courier New" w:hAnsi="Courier New" w:cs="Courier New"/>
      <w:color w:val="000000"/>
      <w:sz w:val="24"/>
      <w:szCs w:val="24"/>
      <w:lang w:val="vi-VN" w:eastAsia="vi-VN" w:bidi="vi-VN"/>
    </w:rPr>
  </w:style>
  <w:style w:type="paragraph" w:styleId="ListParagraph">
    <w:name w:val="List Paragraph"/>
    <w:basedOn w:val="Normal"/>
    <w:uiPriority w:val="34"/>
    <w:qFormat/>
    <w:rsid w:val="00361D05"/>
    <w:pPr>
      <w:widowControl w:val="0"/>
      <w:ind w:left="720"/>
      <w:contextualSpacing/>
    </w:pPr>
    <w:rPr>
      <w:rFonts w:ascii="Courier New" w:eastAsia="Courier New" w:hAnsi="Courier New" w:cs="Courier New"/>
      <w:color w:val="000000"/>
      <w:lang w:val="vi-VN" w:eastAsia="vi-VN" w:bidi="vi-VN"/>
    </w:rPr>
  </w:style>
  <w:style w:type="table" w:styleId="TableGrid">
    <w:name w:val="Table Grid"/>
    <w:basedOn w:val="TableNormal"/>
    <w:uiPriority w:val="39"/>
    <w:rsid w:val="00361D05"/>
    <w:pPr>
      <w:widowControl w:val="0"/>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19</Pages>
  <Words>4195</Words>
  <Characters>23914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cp:lastModifiedBy>HP</cp:lastModifiedBy>
  <cp:revision>3</cp:revision>
  <cp:lastPrinted>1899-12-31T17:00:00Z</cp:lastPrinted>
  <dcterms:created xsi:type="dcterms:W3CDTF">2025-01-06T06:20:00Z</dcterms:created>
  <dcterms:modified xsi:type="dcterms:W3CDTF">2025-01-06T06:24:00Z</dcterms:modified>
</cp:coreProperties>
</file>