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708"/>
        <w:gridCol w:w="5168"/>
      </w:tblGrid>
      <w:tr w:rsidR="00084D24" w:rsidRPr="00084D24" w14:paraId="4838F36B" w14:textId="77777777">
        <w:tc>
          <w:tcPr>
            <w:tcW w:w="3708" w:type="dxa"/>
          </w:tcPr>
          <w:p w14:paraId="0C7D929D" w14:textId="12383C1A" w:rsidR="00BB4E8D" w:rsidRPr="00084D24" w:rsidRDefault="00BB4E8D" w:rsidP="00BB4E8D">
            <w:pPr>
              <w:spacing w:after="120"/>
              <w:jc w:val="center"/>
              <w:rPr>
                <w:rFonts w:cs="Arial"/>
              </w:rPr>
            </w:pPr>
            <w:r w:rsidRPr="00084D24">
              <w:rPr>
                <w:rFonts w:cs="Arial"/>
                <w:b/>
              </w:rPr>
              <w:t>BỘ Y TẾ</w:t>
            </w:r>
            <w:r w:rsidRPr="00084D24">
              <w:rPr>
                <w:rFonts w:cs="Arial"/>
                <w:b/>
              </w:rPr>
              <w:br/>
            </w:r>
            <w:r w:rsidR="00084D24" w:rsidRPr="00084D24">
              <w:rPr>
                <w:rFonts w:cs="Arial"/>
                <w:bCs/>
              </w:rPr>
              <w:t>________</w:t>
            </w:r>
          </w:p>
        </w:tc>
        <w:tc>
          <w:tcPr>
            <w:tcW w:w="5168" w:type="dxa"/>
          </w:tcPr>
          <w:p w14:paraId="486E3D78" w14:textId="74CA567F" w:rsidR="00BB4E8D" w:rsidRPr="00084D24" w:rsidRDefault="00BB4E8D" w:rsidP="00BB4E8D">
            <w:pPr>
              <w:spacing w:after="120"/>
              <w:jc w:val="center"/>
              <w:rPr>
                <w:rFonts w:cs="Arial"/>
                <w:b/>
              </w:rPr>
            </w:pPr>
            <w:r w:rsidRPr="00084D24">
              <w:rPr>
                <w:rFonts w:cs="Arial"/>
                <w:b/>
              </w:rPr>
              <w:t>CỘNG HÒA XÃ HỘI CHỦ NGHĨA VIỆT NAM</w:t>
            </w:r>
            <w:r w:rsidRPr="00084D24">
              <w:rPr>
                <w:rFonts w:cs="Arial"/>
                <w:b/>
              </w:rPr>
              <w:br/>
              <w:t>Độc lập – Tự do – Hạnh phúc</w:t>
            </w:r>
            <w:r w:rsidRPr="00084D24">
              <w:rPr>
                <w:rFonts w:cs="Arial"/>
                <w:b/>
              </w:rPr>
              <w:br/>
            </w:r>
            <w:r w:rsidR="00084D24" w:rsidRPr="00084D24">
              <w:rPr>
                <w:rFonts w:cs="Arial"/>
                <w:bCs/>
              </w:rPr>
              <w:t>________________________</w:t>
            </w:r>
          </w:p>
        </w:tc>
      </w:tr>
      <w:tr w:rsidR="00084D24" w:rsidRPr="00084D24" w14:paraId="4ABBDDF6" w14:textId="77777777">
        <w:tc>
          <w:tcPr>
            <w:tcW w:w="3708" w:type="dxa"/>
          </w:tcPr>
          <w:p w14:paraId="4BDF2D02" w14:textId="77777777" w:rsidR="00BB4E8D" w:rsidRPr="00084D24" w:rsidRDefault="00BB4E8D" w:rsidP="00BB4E8D">
            <w:pPr>
              <w:spacing w:after="120"/>
              <w:jc w:val="center"/>
              <w:rPr>
                <w:rFonts w:cs="Arial"/>
              </w:rPr>
            </w:pPr>
            <w:r w:rsidRPr="00084D24">
              <w:rPr>
                <w:rFonts w:cs="Arial"/>
              </w:rPr>
              <w:t>Số: 2271/2002/QĐ-BYT</w:t>
            </w:r>
          </w:p>
        </w:tc>
        <w:tc>
          <w:tcPr>
            <w:tcW w:w="5168" w:type="dxa"/>
          </w:tcPr>
          <w:p w14:paraId="4BCE7719" w14:textId="77777777" w:rsidR="00BB4E8D" w:rsidRPr="00084D24" w:rsidRDefault="00BB4E8D" w:rsidP="00084D24">
            <w:pPr>
              <w:spacing w:after="120"/>
              <w:jc w:val="center"/>
              <w:rPr>
                <w:rFonts w:cs="Arial"/>
                <w:i/>
              </w:rPr>
            </w:pPr>
            <w:r w:rsidRPr="00084D24">
              <w:rPr>
                <w:rFonts w:cs="Arial"/>
                <w:i/>
              </w:rPr>
              <w:t>Hà Nội, ngày 17 tháng 06 năm 2002</w:t>
            </w:r>
          </w:p>
        </w:tc>
      </w:tr>
    </w:tbl>
    <w:p w14:paraId="243F0514" w14:textId="77777777" w:rsidR="00BB4E8D" w:rsidRPr="00084D24" w:rsidRDefault="00BB4E8D" w:rsidP="00BB4E8D">
      <w:pPr>
        <w:spacing w:after="120"/>
        <w:rPr>
          <w:rFonts w:cs="Arial"/>
        </w:rPr>
      </w:pPr>
    </w:p>
    <w:p w14:paraId="55D87205" w14:textId="77777777" w:rsidR="00084D24" w:rsidRPr="00084D24" w:rsidRDefault="00084D24" w:rsidP="00BB4E8D">
      <w:pPr>
        <w:spacing w:after="120"/>
        <w:rPr>
          <w:rFonts w:cs="Arial"/>
        </w:rPr>
      </w:pPr>
    </w:p>
    <w:p w14:paraId="20B29A86" w14:textId="77777777" w:rsidR="00BB4E8D" w:rsidRPr="00084D24" w:rsidRDefault="00BB7D9E" w:rsidP="00BB7D9E">
      <w:pPr>
        <w:spacing w:after="120"/>
        <w:jc w:val="center"/>
        <w:rPr>
          <w:rFonts w:cs="Arial"/>
          <w:b/>
        </w:rPr>
      </w:pPr>
      <w:bookmarkStart w:id="0" w:name="loai_1"/>
      <w:r w:rsidRPr="00084D24">
        <w:rPr>
          <w:rFonts w:cs="Arial"/>
          <w:b/>
        </w:rPr>
        <w:t>QUYẾT ĐỊNH</w:t>
      </w:r>
      <w:bookmarkEnd w:id="0"/>
    </w:p>
    <w:p w14:paraId="7EDEBA60" w14:textId="048EBAAD" w:rsidR="00BB4E8D" w:rsidRDefault="00084D24" w:rsidP="00BB4E8D">
      <w:pPr>
        <w:spacing w:after="120"/>
        <w:jc w:val="center"/>
        <w:rPr>
          <w:rFonts w:cs="Arial"/>
          <w:b/>
          <w:bCs/>
        </w:rPr>
      </w:pPr>
      <w:bookmarkStart w:id="1" w:name="loai_1_name"/>
      <w:r>
        <w:rPr>
          <w:rFonts w:cs="Arial"/>
          <w:b/>
          <w:bCs/>
        </w:rPr>
        <w:t>V</w:t>
      </w:r>
      <w:r w:rsidRPr="00084D24">
        <w:rPr>
          <w:rFonts w:cs="Arial"/>
          <w:b/>
          <w:bCs/>
        </w:rPr>
        <w:t xml:space="preserve">ề việc ban hành </w:t>
      </w:r>
      <w:r>
        <w:rPr>
          <w:rFonts w:cs="Arial"/>
          <w:b/>
          <w:bCs/>
        </w:rPr>
        <w:t>T</w:t>
      </w:r>
      <w:r w:rsidRPr="00084D24">
        <w:rPr>
          <w:rFonts w:cs="Arial"/>
          <w:b/>
          <w:bCs/>
        </w:rPr>
        <w:t xml:space="preserve">iêu chuẩn thiết kế </w:t>
      </w:r>
      <w:r>
        <w:rPr>
          <w:rFonts w:cs="Arial"/>
          <w:b/>
          <w:bCs/>
        </w:rPr>
        <w:t>T</w:t>
      </w:r>
      <w:r w:rsidRPr="00084D24">
        <w:rPr>
          <w:rFonts w:cs="Arial"/>
          <w:b/>
          <w:bCs/>
        </w:rPr>
        <w:t>rạm y tế cơ sở - tiêu chuẩn ngành</w:t>
      </w:r>
      <w:bookmarkEnd w:id="1"/>
    </w:p>
    <w:p w14:paraId="65CB4E09" w14:textId="7F1B01B3" w:rsidR="00084D24" w:rsidRPr="00084D24" w:rsidRDefault="00084D24" w:rsidP="00BB4E8D">
      <w:pPr>
        <w:spacing w:after="120"/>
        <w:jc w:val="center"/>
        <w:rPr>
          <w:rFonts w:cs="Arial"/>
        </w:rPr>
      </w:pPr>
      <w:r w:rsidRPr="00084D24">
        <w:rPr>
          <w:rFonts w:cs="Arial"/>
        </w:rPr>
        <w:t>___________</w:t>
      </w:r>
    </w:p>
    <w:p w14:paraId="41A101D1" w14:textId="77777777" w:rsidR="00BB4E8D" w:rsidRDefault="00BB7D9E" w:rsidP="00BB7D9E">
      <w:pPr>
        <w:spacing w:after="120"/>
        <w:jc w:val="center"/>
        <w:rPr>
          <w:rFonts w:cs="Arial"/>
          <w:b/>
        </w:rPr>
      </w:pPr>
      <w:r w:rsidRPr="00084D24">
        <w:rPr>
          <w:rFonts w:cs="Arial"/>
          <w:b/>
        </w:rPr>
        <w:t>BỘ TRƯỞNG BỘ Y TẾ</w:t>
      </w:r>
    </w:p>
    <w:p w14:paraId="5E42E86C" w14:textId="77777777" w:rsidR="00084D24" w:rsidRPr="00084D24" w:rsidRDefault="00084D24" w:rsidP="00BB7D9E">
      <w:pPr>
        <w:spacing w:after="120"/>
        <w:jc w:val="center"/>
        <w:rPr>
          <w:rFonts w:cs="Arial"/>
          <w:b/>
        </w:rPr>
      </w:pPr>
    </w:p>
    <w:p w14:paraId="58CF7C07" w14:textId="77777777" w:rsidR="00BB7D9E" w:rsidRPr="00084D24" w:rsidRDefault="00BB4E8D" w:rsidP="00084D24">
      <w:pPr>
        <w:spacing w:after="120"/>
        <w:ind w:firstLine="720"/>
        <w:rPr>
          <w:rFonts w:cs="Arial"/>
          <w:i/>
        </w:rPr>
      </w:pPr>
      <w:r w:rsidRPr="00084D24">
        <w:rPr>
          <w:rFonts w:cs="Arial"/>
          <w:i/>
        </w:rPr>
        <w:t>Căn cứ Nghị định số 68/CP ngày 11/10/1993 của Chính phủ về chức năng, nhiệm vụ quyền hạn và tổ chức bộ máy Bộ Y tế;</w:t>
      </w:r>
    </w:p>
    <w:p w14:paraId="2AD5EEDD" w14:textId="77777777" w:rsidR="00BB7D9E" w:rsidRPr="00084D24" w:rsidRDefault="00BB4E8D" w:rsidP="00084D24">
      <w:pPr>
        <w:spacing w:after="120"/>
        <w:ind w:firstLine="720"/>
        <w:rPr>
          <w:rFonts w:cs="Arial"/>
          <w:i/>
        </w:rPr>
      </w:pPr>
      <w:r w:rsidRPr="00084D24">
        <w:rPr>
          <w:rFonts w:cs="Arial"/>
          <w:i/>
        </w:rPr>
        <w:t>Căn cứ Quyết định số 370/2002/QĐ-BYT ngày 07/02/2002 của Bộ trưởng Bộ Y tế về việc ban hành chuẩn Quốc gia về y tế xã giai đoạn 2001-2010;</w:t>
      </w:r>
    </w:p>
    <w:p w14:paraId="6C395159" w14:textId="77777777" w:rsidR="00BB7D9E" w:rsidRPr="00084D24" w:rsidRDefault="00BB4E8D" w:rsidP="00084D24">
      <w:pPr>
        <w:spacing w:after="120"/>
        <w:ind w:firstLine="720"/>
        <w:rPr>
          <w:rFonts w:cs="Arial"/>
          <w:i/>
        </w:rPr>
      </w:pPr>
      <w:r w:rsidRPr="00084D24">
        <w:rPr>
          <w:rFonts w:cs="Arial"/>
          <w:i/>
        </w:rPr>
        <w:t xml:space="preserve">Căn cứ Quyết định số 437/QĐ-BYT ngày 20/02/2002 của Bộ trưởng Bộ Y tế về việc ban hành Danh mục </w:t>
      </w:r>
      <w:bookmarkStart w:id="2" w:name="cumtu_2"/>
      <w:r w:rsidRPr="00084D24">
        <w:rPr>
          <w:rFonts w:cs="Arial"/>
          <w:i/>
        </w:rPr>
        <w:t>Trang thiết bị y tế</w:t>
      </w:r>
      <w:bookmarkEnd w:id="2"/>
      <w:r w:rsidRPr="00084D24">
        <w:rPr>
          <w:rFonts w:cs="Arial"/>
          <w:i/>
        </w:rPr>
        <w:t xml:space="preserve"> Bệnh viện đa khoa tuyến tỉnh, huyện, phòng khám đa khoa khu vực, trạm y tế xã và túi thôn bản.</w:t>
      </w:r>
    </w:p>
    <w:p w14:paraId="6DF2C4F5" w14:textId="77777777" w:rsidR="00BB7D9E" w:rsidRPr="00084D24" w:rsidRDefault="00BB4E8D" w:rsidP="00084D24">
      <w:pPr>
        <w:spacing w:after="120"/>
        <w:ind w:firstLine="720"/>
        <w:rPr>
          <w:rFonts w:cs="Arial"/>
          <w:i/>
        </w:rPr>
      </w:pPr>
      <w:r w:rsidRPr="00084D24">
        <w:rPr>
          <w:rFonts w:cs="Arial"/>
          <w:i/>
        </w:rPr>
        <w:t>Xét tờ trình số 57/TTBYT-TKM ngày 10/6/2002 của Viện trưởng Viện Trang thiết bị và công trình y tế xin chỉnh lý và bổ sung Tiêu chuẩn ngành Thiết kế Trạm y tế cơ sở 52/TCN-CTYT 0001:2000;</w:t>
      </w:r>
    </w:p>
    <w:p w14:paraId="157ACE23" w14:textId="77777777" w:rsidR="00BB4E8D" w:rsidRPr="00084D24" w:rsidRDefault="00BB4E8D" w:rsidP="00084D24">
      <w:pPr>
        <w:spacing w:after="120"/>
        <w:ind w:firstLine="720"/>
        <w:rPr>
          <w:rFonts w:cs="Arial"/>
          <w:i/>
        </w:rPr>
      </w:pPr>
      <w:r w:rsidRPr="00084D24">
        <w:rPr>
          <w:rFonts w:cs="Arial"/>
          <w:i/>
        </w:rPr>
        <w:t>Theo đề nghị của ông Vụ trưởng Vụ Trang thiết bị - Công trình y tế</w:t>
      </w:r>
    </w:p>
    <w:p w14:paraId="5254D4B5" w14:textId="77777777" w:rsidR="00084D24" w:rsidRDefault="00084D24" w:rsidP="00BB7D9E">
      <w:pPr>
        <w:spacing w:after="120"/>
        <w:jc w:val="center"/>
        <w:rPr>
          <w:rFonts w:cs="Arial"/>
          <w:b/>
        </w:rPr>
      </w:pPr>
    </w:p>
    <w:p w14:paraId="2342D42E" w14:textId="33BF70BD" w:rsidR="00BB4E8D" w:rsidRDefault="00BB7D9E" w:rsidP="00BB7D9E">
      <w:pPr>
        <w:spacing w:after="120"/>
        <w:jc w:val="center"/>
        <w:rPr>
          <w:rFonts w:cs="Arial"/>
          <w:b/>
        </w:rPr>
      </w:pPr>
      <w:r w:rsidRPr="00084D24">
        <w:rPr>
          <w:rFonts w:cs="Arial"/>
          <w:b/>
        </w:rPr>
        <w:t>QUYẾT ĐỊNH</w:t>
      </w:r>
    </w:p>
    <w:p w14:paraId="582528BE" w14:textId="77777777" w:rsidR="00084D24" w:rsidRPr="00084D24" w:rsidRDefault="00084D24" w:rsidP="00BB7D9E">
      <w:pPr>
        <w:spacing w:after="120"/>
        <w:jc w:val="center"/>
        <w:rPr>
          <w:rFonts w:cs="Arial"/>
          <w:b/>
        </w:rPr>
      </w:pPr>
    </w:p>
    <w:p w14:paraId="55D2BCC8" w14:textId="77777777" w:rsidR="00BB4E8D" w:rsidRPr="00084D24" w:rsidRDefault="00BB4E8D" w:rsidP="00084D24">
      <w:pPr>
        <w:spacing w:after="120"/>
        <w:ind w:firstLine="720"/>
        <w:rPr>
          <w:rFonts w:cs="Arial"/>
        </w:rPr>
      </w:pPr>
      <w:bookmarkStart w:id="3" w:name="dieu_1"/>
      <w:r w:rsidRPr="00084D24">
        <w:rPr>
          <w:rFonts w:cs="Arial"/>
          <w:b/>
        </w:rPr>
        <w:t>Điều 1.</w:t>
      </w:r>
      <w:bookmarkEnd w:id="3"/>
      <w:r w:rsidRPr="00084D24">
        <w:rPr>
          <w:rFonts w:cs="Arial"/>
        </w:rPr>
        <w:t xml:space="preserve"> </w:t>
      </w:r>
      <w:bookmarkStart w:id="4" w:name="dieu_1_name"/>
      <w:r w:rsidRPr="00084D24">
        <w:rPr>
          <w:rFonts w:cs="Arial"/>
        </w:rPr>
        <w:t>Nay ban hành kèm theo Quyết định này Tiêu chuẩn 52 CN-CTYT 0001:2002 Trạm y tế cơ sở - Tiêu chuẩn thiết kế (Chỉnh lý và bổ sung tháng 6/2002) thay thế cho Tiêu chuẩn 52 TCN-CTYT 0001:2000.</w:t>
      </w:r>
      <w:bookmarkEnd w:id="4"/>
    </w:p>
    <w:p w14:paraId="10A116DB" w14:textId="77777777" w:rsidR="00BB4E8D" w:rsidRPr="00084D24" w:rsidRDefault="00BB4E8D" w:rsidP="00084D24">
      <w:pPr>
        <w:spacing w:after="120"/>
        <w:ind w:firstLine="720"/>
        <w:rPr>
          <w:rFonts w:cs="Arial"/>
        </w:rPr>
      </w:pPr>
      <w:bookmarkStart w:id="5" w:name="dieu_2"/>
      <w:r w:rsidRPr="00084D24">
        <w:rPr>
          <w:rFonts w:cs="Arial"/>
          <w:b/>
        </w:rPr>
        <w:t>Điều 2.</w:t>
      </w:r>
      <w:bookmarkEnd w:id="5"/>
      <w:r w:rsidRPr="00084D24">
        <w:rPr>
          <w:rFonts w:cs="Arial"/>
        </w:rPr>
        <w:t xml:space="preserve"> </w:t>
      </w:r>
      <w:bookmarkStart w:id="6" w:name="dieu_2_name"/>
      <w:r w:rsidRPr="00084D24">
        <w:rPr>
          <w:rFonts w:cs="Arial"/>
        </w:rPr>
        <w:t>Giám đốc Sở Y tế tỉnh, thành phố trực thuộc Trung</w:t>
      </w:r>
      <w:r w:rsidR="00BB7D9E" w:rsidRPr="00084D24">
        <w:rPr>
          <w:rFonts w:cs="Arial"/>
        </w:rPr>
        <w:t xml:space="preserve"> </w:t>
      </w:r>
      <w:r w:rsidRPr="00084D24">
        <w:rPr>
          <w:rFonts w:cs="Arial"/>
        </w:rPr>
        <w:t>ương căn cứ vào tiêu chuẩn thiết kế trạm y tế cơ sở này để xây dựng mới hoặc vận dụng để xây dựng cải tạo trạm y tế đã cũ, bị hư hỏng xuống cấp.</w:t>
      </w:r>
      <w:bookmarkEnd w:id="6"/>
    </w:p>
    <w:p w14:paraId="0EF68D01" w14:textId="77777777" w:rsidR="00BB4E8D" w:rsidRPr="00084D24" w:rsidRDefault="00BB4E8D" w:rsidP="00084D24">
      <w:pPr>
        <w:spacing w:after="120"/>
        <w:ind w:firstLine="720"/>
        <w:rPr>
          <w:rFonts w:cs="Arial"/>
        </w:rPr>
      </w:pPr>
      <w:bookmarkStart w:id="7" w:name="dieu_3"/>
      <w:r w:rsidRPr="00084D24">
        <w:rPr>
          <w:rFonts w:cs="Arial"/>
          <w:b/>
        </w:rPr>
        <w:t>Điều 3.</w:t>
      </w:r>
      <w:bookmarkEnd w:id="7"/>
      <w:r w:rsidRPr="00084D24">
        <w:rPr>
          <w:rFonts w:cs="Arial"/>
        </w:rPr>
        <w:t xml:space="preserve"> </w:t>
      </w:r>
      <w:bookmarkStart w:id="8" w:name="dieu_3_name"/>
      <w:r w:rsidRPr="00084D24">
        <w:rPr>
          <w:rFonts w:cs="Arial"/>
        </w:rPr>
        <w:t>Quyết định này có hiệu lực kể từ ngày ký ban hành và thay thế quyết định số 4009/QĐ-Bộ Y tế ngày 10/11/2000 của Bộ trưởng Bộ Y tế.</w:t>
      </w:r>
      <w:bookmarkEnd w:id="8"/>
    </w:p>
    <w:p w14:paraId="238C10BE" w14:textId="77777777" w:rsidR="00BB4E8D" w:rsidRPr="00084D24" w:rsidRDefault="00BB4E8D" w:rsidP="00084D24">
      <w:pPr>
        <w:spacing w:after="120"/>
        <w:ind w:firstLine="720"/>
        <w:rPr>
          <w:rFonts w:cs="Arial"/>
        </w:rPr>
      </w:pPr>
      <w:bookmarkStart w:id="9" w:name="dieu_4"/>
      <w:r w:rsidRPr="00084D24">
        <w:rPr>
          <w:rFonts w:cs="Arial"/>
          <w:b/>
        </w:rPr>
        <w:t>Điều 4.</w:t>
      </w:r>
      <w:bookmarkEnd w:id="9"/>
      <w:r w:rsidRPr="00084D24">
        <w:rPr>
          <w:rFonts w:cs="Arial"/>
        </w:rPr>
        <w:t xml:space="preserve"> </w:t>
      </w:r>
      <w:bookmarkStart w:id="10" w:name="dieu_4_name"/>
      <w:r w:rsidRPr="00084D24">
        <w:rPr>
          <w:rFonts w:cs="Arial"/>
        </w:rPr>
        <w:t>Các ông, bà Chánh văn phòng, Vụ trưởng các Vụ Trang thiết bị - Công trình y tế, Vụ Kế hoạch, Vụ Điều trị và các Vụ có liên quan của Bộ Y tế; giám đốc Sở y tế các tỉnh, thành phố trực thuộc Trung ương chịu trách nhiệm thi hành quyết định này./.</w:t>
      </w:r>
      <w:bookmarkEnd w:id="10"/>
    </w:p>
    <w:p w14:paraId="4F6B1766" w14:textId="77777777" w:rsidR="00BB4E8D" w:rsidRPr="00084D24" w:rsidRDefault="00BB4E8D" w:rsidP="00084D24">
      <w:pPr>
        <w:spacing w:after="120"/>
        <w:ind w:firstLine="720"/>
        <w:rPr>
          <w:rFonts w:cs="Arial"/>
        </w:rPr>
      </w:pPr>
    </w:p>
    <w:tbl>
      <w:tblPr>
        <w:tblW w:w="0" w:type="auto"/>
        <w:tblLook w:val="01E0" w:firstRow="1" w:lastRow="1" w:firstColumn="1" w:lastColumn="1" w:noHBand="0" w:noVBand="0"/>
      </w:tblPr>
      <w:tblGrid>
        <w:gridCol w:w="4509"/>
        <w:gridCol w:w="4517"/>
      </w:tblGrid>
      <w:tr w:rsidR="00084D24" w:rsidRPr="00084D24" w14:paraId="360CA2E5" w14:textId="77777777">
        <w:tc>
          <w:tcPr>
            <w:tcW w:w="4548" w:type="dxa"/>
          </w:tcPr>
          <w:p w14:paraId="5A6D7DBE" w14:textId="77777777" w:rsidR="00BB4E8D" w:rsidRPr="00084D24" w:rsidRDefault="00BB4E8D" w:rsidP="00BB4E8D">
            <w:pPr>
              <w:spacing w:after="120"/>
              <w:rPr>
                <w:rFonts w:cs="Arial"/>
              </w:rPr>
            </w:pPr>
          </w:p>
        </w:tc>
        <w:tc>
          <w:tcPr>
            <w:tcW w:w="4548" w:type="dxa"/>
          </w:tcPr>
          <w:p w14:paraId="357DCC1F" w14:textId="77777777" w:rsidR="00BB4E8D" w:rsidRPr="00084D24" w:rsidRDefault="00BB4E8D" w:rsidP="00BB4E8D">
            <w:pPr>
              <w:spacing w:after="120"/>
              <w:jc w:val="center"/>
              <w:rPr>
                <w:rFonts w:cs="Arial"/>
                <w:b/>
              </w:rPr>
            </w:pPr>
            <w:r w:rsidRPr="00084D24">
              <w:rPr>
                <w:rFonts w:cs="Arial"/>
                <w:b/>
              </w:rPr>
              <w:t>KT. BỘ TRƯỞNG BỘ Y TẾ</w:t>
            </w:r>
            <w:r w:rsidRPr="00084D24">
              <w:rPr>
                <w:rFonts w:cs="Arial"/>
                <w:b/>
              </w:rPr>
              <w:br/>
              <w:t>THỨ TRƯỞNG</w:t>
            </w:r>
            <w:r w:rsidRPr="00084D24">
              <w:rPr>
                <w:rFonts w:cs="Arial"/>
                <w:b/>
              </w:rPr>
              <w:br/>
            </w:r>
            <w:r w:rsidRPr="00084D24">
              <w:rPr>
                <w:rFonts w:cs="Arial"/>
                <w:b/>
              </w:rPr>
              <w:br/>
            </w:r>
            <w:r w:rsidRPr="00084D24">
              <w:rPr>
                <w:rFonts w:cs="Arial"/>
                <w:b/>
              </w:rPr>
              <w:br/>
            </w:r>
            <w:r w:rsidRPr="00084D24">
              <w:rPr>
                <w:rFonts w:cs="Arial"/>
                <w:b/>
              </w:rPr>
              <w:br/>
            </w:r>
            <w:r w:rsidRPr="00084D24">
              <w:rPr>
                <w:rFonts w:cs="Arial"/>
                <w:b/>
              </w:rPr>
              <w:br/>
              <w:t>Lê Ngọc Trọng</w:t>
            </w:r>
          </w:p>
        </w:tc>
      </w:tr>
    </w:tbl>
    <w:p w14:paraId="1DD1F8AB" w14:textId="77777777" w:rsidR="00BB4E8D" w:rsidRPr="00084D24" w:rsidRDefault="00BB4E8D" w:rsidP="00BB4E8D">
      <w:pPr>
        <w:spacing w:after="120"/>
        <w:rPr>
          <w:rFonts w:cs="Arial"/>
        </w:rPr>
      </w:pPr>
    </w:p>
    <w:p w14:paraId="1B3D8AEB" w14:textId="77777777" w:rsidR="00BB4E8D" w:rsidRPr="00084D24" w:rsidRDefault="00BB7D9E" w:rsidP="00BB7D9E">
      <w:pPr>
        <w:spacing w:after="120"/>
        <w:jc w:val="center"/>
        <w:rPr>
          <w:rFonts w:cs="Arial"/>
          <w:b/>
        </w:rPr>
      </w:pPr>
      <w:bookmarkStart w:id="11" w:name="loai_2"/>
      <w:r w:rsidRPr="00084D24">
        <w:rPr>
          <w:rFonts w:cs="Arial"/>
          <w:b/>
        </w:rPr>
        <w:t>TIÊU CHUẨN NGÀNH</w:t>
      </w:r>
      <w:bookmarkEnd w:id="11"/>
    </w:p>
    <w:p w14:paraId="23072833" w14:textId="77777777" w:rsidR="00BB4E8D" w:rsidRPr="00084D24" w:rsidRDefault="00BB4E8D" w:rsidP="00BB4E8D">
      <w:pPr>
        <w:spacing w:after="120"/>
        <w:jc w:val="center"/>
        <w:rPr>
          <w:rFonts w:cs="Arial"/>
          <w:i/>
        </w:rPr>
      </w:pPr>
      <w:r w:rsidRPr="00084D24">
        <w:rPr>
          <w:rFonts w:cs="Arial"/>
          <w:i/>
        </w:rPr>
        <w:lastRenderedPageBreak/>
        <w:t>Ban hành kèm theo quyết định số 2271/2002/QĐ-BYT ngày 17 tháng 6 năm 2002 Về việc ban hành Tiêu chuẩn thiết kế Trạm y tế cơ sở - Tiêu chuẩn ngành"</w:t>
      </w:r>
    </w:p>
    <w:p w14:paraId="649DE34C" w14:textId="77777777" w:rsidR="00BB4E8D" w:rsidRDefault="00BB4E8D" w:rsidP="00BB4E8D">
      <w:pPr>
        <w:spacing w:after="120"/>
        <w:jc w:val="center"/>
        <w:rPr>
          <w:rFonts w:cs="Arial"/>
          <w:b/>
        </w:rPr>
      </w:pPr>
      <w:bookmarkStart w:id="12" w:name="loai_2_name"/>
      <w:r w:rsidRPr="00084D24">
        <w:rPr>
          <w:rFonts w:cs="Arial"/>
          <w:b/>
        </w:rPr>
        <w:t>TRẠM Y TẾ CƠ SỞ - TIÊU CHUẨN THIẾT KẾ</w:t>
      </w:r>
      <w:bookmarkEnd w:id="12"/>
    </w:p>
    <w:p w14:paraId="2DE312B3" w14:textId="77777777" w:rsidR="00084D24" w:rsidRPr="00084D24" w:rsidRDefault="00084D24" w:rsidP="00BB4E8D">
      <w:pPr>
        <w:spacing w:after="120"/>
        <w:jc w:val="center"/>
        <w:rPr>
          <w:rFonts w:cs="Arial"/>
          <w:b/>
        </w:rPr>
      </w:pPr>
    </w:p>
    <w:p w14:paraId="1825D259" w14:textId="77777777" w:rsidR="00BB4E8D" w:rsidRPr="00084D24" w:rsidRDefault="00BB4E8D" w:rsidP="00084D24">
      <w:pPr>
        <w:spacing w:after="120"/>
        <w:ind w:firstLine="720"/>
        <w:jc w:val="both"/>
        <w:rPr>
          <w:rFonts w:cs="Arial"/>
          <w:b/>
        </w:rPr>
      </w:pPr>
      <w:bookmarkStart w:id="13" w:name="dieu_1_1"/>
      <w:r w:rsidRPr="00084D24">
        <w:rPr>
          <w:rFonts w:cs="Arial"/>
          <w:b/>
        </w:rPr>
        <w:t>1. PHẠM VI ÁP DỤNG</w:t>
      </w:r>
      <w:bookmarkEnd w:id="13"/>
    </w:p>
    <w:p w14:paraId="7E035DD8" w14:textId="77777777" w:rsidR="00BB4E8D" w:rsidRPr="00084D24" w:rsidRDefault="00BB4E8D" w:rsidP="00084D24">
      <w:pPr>
        <w:spacing w:after="120"/>
        <w:ind w:firstLine="720"/>
        <w:jc w:val="both"/>
        <w:rPr>
          <w:rFonts w:cs="Arial"/>
        </w:rPr>
      </w:pPr>
      <w:r w:rsidRPr="00084D24">
        <w:rPr>
          <w:rFonts w:cs="Arial"/>
        </w:rPr>
        <w:t>1.1. Tiêu chuẩn được áp dụng để thiết kế mới, thiết kế cải tạo các trạm y tế cơ sở tại các địa phương trong phạm vi cả nước.</w:t>
      </w:r>
    </w:p>
    <w:p w14:paraId="62342C8A" w14:textId="77777777" w:rsidR="00BB4E8D" w:rsidRPr="00084D24" w:rsidRDefault="00BB4E8D" w:rsidP="00084D24">
      <w:pPr>
        <w:spacing w:after="120"/>
        <w:ind w:firstLine="720"/>
        <w:jc w:val="both"/>
        <w:rPr>
          <w:rFonts w:cs="Arial"/>
        </w:rPr>
      </w:pPr>
      <w:r w:rsidRPr="00084D24">
        <w:rPr>
          <w:rFonts w:cs="Arial"/>
        </w:rPr>
        <w:t>1.2. Khi thiết kế cải tạo, những quy định về diện tích, mật độ xây dựng, khoảng cách không nhất thiết phải chính xác hoàn toàn nhưng không được ảnh hưởng đến công tác khám - chữa bệnh tại trạm y tế cơ sở.</w:t>
      </w:r>
    </w:p>
    <w:p w14:paraId="069D9AC1" w14:textId="77777777" w:rsidR="00BB4E8D" w:rsidRPr="00084D24" w:rsidRDefault="00BB4E8D" w:rsidP="00084D24">
      <w:pPr>
        <w:spacing w:after="120"/>
        <w:ind w:firstLine="720"/>
        <w:jc w:val="both"/>
        <w:rPr>
          <w:rFonts w:cs="Arial"/>
          <w:b/>
        </w:rPr>
      </w:pPr>
      <w:bookmarkStart w:id="14" w:name="dieu_2_1"/>
      <w:r w:rsidRPr="00084D24">
        <w:rPr>
          <w:rFonts w:cs="Arial"/>
          <w:b/>
        </w:rPr>
        <w:t>2. QUY ĐỊNH CHUNG</w:t>
      </w:r>
      <w:bookmarkEnd w:id="14"/>
    </w:p>
    <w:p w14:paraId="674691D0" w14:textId="77777777" w:rsidR="00BB4E8D" w:rsidRPr="00084D24" w:rsidRDefault="00BB4E8D" w:rsidP="00084D24">
      <w:pPr>
        <w:spacing w:after="120"/>
        <w:ind w:firstLine="720"/>
        <w:jc w:val="both"/>
        <w:rPr>
          <w:rFonts w:cs="Arial"/>
        </w:rPr>
      </w:pPr>
      <w:r w:rsidRPr="00084D24">
        <w:rPr>
          <w:rFonts w:cs="Arial"/>
        </w:rPr>
        <w:t>2.1. Trạm y tế xã, phường, thị trấn (gọi chung là trạm Y tế cơ sở) là nơi thực hiện các hoạt động chăm sóc sức khoẻ ban đầu và khám - chữa bệnh thông thường cho cộng đồng dân cư đặt tại các xã, phường, thị trấn.</w:t>
      </w:r>
    </w:p>
    <w:p w14:paraId="1954BF24" w14:textId="77777777" w:rsidR="00BB4E8D" w:rsidRPr="00084D24" w:rsidRDefault="00BB4E8D" w:rsidP="00084D24">
      <w:pPr>
        <w:spacing w:after="120"/>
        <w:ind w:firstLine="720"/>
        <w:jc w:val="both"/>
        <w:rPr>
          <w:rFonts w:cs="Arial"/>
        </w:rPr>
      </w:pPr>
      <w:r w:rsidRPr="00084D24">
        <w:rPr>
          <w:rFonts w:cs="Arial"/>
        </w:rPr>
        <w:t xml:space="preserve">2.2. Căn cứ vào chức năng nhiệm vụ và để bảo đảm các hoạt động chuyên môn, trạm y tế cơ sở gồm các không gian chủ </w:t>
      </w:r>
      <w:proofErr w:type="gramStart"/>
      <w:r w:rsidRPr="00084D24">
        <w:rPr>
          <w:rFonts w:cs="Arial"/>
        </w:rPr>
        <w:t>yếu :</w:t>
      </w:r>
      <w:proofErr w:type="gramEnd"/>
    </w:p>
    <w:p w14:paraId="6335951A" w14:textId="77777777" w:rsidR="00BB4E8D" w:rsidRPr="00084D24" w:rsidRDefault="00BB4E8D" w:rsidP="00084D24">
      <w:pPr>
        <w:spacing w:after="120"/>
        <w:ind w:firstLine="720"/>
        <w:jc w:val="both"/>
        <w:rPr>
          <w:rFonts w:cs="Arial"/>
        </w:rPr>
      </w:pPr>
      <w:r w:rsidRPr="00084D24">
        <w:rPr>
          <w:rFonts w:cs="Arial"/>
        </w:rPr>
        <w:t>1. Đón tiếp, tuyên truyền và tư vấn về chăm sóc sức khoẻ ban đầu.</w:t>
      </w:r>
    </w:p>
    <w:p w14:paraId="19A5FC29" w14:textId="77777777" w:rsidR="00BB4E8D" w:rsidRPr="00084D24" w:rsidRDefault="00BB4E8D" w:rsidP="00084D24">
      <w:pPr>
        <w:spacing w:after="120"/>
        <w:ind w:firstLine="720"/>
        <w:jc w:val="both"/>
        <w:rPr>
          <w:rFonts w:cs="Arial"/>
        </w:rPr>
      </w:pPr>
      <w:r w:rsidRPr="00084D24">
        <w:rPr>
          <w:rFonts w:cs="Arial"/>
        </w:rPr>
        <w:t>2. Thực hiện các dịch vụ phòng bệnh: Tiêm chủng mở rộng (TCMR), uống vắc xin...</w:t>
      </w:r>
    </w:p>
    <w:p w14:paraId="0FC77216" w14:textId="77777777" w:rsidR="00BB4E8D" w:rsidRPr="00084D24" w:rsidRDefault="00BB4E8D" w:rsidP="00084D24">
      <w:pPr>
        <w:spacing w:after="120"/>
        <w:ind w:firstLine="720"/>
        <w:jc w:val="both"/>
        <w:rPr>
          <w:rFonts w:cs="Arial"/>
        </w:rPr>
      </w:pPr>
      <w:r w:rsidRPr="00084D24">
        <w:rPr>
          <w:rFonts w:cs="Arial"/>
        </w:rPr>
        <w:t>3. Khám và chữa bệnh (Tây y và Y học cổ truyền).</w:t>
      </w:r>
    </w:p>
    <w:p w14:paraId="71706A84" w14:textId="77777777" w:rsidR="00BB4E8D" w:rsidRPr="00084D24" w:rsidRDefault="00BB4E8D" w:rsidP="00084D24">
      <w:pPr>
        <w:spacing w:after="120"/>
        <w:ind w:firstLine="720"/>
        <w:jc w:val="both"/>
        <w:rPr>
          <w:rFonts w:cs="Arial"/>
        </w:rPr>
      </w:pPr>
      <w:r w:rsidRPr="00084D24">
        <w:rPr>
          <w:rFonts w:cs="Arial"/>
        </w:rPr>
        <w:t>4. Chăm sóc sức khoẻ bà mẹ, trẻ em, dịch vụ kế hoạch hoá gia đình (KHHGĐ)</w:t>
      </w:r>
    </w:p>
    <w:p w14:paraId="00B33076" w14:textId="77777777" w:rsidR="00BB4E8D" w:rsidRPr="00084D24" w:rsidRDefault="00BB4E8D" w:rsidP="00084D24">
      <w:pPr>
        <w:spacing w:after="120"/>
        <w:ind w:firstLine="720"/>
        <w:jc w:val="both"/>
        <w:rPr>
          <w:rFonts w:cs="Arial"/>
        </w:rPr>
      </w:pPr>
      <w:r w:rsidRPr="00084D24">
        <w:rPr>
          <w:rFonts w:cs="Arial"/>
        </w:rPr>
        <w:t>5. Lưu bệnh nhân để theo dõi và điều trị.</w:t>
      </w:r>
    </w:p>
    <w:p w14:paraId="7556BE8F" w14:textId="77777777" w:rsidR="00BB4E8D" w:rsidRPr="00084D24" w:rsidRDefault="00BB4E8D" w:rsidP="00084D24">
      <w:pPr>
        <w:spacing w:after="120"/>
        <w:ind w:firstLine="720"/>
        <w:jc w:val="both"/>
        <w:rPr>
          <w:rFonts w:cs="Arial"/>
        </w:rPr>
      </w:pPr>
      <w:r w:rsidRPr="00084D24">
        <w:rPr>
          <w:rFonts w:cs="Arial"/>
        </w:rPr>
        <w:t>6. Thực hiện các xét nghiệm đơn giản.</w:t>
      </w:r>
    </w:p>
    <w:p w14:paraId="1BD96DC9" w14:textId="77777777" w:rsidR="00BB4E8D" w:rsidRPr="00084D24" w:rsidRDefault="00BB4E8D" w:rsidP="00084D24">
      <w:pPr>
        <w:spacing w:after="120"/>
        <w:ind w:firstLine="720"/>
        <w:jc w:val="both"/>
        <w:rPr>
          <w:rFonts w:cs="Arial"/>
        </w:rPr>
      </w:pPr>
      <w:r w:rsidRPr="00084D24">
        <w:rPr>
          <w:rFonts w:cs="Arial"/>
        </w:rPr>
        <w:t>7. Cung ứng thuốc, dược phẩm thông thường.</w:t>
      </w:r>
    </w:p>
    <w:p w14:paraId="7F55845E" w14:textId="77777777" w:rsidR="00BB4E8D" w:rsidRPr="00084D24" w:rsidRDefault="00BB4E8D" w:rsidP="00084D24">
      <w:pPr>
        <w:spacing w:after="120"/>
        <w:ind w:firstLine="720"/>
        <w:jc w:val="both"/>
        <w:rPr>
          <w:rFonts w:cs="Arial"/>
        </w:rPr>
      </w:pPr>
      <w:r w:rsidRPr="00084D24">
        <w:rPr>
          <w:rFonts w:cs="Arial"/>
        </w:rPr>
        <w:t xml:space="preserve">8. Khu phụ trợ (kho, bếp, </w:t>
      </w:r>
      <w:proofErr w:type="gramStart"/>
      <w:r w:rsidRPr="00084D24">
        <w:rPr>
          <w:rFonts w:cs="Arial"/>
        </w:rPr>
        <w:t>WC,...</w:t>
      </w:r>
      <w:proofErr w:type="gramEnd"/>
      <w:r w:rsidRPr="00084D24">
        <w:rPr>
          <w:rFonts w:cs="Arial"/>
        </w:rPr>
        <w:t>) sân vườn và đường nội bộ...</w:t>
      </w:r>
    </w:p>
    <w:p w14:paraId="0EC40DE0" w14:textId="77777777" w:rsidR="00BB4E8D" w:rsidRPr="00084D24" w:rsidRDefault="00BB4E8D" w:rsidP="00084D24">
      <w:pPr>
        <w:spacing w:after="120"/>
        <w:ind w:firstLine="720"/>
        <w:jc w:val="both"/>
        <w:rPr>
          <w:rFonts w:cs="Arial"/>
        </w:rPr>
      </w:pPr>
      <w:r w:rsidRPr="00084D24">
        <w:rPr>
          <w:rFonts w:cs="Arial"/>
        </w:rPr>
        <w:t>2.</w:t>
      </w:r>
      <w:proofErr w:type="gramStart"/>
      <w:r w:rsidRPr="00084D24">
        <w:rPr>
          <w:rFonts w:cs="Arial"/>
        </w:rPr>
        <w:t>3.Trạm</w:t>
      </w:r>
      <w:proofErr w:type="gramEnd"/>
      <w:r w:rsidRPr="00084D24">
        <w:rPr>
          <w:rFonts w:cs="Arial"/>
        </w:rPr>
        <w:t xml:space="preserve"> y tế cơ sở được thiết kế theo quy mô dân số, bán kính phục vụ và đặc điểm địa lý của từng vùng miền.</w:t>
      </w:r>
    </w:p>
    <w:p w14:paraId="12550A71" w14:textId="77777777" w:rsidR="00BB4E8D" w:rsidRPr="00084D24" w:rsidRDefault="00BB4E8D" w:rsidP="00084D24">
      <w:pPr>
        <w:spacing w:after="120"/>
        <w:ind w:firstLine="720"/>
        <w:jc w:val="both"/>
        <w:rPr>
          <w:rFonts w:cs="Arial"/>
        </w:rPr>
      </w:pPr>
      <w:r w:rsidRPr="00084D24">
        <w:rPr>
          <w:rFonts w:cs="Arial"/>
        </w:rPr>
        <w:t>1. Loại trạm có quy mô dân số nhỏ hơn hoặc bằng 10.000 dân.</w:t>
      </w:r>
    </w:p>
    <w:p w14:paraId="637E5023" w14:textId="77777777" w:rsidR="00BB4E8D" w:rsidRPr="00084D24" w:rsidRDefault="00BB4E8D" w:rsidP="00084D24">
      <w:pPr>
        <w:spacing w:after="120"/>
        <w:ind w:firstLine="720"/>
        <w:jc w:val="both"/>
        <w:rPr>
          <w:rFonts w:cs="Arial"/>
        </w:rPr>
      </w:pPr>
      <w:r w:rsidRPr="00084D24">
        <w:rPr>
          <w:rFonts w:cs="Arial"/>
        </w:rPr>
        <w:t>2. Loại trạm có quy mô dân số lớn hơn 10.000 dân.</w:t>
      </w:r>
    </w:p>
    <w:p w14:paraId="7FD54CAA" w14:textId="77777777" w:rsidR="00BB4E8D" w:rsidRPr="00084D24" w:rsidRDefault="00BB4E8D" w:rsidP="00084D24">
      <w:pPr>
        <w:spacing w:after="120"/>
        <w:ind w:firstLine="720"/>
        <w:jc w:val="both"/>
        <w:rPr>
          <w:rFonts w:cs="Arial"/>
        </w:rPr>
      </w:pPr>
      <w:r w:rsidRPr="00084D24">
        <w:rPr>
          <w:rFonts w:cs="Arial"/>
        </w:rPr>
        <w:t>3. Loại trạm phù hợp với đặc điểm địa lý vùng miền phân theo 3 loại vùng: vùng không có lũ lụt, vùng có lũ lụt và vùng núi cao (vùng xa, hải đảo...)</w:t>
      </w:r>
    </w:p>
    <w:p w14:paraId="34EB22EC" w14:textId="77777777" w:rsidR="00BB4E8D" w:rsidRPr="00084D24" w:rsidRDefault="00BB4E8D" w:rsidP="00084D24">
      <w:pPr>
        <w:spacing w:after="120"/>
        <w:ind w:firstLine="720"/>
        <w:jc w:val="both"/>
        <w:rPr>
          <w:rFonts w:cs="Arial"/>
        </w:rPr>
      </w:pPr>
      <w:r w:rsidRPr="00084D24">
        <w:rPr>
          <w:rFonts w:cs="Arial"/>
        </w:rPr>
        <w:t>2.4. Trạm y tế cơ sở được thiết kế xây dựng bền vững đạt tiêu chuẩn công trình cấp II. Đối với các công trình cải tạo lại từ nhà hiện có cũng phải bảo đảm cấp độ bền vững như trên.</w:t>
      </w:r>
    </w:p>
    <w:p w14:paraId="3BA799AB" w14:textId="77777777" w:rsidR="00BB4E8D" w:rsidRPr="00084D24" w:rsidRDefault="00BB4E8D" w:rsidP="00084D24">
      <w:pPr>
        <w:spacing w:after="120"/>
        <w:ind w:firstLine="720"/>
        <w:jc w:val="both"/>
        <w:rPr>
          <w:rFonts w:cs="Arial"/>
        </w:rPr>
      </w:pPr>
      <w:r w:rsidRPr="00084D24">
        <w:rPr>
          <w:rFonts w:cs="Arial"/>
        </w:rPr>
        <w:t>1. Vùng có lũ lụt thường xuyên, vùng ven biển cần chú ý tới yêu cầu phòng chống bão lũ thiên tai.</w:t>
      </w:r>
    </w:p>
    <w:p w14:paraId="27BEF81C" w14:textId="77777777" w:rsidR="00BB4E8D" w:rsidRPr="00084D24" w:rsidRDefault="00BB4E8D" w:rsidP="00084D24">
      <w:pPr>
        <w:spacing w:after="120"/>
        <w:ind w:firstLine="720"/>
        <w:jc w:val="both"/>
        <w:rPr>
          <w:rFonts w:cs="Arial"/>
        </w:rPr>
      </w:pPr>
      <w:r w:rsidRPr="00084D24">
        <w:rPr>
          <w:rFonts w:cs="Arial"/>
        </w:rPr>
        <w:t>2. Đối với vùng núi cao, vùng sâu - vùng xa tuỳ theo thực tế xây dựng, khi thiết kế cần triệt để sử dụng vật liệu xây dựng sẵn có ở địa phương.</w:t>
      </w:r>
    </w:p>
    <w:p w14:paraId="64410C7B" w14:textId="77777777" w:rsidR="00BB4E8D" w:rsidRPr="00084D24" w:rsidRDefault="00BB4E8D" w:rsidP="00084D24">
      <w:pPr>
        <w:spacing w:after="120"/>
        <w:ind w:firstLine="720"/>
        <w:jc w:val="both"/>
        <w:rPr>
          <w:rFonts w:cs="Arial"/>
          <w:b/>
        </w:rPr>
      </w:pPr>
      <w:bookmarkStart w:id="15" w:name="dieu_3_1"/>
      <w:r w:rsidRPr="00084D24">
        <w:rPr>
          <w:rFonts w:cs="Arial"/>
          <w:b/>
        </w:rPr>
        <w:t>3. YÊU CẦU VỀ KHU ĐẤT XÂY DỰNG VÀ MẶT BẰNG TỔNG THỂ</w:t>
      </w:r>
      <w:bookmarkEnd w:id="15"/>
    </w:p>
    <w:p w14:paraId="2E88C15F" w14:textId="77777777" w:rsidR="00BB4E8D" w:rsidRPr="00084D24" w:rsidRDefault="00BB4E8D" w:rsidP="00084D24">
      <w:pPr>
        <w:spacing w:after="120"/>
        <w:ind w:firstLine="720"/>
        <w:jc w:val="both"/>
        <w:rPr>
          <w:rFonts w:cs="Arial"/>
        </w:rPr>
      </w:pPr>
      <w:r w:rsidRPr="00084D24">
        <w:rPr>
          <w:rFonts w:cs="Arial"/>
        </w:rPr>
        <w:t>3.1. Khu đất xây dựng</w:t>
      </w:r>
    </w:p>
    <w:p w14:paraId="4F6F288F" w14:textId="77777777" w:rsidR="00BB4E8D" w:rsidRPr="00084D24" w:rsidRDefault="00BB4E8D" w:rsidP="00084D24">
      <w:pPr>
        <w:spacing w:after="120"/>
        <w:ind w:firstLine="720"/>
        <w:jc w:val="both"/>
        <w:rPr>
          <w:rFonts w:cs="Arial"/>
        </w:rPr>
      </w:pPr>
      <w:r w:rsidRPr="00084D24">
        <w:rPr>
          <w:rFonts w:cs="Arial"/>
        </w:rPr>
        <w:t xml:space="preserve">3.1.1. Khu đất xây dựng trạm y tế cơ sở phải bảo đảm các yêu cầu </w:t>
      </w:r>
      <w:proofErr w:type="gramStart"/>
      <w:r w:rsidRPr="00084D24">
        <w:rPr>
          <w:rFonts w:cs="Arial"/>
        </w:rPr>
        <w:t>sau :</w:t>
      </w:r>
      <w:proofErr w:type="gramEnd"/>
    </w:p>
    <w:p w14:paraId="7673E7FD" w14:textId="77777777" w:rsidR="00BB4E8D" w:rsidRPr="00084D24" w:rsidRDefault="00BB4E8D" w:rsidP="00084D24">
      <w:pPr>
        <w:spacing w:after="120"/>
        <w:ind w:firstLine="720"/>
        <w:jc w:val="both"/>
        <w:rPr>
          <w:rFonts w:cs="Arial"/>
        </w:rPr>
      </w:pPr>
      <w:r w:rsidRPr="00084D24">
        <w:rPr>
          <w:rFonts w:cs="Arial"/>
        </w:rPr>
        <w:t>1. Vị trí khu đất xây dựng cần đặt gần các trục giao thông liên xã qua các khu vực trung tâm xã, phường, thị trấn; thuận tiện cho cư dân tới trạm để chăm sóc sức khoẻ ban đầu và khám - chữa bệnh.</w:t>
      </w:r>
    </w:p>
    <w:p w14:paraId="5797C048" w14:textId="77777777" w:rsidR="00BB4E8D" w:rsidRPr="00084D24" w:rsidRDefault="00BB4E8D" w:rsidP="00084D24">
      <w:pPr>
        <w:spacing w:after="120"/>
        <w:ind w:firstLine="720"/>
        <w:jc w:val="both"/>
        <w:rPr>
          <w:rFonts w:cs="Arial"/>
        </w:rPr>
      </w:pPr>
      <w:r w:rsidRPr="00084D24">
        <w:rPr>
          <w:rFonts w:cs="Arial"/>
        </w:rPr>
        <w:t>2. Khu đất xây dựng phải thoáng, cao ráo, ít tốn kém về biện pháp xử lý nền móng hay thoát nước mặt, nước thải.</w:t>
      </w:r>
    </w:p>
    <w:p w14:paraId="73B86F3B" w14:textId="77777777" w:rsidR="00BB4E8D" w:rsidRPr="00084D24" w:rsidRDefault="00BB4E8D" w:rsidP="00084D24">
      <w:pPr>
        <w:spacing w:after="120"/>
        <w:ind w:firstLine="720"/>
        <w:jc w:val="both"/>
        <w:rPr>
          <w:rFonts w:cs="Arial"/>
        </w:rPr>
      </w:pPr>
      <w:r w:rsidRPr="00084D24">
        <w:rPr>
          <w:rFonts w:cs="Arial"/>
        </w:rPr>
        <w:t>3. Khu đất xây dựng phải đảm bảo có nguồn cung cấp nước sạch thường xuyên.</w:t>
      </w:r>
    </w:p>
    <w:p w14:paraId="05902BEA" w14:textId="77777777" w:rsidR="00BB4E8D" w:rsidRPr="00084D24" w:rsidRDefault="00BB4E8D" w:rsidP="00084D24">
      <w:pPr>
        <w:spacing w:after="120"/>
        <w:ind w:firstLine="720"/>
        <w:jc w:val="both"/>
        <w:rPr>
          <w:rFonts w:cs="Arial"/>
        </w:rPr>
      </w:pPr>
      <w:r w:rsidRPr="00084D24">
        <w:rPr>
          <w:rFonts w:cs="Arial"/>
        </w:rPr>
        <w:lastRenderedPageBreak/>
        <w:t>4. Khu đất xây dựng phải phù hợp với quy hoạch chung và đảm bảo bán kính phục vụ.</w:t>
      </w:r>
    </w:p>
    <w:p w14:paraId="06F15EB1" w14:textId="77777777" w:rsidR="00BB4E8D" w:rsidRPr="00084D24" w:rsidRDefault="00BB4E8D" w:rsidP="00084D24">
      <w:pPr>
        <w:spacing w:after="120"/>
        <w:ind w:firstLine="720"/>
        <w:jc w:val="both"/>
        <w:rPr>
          <w:rFonts w:cs="Arial"/>
        </w:rPr>
      </w:pPr>
      <w:r w:rsidRPr="00084D24">
        <w:rPr>
          <w:rFonts w:cs="Arial"/>
        </w:rPr>
        <w:t>3.1.2. Diện tích đất xây dựng trạm y tế cơ sở khoảng từ 600 ÷ 1200m2 đủ để bố trí các hạng mục:</w:t>
      </w:r>
    </w:p>
    <w:p w14:paraId="74CA65FE" w14:textId="77777777" w:rsidR="00BB4E8D" w:rsidRPr="00084D24" w:rsidRDefault="00BB4E8D" w:rsidP="00084D24">
      <w:pPr>
        <w:spacing w:after="120"/>
        <w:ind w:firstLine="720"/>
        <w:jc w:val="both"/>
        <w:rPr>
          <w:rFonts w:cs="Arial"/>
        </w:rPr>
      </w:pPr>
      <w:r w:rsidRPr="00084D24">
        <w:rPr>
          <w:rFonts w:cs="Arial"/>
        </w:rPr>
        <w:t>1. Xây dựng nhà trạm, công trình phụ trợ (nhà bếp, nhà vệ sinh, lán đợi và nhà để xe).</w:t>
      </w:r>
    </w:p>
    <w:p w14:paraId="13B7BC3C" w14:textId="77777777" w:rsidR="00BB4E8D" w:rsidRPr="00084D24" w:rsidRDefault="00BB4E8D" w:rsidP="00084D24">
      <w:pPr>
        <w:spacing w:after="120"/>
        <w:ind w:firstLine="720"/>
        <w:jc w:val="both"/>
        <w:rPr>
          <w:rFonts w:cs="Arial"/>
        </w:rPr>
      </w:pPr>
      <w:r w:rsidRPr="00084D24">
        <w:rPr>
          <w:rFonts w:cs="Arial"/>
        </w:rPr>
        <w:t>2. Đường giao thông nội bộ và diện tích xây dựng cổng, tường rào.</w:t>
      </w:r>
    </w:p>
    <w:p w14:paraId="0ABD0020" w14:textId="77777777" w:rsidR="00BB4E8D" w:rsidRPr="00084D24" w:rsidRDefault="00BB4E8D" w:rsidP="00084D24">
      <w:pPr>
        <w:spacing w:after="120"/>
        <w:ind w:firstLine="720"/>
        <w:jc w:val="both"/>
        <w:rPr>
          <w:rFonts w:cs="Arial"/>
        </w:rPr>
      </w:pPr>
      <w:r w:rsidRPr="00084D24">
        <w:rPr>
          <w:rFonts w:cs="Arial"/>
        </w:rPr>
        <w:t>3. Sân vườn cây xanh (cây cảnh và cây tạo bóng mát).</w:t>
      </w:r>
    </w:p>
    <w:p w14:paraId="0FBA7331" w14:textId="77777777" w:rsidR="00BB4E8D" w:rsidRPr="00084D24" w:rsidRDefault="00BB4E8D" w:rsidP="00084D24">
      <w:pPr>
        <w:spacing w:after="120"/>
        <w:ind w:firstLine="720"/>
        <w:jc w:val="both"/>
        <w:rPr>
          <w:rFonts w:cs="Arial"/>
        </w:rPr>
      </w:pPr>
      <w:r w:rsidRPr="00084D24">
        <w:rPr>
          <w:rFonts w:cs="Arial"/>
        </w:rPr>
        <w:t>4. Khu trồng cây dược liệu, thuốc nam, vườn mẫu.</w:t>
      </w:r>
    </w:p>
    <w:p w14:paraId="7EE1CEAD" w14:textId="77777777" w:rsidR="00BB4E8D" w:rsidRPr="00084D24" w:rsidRDefault="00BB4E8D" w:rsidP="00084D24">
      <w:pPr>
        <w:spacing w:after="120"/>
        <w:ind w:firstLine="720"/>
        <w:jc w:val="both"/>
        <w:rPr>
          <w:rFonts w:cs="Arial"/>
        </w:rPr>
      </w:pPr>
      <w:r w:rsidRPr="00084D24">
        <w:rPr>
          <w:rFonts w:cs="Arial"/>
        </w:rPr>
        <w:t>3.1.3 Mật độ xây dựng cho phép không lớn hơn 30 ÷ 35 % diện tích khu đất</w:t>
      </w:r>
    </w:p>
    <w:p w14:paraId="37C2C5AC" w14:textId="77777777" w:rsidR="00BB4E8D" w:rsidRPr="00084D24" w:rsidRDefault="00BB4E8D" w:rsidP="00084D24">
      <w:pPr>
        <w:spacing w:after="120"/>
        <w:ind w:firstLine="720"/>
        <w:jc w:val="both"/>
        <w:rPr>
          <w:rFonts w:cs="Arial"/>
        </w:rPr>
      </w:pPr>
      <w:r w:rsidRPr="00084D24">
        <w:rPr>
          <w:rFonts w:cs="Arial"/>
        </w:rPr>
        <w:t>3.1.4. Khoảng cách giới hạn từ mép ngoài tường rào cổng chính tới mặt trước nhà trạm không được nhỏ hơn 6m.</w:t>
      </w:r>
    </w:p>
    <w:p w14:paraId="46263705" w14:textId="77777777" w:rsidR="00BB4E8D" w:rsidRPr="00084D24" w:rsidRDefault="00BB4E8D" w:rsidP="00084D24">
      <w:pPr>
        <w:spacing w:after="120"/>
        <w:ind w:firstLine="720"/>
        <w:jc w:val="both"/>
        <w:rPr>
          <w:rFonts w:cs="Arial"/>
        </w:rPr>
      </w:pPr>
      <w:r w:rsidRPr="00084D24">
        <w:rPr>
          <w:rFonts w:cs="Arial"/>
        </w:rPr>
        <w:t>3.2. Cây xanh</w:t>
      </w:r>
    </w:p>
    <w:p w14:paraId="431984FF" w14:textId="77777777" w:rsidR="00BB4E8D" w:rsidRPr="00084D24" w:rsidRDefault="00BB4E8D" w:rsidP="00084D24">
      <w:pPr>
        <w:spacing w:after="120"/>
        <w:ind w:firstLine="720"/>
        <w:jc w:val="both"/>
        <w:rPr>
          <w:rFonts w:cs="Arial"/>
        </w:rPr>
      </w:pPr>
      <w:r w:rsidRPr="00084D24">
        <w:rPr>
          <w:rFonts w:cs="Arial"/>
        </w:rPr>
        <w:t>3.2.1. Tỷ lệ diện tích cây xanh (gồm diện tích trồng cây bóng mát kết hợp vườn hoa và vườn cây thuốc Nam) từ 30 ÷ 40 % tổng diện tích khu đất.</w:t>
      </w:r>
    </w:p>
    <w:p w14:paraId="450FFDBB" w14:textId="77777777" w:rsidR="00BB4E8D" w:rsidRPr="00084D24" w:rsidRDefault="00BB4E8D" w:rsidP="00084D24">
      <w:pPr>
        <w:spacing w:after="120"/>
        <w:ind w:firstLine="720"/>
        <w:jc w:val="both"/>
        <w:rPr>
          <w:rFonts w:cs="Arial"/>
        </w:rPr>
      </w:pPr>
      <w:r w:rsidRPr="00084D24">
        <w:rPr>
          <w:rFonts w:cs="Arial"/>
        </w:rPr>
        <w:t>3.2.2. Vườn mẫu trồng cây dược liệu, thuốc Nam (gồm 60 loại cây chữa 9 loại bệnh thông thường) phải cách mép tường ngoài nhà trạm lớn hơn 2m.</w:t>
      </w:r>
    </w:p>
    <w:p w14:paraId="1185D9A2" w14:textId="77777777" w:rsidR="00BB4E8D" w:rsidRPr="00084D24" w:rsidRDefault="00BB4E8D" w:rsidP="00084D24">
      <w:pPr>
        <w:spacing w:after="120"/>
        <w:ind w:firstLine="720"/>
        <w:jc w:val="both"/>
        <w:rPr>
          <w:rFonts w:cs="Arial"/>
        </w:rPr>
      </w:pPr>
      <w:r w:rsidRPr="00084D24">
        <w:rPr>
          <w:rFonts w:cs="Arial"/>
        </w:rPr>
        <w:t>3.2.3. Trong khu đất xây dựng không trồng các loại cây có nhựa độc, có gai, cây có hoa quả thu hút ruồi muỗi, côn trùng.</w:t>
      </w:r>
    </w:p>
    <w:p w14:paraId="56FAE881" w14:textId="77777777" w:rsidR="00BB4E8D" w:rsidRPr="00084D24" w:rsidRDefault="00BB4E8D" w:rsidP="00084D24">
      <w:pPr>
        <w:spacing w:after="120"/>
        <w:ind w:firstLine="720"/>
        <w:jc w:val="both"/>
        <w:rPr>
          <w:rFonts w:cs="Arial"/>
        </w:rPr>
      </w:pPr>
      <w:r w:rsidRPr="00084D24">
        <w:rPr>
          <w:rFonts w:cs="Arial"/>
        </w:rPr>
        <w:t>3.3. Lối ra vào, đường đi và sân trong</w:t>
      </w:r>
    </w:p>
    <w:p w14:paraId="72B66FBB" w14:textId="77777777" w:rsidR="00BB4E8D" w:rsidRPr="00084D24" w:rsidRDefault="00BB4E8D" w:rsidP="00084D24">
      <w:pPr>
        <w:spacing w:after="120"/>
        <w:ind w:firstLine="720"/>
        <w:jc w:val="both"/>
        <w:rPr>
          <w:rFonts w:cs="Arial"/>
        </w:rPr>
      </w:pPr>
      <w:r w:rsidRPr="00084D24">
        <w:rPr>
          <w:rFonts w:cs="Arial"/>
        </w:rPr>
        <w:t>3.3.1. Trong mặt bằng tổng thể khu đất xây dựng trạm y tế cơ sở phải có rào bảo vệ ngăn gia súc, gia cầm.</w:t>
      </w:r>
    </w:p>
    <w:p w14:paraId="5BE95517" w14:textId="77777777" w:rsidR="00BB4E8D" w:rsidRPr="00084D24" w:rsidRDefault="00BB4E8D" w:rsidP="00084D24">
      <w:pPr>
        <w:spacing w:after="120"/>
        <w:ind w:firstLine="720"/>
        <w:jc w:val="both"/>
        <w:rPr>
          <w:rFonts w:cs="Arial"/>
        </w:rPr>
      </w:pPr>
      <w:r w:rsidRPr="00084D24">
        <w:rPr>
          <w:rFonts w:cs="Arial"/>
        </w:rPr>
        <w:t>3.3.2. Đường đi giữa các bộ phận trong khuôn viên trạm y tế cơ sở có chiều rộng tối thiểu là 1,2m.</w:t>
      </w:r>
    </w:p>
    <w:p w14:paraId="21722C73" w14:textId="77777777" w:rsidR="00BB4E8D" w:rsidRPr="00084D24" w:rsidRDefault="00BB4E8D" w:rsidP="00084D24">
      <w:pPr>
        <w:spacing w:after="120"/>
        <w:ind w:firstLine="720"/>
        <w:jc w:val="both"/>
        <w:rPr>
          <w:rFonts w:cs="Arial"/>
        </w:rPr>
      </w:pPr>
      <w:r w:rsidRPr="00084D24">
        <w:rPr>
          <w:rFonts w:cs="Arial"/>
        </w:rPr>
        <w:t>3.3.3. Phía ngoài nhà trạm y tế phải có sân chờ, bãi để xe cho khách và nhân viên.</w:t>
      </w:r>
    </w:p>
    <w:p w14:paraId="341FEA21" w14:textId="77777777" w:rsidR="00BB4E8D" w:rsidRPr="00084D24" w:rsidRDefault="00BB4E8D" w:rsidP="00084D24">
      <w:pPr>
        <w:spacing w:after="120"/>
        <w:ind w:firstLine="720"/>
        <w:jc w:val="both"/>
        <w:rPr>
          <w:rFonts w:cs="Arial"/>
        </w:rPr>
      </w:pPr>
      <w:r w:rsidRPr="00084D24">
        <w:rPr>
          <w:rFonts w:cs="Arial"/>
        </w:rPr>
        <w:t>3.3.4. Đối với vùng ngập nước (đồng bằng sông Cửu Long) cần bố trí xây dựng bến thuyền để đưa đón bệnh nhân, cán bộ.</w:t>
      </w:r>
    </w:p>
    <w:p w14:paraId="4765D03A" w14:textId="77777777" w:rsidR="00BB4E8D" w:rsidRPr="00084D24" w:rsidRDefault="00BB4E8D" w:rsidP="00084D24">
      <w:pPr>
        <w:spacing w:after="120"/>
        <w:ind w:firstLine="720"/>
        <w:jc w:val="both"/>
        <w:rPr>
          <w:rFonts w:cs="Arial"/>
          <w:b/>
        </w:rPr>
      </w:pPr>
      <w:bookmarkStart w:id="16" w:name="dieu_4_1"/>
      <w:r w:rsidRPr="00084D24">
        <w:rPr>
          <w:rFonts w:cs="Arial"/>
          <w:b/>
        </w:rPr>
        <w:t>4. NỘI DUNG CÔNG TRÌNH VÀ NHỮNG YÊU CẦU VỀ GIẢI PHÁP THIẾT KẾ</w:t>
      </w:r>
      <w:bookmarkEnd w:id="16"/>
    </w:p>
    <w:p w14:paraId="27F20B8D" w14:textId="77777777" w:rsidR="00BB4E8D" w:rsidRPr="00084D24" w:rsidRDefault="00BB4E8D" w:rsidP="00084D24">
      <w:pPr>
        <w:spacing w:after="120"/>
        <w:ind w:firstLine="720"/>
        <w:jc w:val="both"/>
        <w:rPr>
          <w:rFonts w:cs="Arial"/>
        </w:rPr>
      </w:pPr>
      <w:r w:rsidRPr="00084D24">
        <w:rPr>
          <w:rFonts w:cs="Arial"/>
        </w:rPr>
        <w:t>4.1. Yêu cầu chung</w:t>
      </w:r>
    </w:p>
    <w:p w14:paraId="0BB1E8D5" w14:textId="77777777" w:rsidR="00BB4E8D" w:rsidRPr="00084D24" w:rsidRDefault="00BB4E8D" w:rsidP="00084D24">
      <w:pPr>
        <w:spacing w:after="120"/>
        <w:ind w:firstLine="720"/>
        <w:jc w:val="both"/>
        <w:rPr>
          <w:rFonts w:cs="Arial"/>
        </w:rPr>
      </w:pPr>
      <w:r w:rsidRPr="00084D24">
        <w:rPr>
          <w:rFonts w:cs="Arial"/>
        </w:rPr>
        <w:t>4.1.1. Giải pháp mặt bằng kiến trúc trạm y tế cơ sở phải đảm bảo yêu cầu:</w:t>
      </w:r>
    </w:p>
    <w:p w14:paraId="433DE73B" w14:textId="77777777" w:rsidR="00BB4E8D" w:rsidRPr="00084D24" w:rsidRDefault="00BB4E8D" w:rsidP="00084D24">
      <w:pPr>
        <w:spacing w:after="120"/>
        <w:ind w:firstLine="720"/>
        <w:jc w:val="both"/>
        <w:rPr>
          <w:rFonts w:cs="Arial"/>
        </w:rPr>
      </w:pPr>
      <w:r w:rsidRPr="00084D24">
        <w:rPr>
          <w:rFonts w:cs="Arial"/>
        </w:rPr>
        <w:t>1. Phù hợp với yêu cầu sử dụng, không chồng chéo hoạt động của các công tác khám - chữa bệnh, chăm sóc sức khỏe ban đầu và phòng chống bệnh dịch cho cộng đồng.</w:t>
      </w:r>
    </w:p>
    <w:p w14:paraId="38DC9096" w14:textId="77777777" w:rsidR="00BB4E8D" w:rsidRPr="00084D24" w:rsidRDefault="00BB4E8D" w:rsidP="00084D24">
      <w:pPr>
        <w:spacing w:after="120"/>
        <w:ind w:firstLine="720"/>
        <w:jc w:val="both"/>
        <w:rPr>
          <w:rFonts w:cs="Arial"/>
        </w:rPr>
      </w:pPr>
      <w:r w:rsidRPr="00084D24">
        <w:rPr>
          <w:rFonts w:cs="Arial"/>
        </w:rPr>
        <w:t>2. Dây chuyền hoạt động được bố trí phải đảm bảo nguyên lý sạch bẩn một chiều</w:t>
      </w:r>
    </w:p>
    <w:p w14:paraId="00A38F48" w14:textId="77777777" w:rsidR="00BB4E8D" w:rsidRPr="00084D24" w:rsidRDefault="00BB4E8D" w:rsidP="00084D24">
      <w:pPr>
        <w:spacing w:after="120"/>
        <w:ind w:firstLine="720"/>
        <w:jc w:val="both"/>
        <w:rPr>
          <w:rFonts w:cs="Arial"/>
        </w:rPr>
      </w:pPr>
      <w:r w:rsidRPr="00084D24">
        <w:rPr>
          <w:rFonts w:cs="Arial"/>
        </w:rPr>
        <w:t>3. Các phòng khám - chữa bệnh, phòng đẻ và phòng thực hiện các dịch vụ KHHGĐ phải được bố trí riêng biệt, đảm bảo điều kiện vô khuẩn.</w:t>
      </w:r>
    </w:p>
    <w:p w14:paraId="1DBC66E5" w14:textId="77777777" w:rsidR="00BB4E8D" w:rsidRPr="00084D24" w:rsidRDefault="00BB4E8D" w:rsidP="00084D24">
      <w:pPr>
        <w:spacing w:after="120"/>
        <w:ind w:firstLine="720"/>
        <w:jc w:val="both"/>
        <w:rPr>
          <w:rFonts w:cs="Arial"/>
        </w:rPr>
      </w:pPr>
      <w:r w:rsidRPr="00084D24">
        <w:rPr>
          <w:rFonts w:cs="Arial"/>
        </w:rPr>
        <w:t>4.1.2. Chiều cao thông thủy các phòng trong trạm y tế cơ sở phải lớn hơn 3,3m. Các phòng phụ trợ vệ sinh đặt ngoài nhà, chiều cao tối thiểu 2,8m.</w:t>
      </w:r>
    </w:p>
    <w:p w14:paraId="5FC41956" w14:textId="77777777" w:rsidR="00BB4E8D" w:rsidRPr="00084D24" w:rsidRDefault="00BB4E8D" w:rsidP="00084D24">
      <w:pPr>
        <w:spacing w:after="120"/>
        <w:ind w:firstLine="720"/>
        <w:jc w:val="both"/>
        <w:rPr>
          <w:rFonts w:cs="Arial"/>
        </w:rPr>
      </w:pPr>
      <w:r w:rsidRPr="00084D24">
        <w:rPr>
          <w:rFonts w:cs="Arial"/>
        </w:rPr>
        <w:t>4.1.3. Chiều rộng thông thủy cho hành lang, cửa đi, cầu thang được quy định.</w:t>
      </w:r>
    </w:p>
    <w:p w14:paraId="010CDBCA" w14:textId="77777777" w:rsidR="00BB4E8D" w:rsidRPr="00084D24" w:rsidRDefault="00BB4E8D" w:rsidP="00084D24">
      <w:pPr>
        <w:spacing w:after="120"/>
        <w:ind w:firstLine="720"/>
        <w:jc w:val="both"/>
        <w:rPr>
          <w:rFonts w:cs="Arial"/>
        </w:rPr>
      </w:pPr>
      <w:r w:rsidRPr="00084D24">
        <w:rPr>
          <w:rFonts w:cs="Arial"/>
        </w:rPr>
        <w:t xml:space="preserve">1. Hành </w:t>
      </w:r>
      <w:proofErr w:type="gramStart"/>
      <w:r w:rsidRPr="00084D24">
        <w:rPr>
          <w:rFonts w:cs="Arial"/>
        </w:rPr>
        <w:t>lang :</w:t>
      </w:r>
      <w:proofErr w:type="gramEnd"/>
      <w:r w:rsidRPr="00084D24">
        <w:rPr>
          <w:rFonts w:cs="Arial"/>
        </w:rPr>
        <w:t xml:space="preserve"> Hành lang bên (có chỗ đợi) rộng 1,5 ÷ 2,8m.</w:t>
      </w:r>
    </w:p>
    <w:p w14:paraId="65588097" w14:textId="77777777" w:rsidR="00BB4E8D" w:rsidRPr="00084D24" w:rsidRDefault="00BB4E8D" w:rsidP="00084D24">
      <w:pPr>
        <w:spacing w:after="120"/>
        <w:ind w:firstLine="720"/>
        <w:jc w:val="both"/>
        <w:rPr>
          <w:rFonts w:cs="Arial"/>
        </w:rPr>
      </w:pPr>
      <w:r w:rsidRPr="00084D24">
        <w:rPr>
          <w:rFonts w:cs="Arial"/>
        </w:rPr>
        <w:t>Hành lang bên (không đợi) rộng 1,2 ÷ 1,5m.</w:t>
      </w:r>
    </w:p>
    <w:p w14:paraId="0F4A0125" w14:textId="77777777" w:rsidR="00BB4E8D" w:rsidRPr="00084D24" w:rsidRDefault="00BB4E8D" w:rsidP="00084D24">
      <w:pPr>
        <w:spacing w:after="120"/>
        <w:ind w:firstLine="720"/>
        <w:jc w:val="both"/>
        <w:rPr>
          <w:rFonts w:cs="Arial"/>
        </w:rPr>
      </w:pPr>
      <w:r w:rsidRPr="00084D24">
        <w:rPr>
          <w:rFonts w:cs="Arial"/>
        </w:rPr>
        <w:t>Đối với vùng nắng nóng, hành lang mái hiên đủ rộng tránh được ánh nắng trực tiếp chiếu vào tường.</w:t>
      </w:r>
    </w:p>
    <w:p w14:paraId="251A90AE" w14:textId="77777777" w:rsidR="00BB4E8D" w:rsidRPr="00084D24" w:rsidRDefault="00BB4E8D" w:rsidP="00084D24">
      <w:pPr>
        <w:spacing w:after="120"/>
        <w:ind w:firstLine="720"/>
        <w:jc w:val="both"/>
        <w:rPr>
          <w:rFonts w:cs="Arial"/>
        </w:rPr>
      </w:pPr>
      <w:r w:rsidRPr="00084D24">
        <w:rPr>
          <w:rFonts w:cs="Arial"/>
        </w:rPr>
        <w:t xml:space="preserve">2. Cửa </w:t>
      </w:r>
      <w:proofErr w:type="gramStart"/>
      <w:r w:rsidRPr="00084D24">
        <w:rPr>
          <w:rFonts w:cs="Arial"/>
        </w:rPr>
        <w:t>đi :</w:t>
      </w:r>
      <w:proofErr w:type="gramEnd"/>
      <w:r w:rsidRPr="00084D24">
        <w:rPr>
          <w:rFonts w:cs="Arial"/>
        </w:rPr>
        <w:t xml:space="preserve"> Chiều cao cửa từ 2,1m ÷ 2,4m</w:t>
      </w:r>
    </w:p>
    <w:p w14:paraId="072D2B72" w14:textId="77777777" w:rsidR="00BB4E8D" w:rsidRPr="00084D24" w:rsidRDefault="00BB4E8D" w:rsidP="00084D24">
      <w:pPr>
        <w:spacing w:after="120"/>
        <w:ind w:firstLine="720"/>
        <w:jc w:val="both"/>
        <w:rPr>
          <w:rFonts w:cs="Arial"/>
        </w:rPr>
      </w:pPr>
      <w:r w:rsidRPr="00084D24">
        <w:rPr>
          <w:rFonts w:cs="Arial"/>
        </w:rPr>
        <w:t>Cửa đi có chuyển cáng, đòn võng có chiều rộng không nhỏ hơn 1,4m.</w:t>
      </w:r>
    </w:p>
    <w:p w14:paraId="6AE86BC9" w14:textId="77777777" w:rsidR="00BB4E8D" w:rsidRPr="00084D24" w:rsidRDefault="00BB4E8D" w:rsidP="00084D24">
      <w:pPr>
        <w:spacing w:after="120"/>
        <w:ind w:firstLine="720"/>
        <w:jc w:val="both"/>
        <w:rPr>
          <w:rFonts w:cs="Arial"/>
        </w:rPr>
      </w:pPr>
      <w:r w:rsidRPr="00084D24">
        <w:rPr>
          <w:rFonts w:cs="Arial"/>
        </w:rPr>
        <w:t>Cửa phòng đẻ chiều rộng không nhỏ hơn 1,2m.</w:t>
      </w:r>
    </w:p>
    <w:p w14:paraId="717BE0C6" w14:textId="77777777" w:rsidR="00BB4E8D" w:rsidRPr="00084D24" w:rsidRDefault="00BB4E8D" w:rsidP="00084D24">
      <w:pPr>
        <w:spacing w:after="120"/>
        <w:ind w:firstLine="720"/>
        <w:jc w:val="both"/>
        <w:rPr>
          <w:rFonts w:cs="Arial"/>
        </w:rPr>
      </w:pPr>
      <w:r w:rsidRPr="00084D24">
        <w:rPr>
          <w:rFonts w:cs="Arial"/>
        </w:rPr>
        <w:t>Cửa phòng thông thường có chiều rộng 1,0m; cửa phòng khu vệ sinh và bếp rộng 0,7m.</w:t>
      </w:r>
    </w:p>
    <w:p w14:paraId="386AF55B" w14:textId="77777777" w:rsidR="00BB4E8D" w:rsidRPr="00084D24" w:rsidRDefault="00BB4E8D" w:rsidP="00084D24">
      <w:pPr>
        <w:spacing w:after="120"/>
        <w:ind w:firstLine="720"/>
        <w:jc w:val="both"/>
        <w:rPr>
          <w:rFonts w:cs="Arial"/>
        </w:rPr>
      </w:pPr>
      <w:r w:rsidRPr="00084D24">
        <w:rPr>
          <w:rFonts w:cs="Arial"/>
        </w:rPr>
        <w:lastRenderedPageBreak/>
        <w:t xml:space="preserve">3. Cầu thang: Chiều rộng thông thuỷ đảm </w:t>
      </w:r>
      <w:proofErr w:type="gramStart"/>
      <w:r w:rsidRPr="00084D24">
        <w:rPr>
          <w:rFonts w:cs="Arial"/>
        </w:rPr>
        <w:t>bảo:≥</w:t>
      </w:r>
      <w:proofErr w:type="gramEnd"/>
      <w:r w:rsidRPr="00084D24">
        <w:rPr>
          <w:rFonts w:cs="Arial"/>
        </w:rPr>
        <w:t xml:space="preserve"> 1,2m</w:t>
      </w:r>
    </w:p>
    <w:p w14:paraId="7A536D69" w14:textId="77777777" w:rsidR="00BB4E8D" w:rsidRPr="00084D24" w:rsidRDefault="00BB4E8D" w:rsidP="00084D24">
      <w:pPr>
        <w:spacing w:after="120"/>
        <w:ind w:firstLine="720"/>
        <w:jc w:val="both"/>
        <w:rPr>
          <w:rFonts w:cs="Arial"/>
        </w:rPr>
      </w:pPr>
      <w:r w:rsidRPr="00084D24">
        <w:rPr>
          <w:rFonts w:cs="Arial"/>
        </w:rPr>
        <w:t>Độ dốc phải đảm bảo: ≤ 30°</w:t>
      </w:r>
    </w:p>
    <w:p w14:paraId="6D994EAD" w14:textId="77777777" w:rsidR="00BB4E8D" w:rsidRPr="00084D24" w:rsidRDefault="00BB4E8D" w:rsidP="00084D24">
      <w:pPr>
        <w:spacing w:after="120"/>
        <w:ind w:firstLine="720"/>
        <w:jc w:val="both"/>
        <w:rPr>
          <w:rFonts w:cs="Arial"/>
        </w:rPr>
      </w:pPr>
      <w:r w:rsidRPr="00084D24">
        <w:rPr>
          <w:rFonts w:cs="Arial"/>
        </w:rPr>
        <w:t>Chiều rộng chiếu nghỉ phải đảm bảo: ≥ 1,2m</w:t>
      </w:r>
    </w:p>
    <w:p w14:paraId="2D6C34AA" w14:textId="77777777" w:rsidR="00BB4E8D" w:rsidRPr="00084D24" w:rsidRDefault="00BB4E8D" w:rsidP="00084D24">
      <w:pPr>
        <w:spacing w:after="120"/>
        <w:ind w:firstLine="720"/>
        <w:jc w:val="both"/>
        <w:rPr>
          <w:rFonts w:cs="Arial"/>
        </w:rPr>
      </w:pPr>
      <w:r w:rsidRPr="00084D24">
        <w:rPr>
          <w:rFonts w:cs="Arial"/>
        </w:rPr>
        <w:t>Vùng ngập nước, có lũ lụt, cầu thang phải có nơi đón, neo đậu xuồng thuyền.</w:t>
      </w:r>
    </w:p>
    <w:p w14:paraId="2B2D344D" w14:textId="77777777" w:rsidR="00BB4E8D" w:rsidRPr="00084D24" w:rsidRDefault="00BB4E8D" w:rsidP="00084D24">
      <w:pPr>
        <w:spacing w:after="120"/>
        <w:ind w:firstLine="720"/>
        <w:jc w:val="both"/>
        <w:rPr>
          <w:rFonts w:cs="Arial"/>
        </w:rPr>
      </w:pPr>
      <w:r w:rsidRPr="00084D24">
        <w:rPr>
          <w:rFonts w:cs="Arial"/>
        </w:rPr>
        <w:t>4.2. Nội dung công trình</w:t>
      </w:r>
    </w:p>
    <w:p w14:paraId="003C3FF3" w14:textId="77777777" w:rsidR="00BB4E8D" w:rsidRPr="00084D24" w:rsidRDefault="00BB4E8D" w:rsidP="00084D24">
      <w:pPr>
        <w:spacing w:after="120"/>
        <w:ind w:firstLine="720"/>
        <w:jc w:val="both"/>
        <w:rPr>
          <w:rFonts w:cs="Arial"/>
        </w:rPr>
      </w:pPr>
      <w:r w:rsidRPr="00084D24">
        <w:rPr>
          <w:rFonts w:cs="Arial"/>
        </w:rPr>
        <w:t>Căn cứ vào chức năng, nhiệm vụ và các quy định chung, công trình trạm y tế cơ sở gồm các phòng sau:</w:t>
      </w:r>
    </w:p>
    <w:p w14:paraId="226DF5D1" w14:textId="77777777" w:rsidR="00BB4E8D" w:rsidRPr="00084D24" w:rsidRDefault="00BB4E8D" w:rsidP="00084D24">
      <w:pPr>
        <w:spacing w:after="120"/>
        <w:ind w:firstLine="720"/>
        <w:jc w:val="both"/>
        <w:rPr>
          <w:rFonts w:cs="Arial"/>
        </w:rPr>
      </w:pPr>
      <w:r w:rsidRPr="00084D24">
        <w:rPr>
          <w:rFonts w:cs="Arial"/>
        </w:rPr>
        <w:t>4.2.1. Sảnh tiếp đón đặt ngay lối cửa chính, có hành lang liên hệ trực tiếp với các không gian chức năng, diện tích 8 ÷ 12m2</w:t>
      </w:r>
    </w:p>
    <w:p w14:paraId="6F7C10AA" w14:textId="77777777" w:rsidR="00BB4E8D" w:rsidRPr="00084D24" w:rsidRDefault="00BB4E8D" w:rsidP="00084D24">
      <w:pPr>
        <w:spacing w:after="120"/>
        <w:ind w:firstLine="720"/>
        <w:jc w:val="both"/>
        <w:rPr>
          <w:rFonts w:cs="Arial"/>
        </w:rPr>
      </w:pPr>
      <w:r w:rsidRPr="00084D24">
        <w:rPr>
          <w:rFonts w:cs="Arial"/>
        </w:rPr>
        <w:t>1. Sảnh tiếp đón phải có đủ diện tích bố trí ghế đợi khám bệnh và bàn làm thủ tục tiếp đón.</w:t>
      </w:r>
    </w:p>
    <w:p w14:paraId="05984BC3" w14:textId="77777777" w:rsidR="00BB4E8D" w:rsidRPr="00084D24" w:rsidRDefault="00BB4E8D" w:rsidP="00084D24">
      <w:pPr>
        <w:spacing w:after="120"/>
        <w:ind w:firstLine="720"/>
        <w:jc w:val="both"/>
        <w:rPr>
          <w:rFonts w:cs="Arial"/>
        </w:rPr>
      </w:pPr>
      <w:r w:rsidRPr="00084D24">
        <w:rPr>
          <w:rFonts w:cs="Arial"/>
        </w:rPr>
        <w:t>2. Sảnh có thể bố trí kết hợp với không gian đa năng, không gian khám bệnh</w:t>
      </w:r>
    </w:p>
    <w:p w14:paraId="3E9F3103" w14:textId="77777777" w:rsidR="00BB4E8D" w:rsidRPr="00084D24" w:rsidRDefault="00BB4E8D" w:rsidP="00084D24">
      <w:pPr>
        <w:spacing w:after="120"/>
        <w:ind w:firstLine="720"/>
        <w:jc w:val="both"/>
        <w:rPr>
          <w:rFonts w:cs="Arial"/>
        </w:rPr>
      </w:pPr>
      <w:r w:rsidRPr="00084D24">
        <w:rPr>
          <w:rFonts w:cs="Arial"/>
        </w:rPr>
        <w:t>3. Quầy, tủ thuốc có thể kết hợp đặt trong không gian sảnh.</w:t>
      </w:r>
    </w:p>
    <w:p w14:paraId="7C280A44" w14:textId="77777777" w:rsidR="00BB4E8D" w:rsidRPr="00084D24" w:rsidRDefault="00BB4E8D" w:rsidP="00084D24">
      <w:pPr>
        <w:spacing w:after="120"/>
        <w:ind w:firstLine="720"/>
        <w:jc w:val="both"/>
        <w:rPr>
          <w:rFonts w:cs="Arial"/>
        </w:rPr>
      </w:pPr>
      <w:r w:rsidRPr="00084D24">
        <w:rPr>
          <w:rFonts w:cs="Arial"/>
        </w:rPr>
        <w:t>Không gian tuyên truyền tư vấn, phục vụ các chương trình TCMR và uống vắc xin (không gian đa năng), diện tích 14 ÷ 16m2 (có sức chứa 10 người lớn với tiêu chuẩn 1,4 ÷ 1,6 m2/người).</w:t>
      </w:r>
    </w:p>
    <w:p w14:paraId="271ECC2A" w14:textId="77777777" w:rsidR="00BB4E8D" w:rsidRPr="00084D24" w:rsidRDefault="00BB4E8D" w:rsidP="00084D24">
      <w:pPr>
        <w:spacing w:after="120"/>
        <w:ind w:firstLine="720"/>
        <w:jc w:val="both"/>
        <w:rPr>
          <w:rFonts w:cs="Arial"/>
        </w:rPr>
      </w:pPr>
      <w:r w:rsidRPr="00084D24">
        <w:rPr>
          <w:rFonts w:cs="Arial"/>
        </w:rPr>
        <w:t>4.2.2. Không gian đa năng bố trí gần lối vào, có thể kết hợp các chức năng sảnh tiếp đón, khám bệnh thông thường.</w:t>
      </w:r>
    </w:p>
    <w:p w14:paraId="638B2BAA" w14:textId="77777777" w:rsidR="00BB4E8D" w:rsidRPr="00084D24" w:rsidRDefault="00BB4E8D" w:rsidP="00084D24">
      <w:pPr>
        <w:spacing w:after="120"/>
        <w:ind w:firstLine="720"/>
        <w:jc w:val="both"/>
        <w:rPr>
          <w:rFonts w:cs="Arial"/>
        </w:rPr>
      </w:pPr>
      <w:r w:rsidRPr="00084D24">
        <w:rPr>
          <w:rFonts w:cs="Arial"/>
        </w:rPr>
        <w:t>1. Phòng đa năng phải có diện tích bố trí các băng ghế đợi, nghe tuyên truyền, tư vấn và hội họp, có bảng panô tuyên truyền cổ động công tác chăm sóc sức khoẻ, có tủ trưng bày, lưu trữ.</w:t>
      </w:r>
    </w:p>
    <w:p w14:paraId="6D1712BD" w14:textId="77777777" w:rsidR="00BB4E8D" w:rsidRPr="00084D24" w:rsidRDefault="00BB4E8D" w:rsidP="00084D24">
      <w:pPr>
        <w:spacing w:after="120"/>
        <w:ind w:firstLine="720"/>
        <w:jc w:val="both"/>
        <w:rPr>
          <w:rFonts w:cs="Arial"/>
        </w:rPr>
      </w:pPr>
      <w:r w:rsidRPr="00084D24">
        <w:rPr>
          <w:rFonts w:cs="Arial"/>
        </w:rPr>
        <w:t>2. Phòng đa năng còn là nơi thực hiện việc TCMR, tiêm phòng, cho uống thuốc theo chiến dịch của các các chương trình y tế quốc gia tới xã, phường, thị trấn.</w:t>
      </w:r>
    </w:p>
    <w:p w14:paraId="2936D1C6" w14:textId="77777777" w:rsidR="00BB4E8D" w:rsidRPr="00084D24" w:rsidRDefault="00BB4E8D" w:rsidP="00084D24">
      <w:pPr>
        <w:spacing w:after="120"/>
        <w:ind w:firstLine="720"/>
        <w:jc w:val="both"/>
        <w:rPr>
          <w:rFonts w:cs="Arial"/>
        </w:rPr>
      </w:pPr>
      <w:r w:rsidRPr="00084D24">
        <w:rPr>
          <w:rFonts w:cs="Arial"/>
        </w:rPr>
        <w:t>4.2.3. Phòng khám - chữa bệnh Tây y thực hiện công tác khám chữa các bệnh thông thường và tổ chức sơ cứu ban đầu có diện tích từ 12 ÷ 14m</w:t>
      </w:r>
      <w:r w:rsidRPr="00084D24">
        <w:rPr>
          <w:rFonts w:cs="Arial"/>
          <w:vertAlign w:val="superscript"/>
        </w:rPr>
        <w:t>2</w:t>
      </w:r>
      <w:r w:rsidRPr="00084D24">
        <w:rPr>
          <w:rFonts w:cs="Arial"/>
        </w:rPr>
        <w:t>.</w:t>
      </w:r>
    </w:p>
    <w:p w14:paraId="371A6F2C" w14:textId="77777777" w:rsidR="00BB4E8D" w:rsidRPr="00084D24" w:rsidRDefault="00BB4E8D" w:rsidP="00084D24">
      <w:pPr>
        <w:spacing w:after="120"/>
        <w:ind w:firstLine="720"/>
        <w:jc w:val="both"/>
        <w:rPr>
          <w:rFonts w:cs="Arial"/>
        </w:rPr>
      </w:pPr>
      <w:r w:rsidRPr="00084D24">
        <w:rPr>
          <w:rFonts w:cs="Arial"/>
        </w:rPr>
        <w:t>1. Phòng khám - chữa bệnh Tây y phải có diện tích đủ bố trí bàn làm việc, giường khám, chậu rửa tay.</w:t>
      </w:r>
    </w:p>
    <w:p w14:paraId="0C27C773" w14:textId="77777777" w:rsidR="00BB4E8D" w:rsidRPr="00084D24" w:rsidRDefault="00BB4E8D" w:rsidP="00084D24">
      <w:pPr>
        <w:spacing w:after="120"/>
        <w:ind w:firstLine="720"/>
        <w:jc w:val="both"/>
        <w:rPr>
          <w:rFonts w:cs="Arial"/>
        </w:rPr>
      </w:pPr>
      <w:r w:rsidRPr="00084D24">
        <w:rPr>
          <w:rFonts w:cs="Arial"/>
        </w:rPr>
        <w:t>2. Nếu có kết hợp chức năng thủ thuật, phòng tiêm tại chỗ có thể tăng diện tích thêm từ 2 ÷ 4m</w:t>
      </w:r>
      <w:r w:rsidRPr="00084D24">
        <w:rPr>
          <w:rFonts w:cs="Arial"/>
          <w:vertAlign w:val="superscript"/>
        </w:rPr>
        <w:t>2</w:t>
      </w:r>
      <w:r w:rsidRPr="00084D24">
        <w:rPr>
          <w:rFonts w:cs="Arial"/>
        </w:rPr>
        <w:t>.</w:t>
      </w:r>
    </w:p>
    <w:p w14:paraId="6D1B3FCC" w14:textId="77777777" w:rsidR="00BB4E8D" w:rsidRPr="00084D24" w:rsidRDefault="00BB4E8D" w:rsidP="00084D24">
      <w:pPr>
        <w:spacing w:after="120"/>
        <w:ind w:firstLine="720"/>
        <w:jc w:val="both"/>
        <w:rPr>
          <w:rFonts w:cs="Arial"/>
        </w:rPr>
      </w:pPr>
      <w:r w:rsidRPr="00084D24">
        <w:rPr>
          <w:rFonts w:cs="Arial"/>
        </w:rPr>
        <w:t>4.2.4. Phòng khám - chữa bệnh theo phương pháp Y học cổ truyền có diện tích từ 12 ÷ 14m</w:t>
      </w:r>
      <w:r w:rsidRPr="00084D24">
        <w:rPr>
          <w:rFonts w:cs="Arial"/>
          <w:vertAlign w:val="superscript"/>
        </w:rPr>
        <w:t>2</w:t>
      </w:r>
      <w:r w:rsidRPr="00084D24">
        <w:rPr>
          <w:rFonts w:cs="Arial"/>
        </w:rPr>
        <w:t>.</w:t>
      </w:r>
    </w:p>
    <w:p w14:paraId="496B57B7" w14:textId="77777777" w:rsidR="00BB4E8D" w:rsidRPr="00084D24" w:rsidRDefault="00BB4E8D" w:rsidP="00084D24">
      <w:pPr>
        <w:spacing w:after="120"/>
        <w:ind w:firstLine="720"/>
        <w:jc w:val="both"/>
        <w:rPr>
          <w:rFonts w:cs="Arial"/>
        </w:rPr>
      </w:pPr>
      <w:r w:rsidRPr="00084D24">
        <w:rPr>
          <w:rFonts w:cs="Arial"/>
        </w:rPr>
        <w:t>1. Phòng khám chữa - bệnh theo phương pháp Y học cổ truyền phải có diện tích đủ bố trí giường xoa bóp, bấm huyệt và châm cứu.</w:t>
      </w:r>
    </w:p>
    <w:p w14:paraId="3610E2D2" w14:textId="77777777" w:rsidR="00BB4E8D" w:rsidRPr="00084D24" w:rsidRDefault="00BB4E8D" w:rsidP="00084D24">
      <w:pPr>
        <w:spacing w:after="120"/>
        <w:ind w:firstLine="720"/>
        <w:jc w:val="both"/>
        <w:rPr>
          <w:rFonts w:cs="Arial"/>
        </w:rPr>
      </w:pPr>
      <w:r w:rsidRPr="00084D24">
        <w:rPr>
          <w:rFonts w:cs="Arial"/>
        </w:rPr>
        <w:t>2. Đối với các cơ sở có lương y kê đơn bốc thuốc tại chỗ nên có tủ thuốc y học dân tộc và bàn bốc thuốc, bắt mạch.</w:t>
      </w:r>
    </w:p>
    <w:p w14:paraId="40DA55E0" w14:textId="77777777" w:rsidR="00BB4E8D" w:rsidRPr="00084D24" w:rsidRDefault="00BB4E8D" w:rsidP="00084D24">
      <w:pPr>
        <w:spacing w:after="120"/>
        <w:ind w:firstLine="720"/>
        <w:jc w:val="both"/>
        <w:rPr>
          <w:rFonts w:cs="Arial"/>
        </w:rPr>
      </w:pPr>
      <w:r w:rsidRPr="00084D24">
        <w:rPr>
          <w:rFonts w:cs="Arial"/>
        </w:rPr>
        <w:t xml:space="preserve">3. Phòng khám chữa - bệnh theo phương pháp Y học cổ truyền có thể kết hợp với hành lang phụ để phơi sấy, </w:t>
      </w:r>
      <w:proofErr w:type="gramStart"/>
      <w:r w:rsidRPr="00084D24">
        <w:rPr>
          <w:rFonts w:cs="Arial"/>
        </w:rPr>
        <w:t>chặt ,thái</w:t>
      </w:r>
      <w:proofErr w:type="gramEnd"/>
      <w:r w:rsidRPr="00084D24">
        <w:rPr>
          <w:rFonts w:cs="Arial"/>
        </w:rPr>
        <w:t xml:space="preserve"> thuốc ....</w:t>
      </w:r>
    </w:p>
    <w:p w14:paraId="131D4613" w14:textId="77777777" w:rsidR="00BB4E8D" w:rsidRPr="00084D24" w:rsidRDefault="00BB4E8D" w:rsidP="00084D24">
      <w:pPr>
        <w:spacing w:after="120"/>
        <w:ind w:firstLine="720"/>
        <w:jc w:val="both"/>
        <w:rPr>
          <w:rFonts w:cs="Arial"/>
        </w:rPr>
      </w:pPr>
      <w:r w:rsidRPr="00084D24">
        <w:rPr>
          <w:rFonts w:cs="Arial"/>
        </w:rPr>
        <w:t>4.2.5. Phòng đẻ có diện tích 13 ÷ 15m</w:t>
      </w:r>
      <w:r w:rsidRPr="00084D24">
        <w:rPr>
          <w:rFonts w:cs="Arial"/>
          <w:vertAlign w:val="superscript"/>
        </w:rPr>
        <w:t>2</w:t>
      </w:r>
    </w:p>
    <w:p w14:paraId="6515F641" w14:textId="77777777" w:rsidR="00BB4E8D" w:rsidRPr="00084D24" w:rsidRDefault="00BB4E8D" w:rsidP="00084D24">
      <w:pPr>
        <w:spacing w:after="120"/>
        <w:ind w:firstLine="720"/>
        <w:jc w:val="both"/>
        <w:rPr>
          <w:rFonts w:cs="Arial"/>
        </w:rPr>
      </w:pPr>
      <w:r w:rsidRPr="00084D24">
        <w:rPr>
          <w:rFonts w:cs="Arial"/>
        </w:rPr>
        <w:t>1. Phòng đẻ có diện tích bố trí 1 bàn đẻ và bàn đón trẻ sơ sinh, chỗ rửa tay, xe đẩy đựng dụng cụ.</w:t>
      </w:r>
    </w:p>
    <w:p w14:paraId="16951407" w14:textId="77777777" w:rsidR="00BB4E8D" w:rsidRPr="00084D24" w:rsidRDefault="00BB4E8D" w:rsidP="00084D24">
      <w:pPr>
        <w:spacing w:after="120"/>
        <w:ind w:firstLine="720"/>
        <w:jc w:val="both"/>
        <w:rPr>
          <w:rFonts w:cs="Arial"/>
        </w:rPr>
      </w:pPr>
      <w:r w:rsidRPr="00084D24">
        <w:rPr>
          <w:rFonts w:cs="Arial"/>
        </w:rPr>
        <w:t>2. Phòng đẻ liên hệ với khu tiệt trùng cần phải có vách ngăn và có cửa riêng đưa đồ bẩn, nhiễm khuẩn. Dây truyền sạch bẩn (rửa tay và dụng cụ) một chiều, có tủ dụng cụ sạch.</w:t>
      </w:r>
    </w:p>
    <w:p w14:paraId="702E000B" w14:textId="77777777" w:rsidR="00BB4E8D" w:rsidRPr="00084D24" w:rsidRDefault="00BB4E8D" w:rsidP="00084D24">
      <w:pPr>
        <w:spacing w:after="120"/>
        <w:ind w:firstLine="720"/>
        <w:jc w:val="both"/>
        <w:rPr>
          <w:rFonts w:cs="Arial"/>
        </w:rPr>
      </w:pPr>
      <w:r w:rsidRPr="00084D24">
        <w:rPr>
          <w:rFonts w:cs="Arial"/>
        </w:rPr>
        <w:t>4.2.6. Phòng thực hiện các dịch vụ KHHGĐ có diện tích từ 13 ÷ 15m</w:t>
      </w:r>
      <w:r w:rsidRPr="00084D24">
        <w:rPr>
          <w:rFonts w:cs="Arial"/>
          <w:vertAlign w:val="superscript"/>
        </w:rPr>
        <w:t>2</w:t>
      </w:r>
      <w:r w:rsidRPr="00084D24">
        <w:rPr>
          <w:rFonts w:cs="Arial"/>
        </w:rPr>
        <w:t xml:space="preserve"> đặt liền sát phòng đẻ và khu rửa tiệt trùng.</w:t>
      </w:r>
    </w:p>
    <w:p w14:paraId="2FC4AC58" w14:textId="77777777" w:rsidR="00BB4E8D" w:rsidRPr="00084D24" w:rsidRDefault="00BB4E8D" w:rsidP="00084D24">
      <w:pPr>
        <w:spacing w:after="120"/>
        <w:ind w:firstLine="720"/>
        <w:jc w:val="both"/>
        <w:rPr>
          <w:rFonts w:cs="Arial"/>
        </w:rPr>
      </w:pPr>
      <w:r w:rsidRPr="00084D24">
        <w:rPr>
          <w:rFonts w:cs="Arial"/>
        </w:rPr>
        <w:t>1. Phòng thực hiện các dịch vụ KHHGĐ phải có diện tích bố trí chậu rửa tay, bàn thủ thuật có lối liên hệ với khu tiệt trùng (chung với khu tiệt trùng phòng đẻ), dây chuyền sạch bẩn một chiều.</w:t>
      </w:r>
    </w:p>
    <w:p w14:paraId="271479AC" w14:textId="77777777" w:rsidR="00BB4E8D" w:rsidRPr="00084D24" w:rsidRDefault="00BB4E8D" w:rsidP="00084D24">
      <w:pPr>
        <w:spacing w:after="120"/>
        <w:ind w:firstLine="720"/>
        <w:jc w:val="both"/>
        <w:rPr>
          <w:rFonts w:cs="Arial"/>
        </w:rPr>
      </w:pPr>
      <w:r w:rsidRPr="00084D24">
        <w:rPr>
          <w:rFonts w:cs="Arial"/>
        </w:rPr>
        <w:t>4.2.7. Phòng rửa, tiệt trùng dụng cụ có diện tích từ 5 ÷ 7m</w:t>
      </w:r>
      <w:r w:rsidRPr="00084D24">
        <w:rPr>
          <w:rFonts w:cs="Arial"/>
          <w:vertAlign w:val="superscript"/>
        </w:rPr>
        <w:t>2</w:t>
      </w:r>
      <w:r w:rsidRPr="00084D24">
        <w:rPr>
          <w:rFonts w:cs="Arial"/>
        </w:rPr>
        <w:t>, đặt nằm giữa phòng đẻ và phòng thực hiện các dịch vụ KHHGĐ.</w:t>
      </w:r>
    </w:p>
    <w:p w14:paraId="578C7CD2" w14:textId="77777777" w:rsidR="00BB4E8D" w:rsidRPr="00084D24" w:rsidRDefault="00BB4E8D" w:rsidP="00084D24">
      <w:pPr>
        <w:spacing w:after="120"/>
        <w:ind w:firstLine="720"/>
        <w:jc w:val="both"/>
        <w:rPr>
          <w:rFonts w:cs="Arial"/>
        </w:rPr>
      </w:pPr>
      <w:r w:rsidRPr="00084D24">
        <w:rPr>
          <w:rFonts w:cs="Arial"/>
        </w:rPr>
        <w:t>1. Phòng rửa, tiệt trùng phải có cửa riêng thoát ra ngoài; đảm bảo dây chuyền sạch bẩn một chiều.</w:t>
      </w:r>
    </w:p>
    <w:p w14:paraId="439D6D1D" w14:textId="77777777" w:rsidR="00BB4E8D" w:rsidRPr="00084D24" w:rsidRDefault="00BB4E8D" w:rsidP="00084D24">
      <w:pPr>
        <w:spacing w:after="120"/>
        <w:ind w:firstLine="720"/>
        <w:jc w:val="both"/>
        <w:rPr>
          <w:rFonts w:cs="Arial"/>
        </w:rPr>
      </w:pPr>
      <w:r w:rsidRPr="00084D24">
        <w:rPr>
          <w:rFonts w:cs="Arial"/>
        </w:rPr>
        <w:lastRenderedPageBreak/>
        <w:t>4.2.8. Phòng lưu sau đẻ có diện tích từ 12 ÷ 14m</w:t>
      </w:r>
      <w:r w:rsidRPr="00084D24">
        <w:rPr>
          <w:rFonts w:cs="Arial"/>
          <w:vertAlign w:val="superscript"/>
        </w:rPr>
        <w:t>2</w:t>
      </w:r>
      <w:r w:rsidRPr="00084D24">
        <w:rPr>
          <w:rFonts w:cs="Arial"/>
        </w:rPr>
        <w:t xml:space="preserve"> có vị trí sát gần phòng đẻ.</w:t>
      </w:r>
    </w:p>
    <w:p w14:paraId="096FCFCC" w14:textId="77777777" w:rsidR="00BB4E8D" w:rsidRPr="00084D24" w:rsidRDefault="00BB4E8D" w:rsidP="00084D24">
      <w:pPr>
        <w:spacing w:after="120"/>
        <w:ind w:firstLine="720"/>
        <w:jc w:val="both"/>
        <w:rPr>
          <w:rFonts w:cs="Arial"/>
        </w:rPr>
      </w:pPr>
      <w:r w:rsidRPr="00084D24">
        <w:rPr>
          <w:rFonts w:cs="Arial"/>
        </w:rPr>
        <w:t>1. Điều kiện cho phép nên tách riêng bệnh nhân chờ đẻ và sản phụ sau đẻ, thực hiện KHHGĐ thành 2 phòng có diện tích từ 8 ÷ 10m</w:t>
      </w:r>
      <w:r w:rsidRPr="00084D24">
        <w:rPr>
          <w:rFonts w:cs="Arial"/>
          <w:vertAlign w:val="superscript"/>
        </w:rPr>
        <w:t>2</w:t>
      </w:r>
      <w:r w:rsidRPr="00084D24">
        <w:rPr>
          <w:rFonts w:cs="Arial"/>
        </w:rPr>
        <w:t>/phòng</w:t>
      </w:r>
    </w:p>
    <w:p w14:paraId="21838BEB" w14:textId="77777777" w:rsidR="00BB4E8D" w:rsidRPr="00084D24" w:rsidRDefault="00BB4E8D" w:rsidP="00084D24">
      <w:pPr>
        <w:spacing w:after="120"/>
        <w:ind w:firstLine="720"/>
        <w:jc w:val="both"/>
        <w:rPr>
          <w:rFonts w:cs="Arial"/>
        </w:rPr>
      </w:pPr>
      <w:r w:rsidRPr="00084D24">
        <w:rPr>
          <w:rFonts w:cs="Arial"/>
        </w:rPr>
        <w:t>2. Phòng lưu bệnh nhân phải đủ diện tích bố trí 2 giường bệnh nhân, diện tích từ 12 ÷ 14m</w:t>
      </w:r>
      <w:r w:rsidRPr="00084D24">
        <w:rPr>
          <w:rFonts w:cs="Arial"/>
          <w:vertAlign w:val="superscript"/>
        </w:rPr>
        <w:t>2</w:t>
      </w:r>
      <w:r w:rsidRPr="00084D24">
        <w:rPr>
          <w:rFonts w:cs="Arial"/>
        </w:rPr>
        <w:t>, có cửa liên hệ trực tiếp với phòng đẻ.</w:t>
      </w:r>
    </w:p>
    <w:p w14:paraId="4E9B82CC" w14:textId="77777777" w:rsidR="00BB4E8D" w:rsidRPr="00084D24" w:rsidRDefault="00BB4E8D" w:rsidP="00084D24">
      <w:pPr>
        <w:spacing w:after="120"/>
        <w:ind w:firstLine="720"/>
        <w:jc w:val="both"/>
        <w:rPr>
          <w:rFonts w:cs="Arial"/>
        </w:rPr>
      </w:pPr>
      <w:r w:rsidRPr="00084D24">
        <w:rPr>
          <w:rFonts w:cs="Arial"/>
        </w:rPr>
        <w:t>3. Điều kiện cho phép nên có vệ sinh riêng (1 xí, 1 rửa) cho sản phụ với diện tích 3 ÷ 5m</w:t>
      </w:r>
      <w:r w:rsidRPr="00084D24">
        <w:rPr>
          <w:rFonts w:cs="Arial"/>
          <w:vertAlign w:val="superscript"/>
        </w:rPr>
        <w:t>2</w:t>
      </w:r>
      <w:r w:rsidRPr="00084D24">
        <w:rPr>
          <w:rFonts w:cs="Arial"/>
        </w:rPr>
        <w:t xml:space="preserve"> liền phòng khép kín.</w:t>
      </w:r>
    </w:p>
    <w:p w14:paraId="3EF5B070" w14:textId="77777777" w:rsidR="00BB4E8D" w:rsidRPr="00084D24" w:rsidRDefault="00BB4E8D" w:rsidP="00084D24">
      <w:pPr>
        <w:spacing w:after="120"/>
        <w:ind w:firstLine="720"/>
        <w:jc w:val="both"/>
        <w:rPr>
          <w:rFonts w:cs="Arial"/>
        </w:rPr>
      </w:pPr>
      <w:r w:rsidRPr="00084D24">
        <w:rPr>
          <w:rFonts w:cs="Arial"/>
        </w:rPr>
        <w:t>4.2.9. Phòng lưu bệnh nhân thông thường có diện tích từ 12 ÷ 14m</w:t>
      </w:r>
      <w:r w:rsidRPr="00084D24">
        <w:rPr>
          <w:rFonts w:cs="Arial"/>
          <w:vertAlign w:val="superscript"/>
        </w:rPr>
        <w:t>2</w:t>
      </w:r>
      <w:r w:rsidRPr="00084D24">
        <w:rPr>
          <w:rFonts w:cs="Arial"/>
        </w:rPr>
        <w:t xml:space="preserve"> (đối với phòng 2 giường) hoặc 18 ÷ 20m</w:t>
      </w:r>
      <w:r w:rsidRPr="00084D24">
        <w:rPr>
          <w:rFonts w:cs="Arial"/>
          <w:vertAlign w:val="superscript"/>
        </w:rPr>
        <w:t>2</w:t>
      </w:r>
      <w:r w:rsidRPr="00084D24">
        <w:rPr>
          <w:rFonts w:cs="Arial"/>
        </w:rPr>
        <w:t xml:space="preserve"> (đối với phòng 3 giường).</w:t>
      </w:r>
    </w:p>
    <w:p w14:paraId="727E9AD7" w14:textId="77777777" w:rsidR="00BB4E8D" w:rsidRPr="00084D24" w:rsidRDefault="00BB4E8D" w:rsidP="00084D24">
      <w:pPr>
        <w:spacing w:after="120"/>
        <w:ind w:firstLine="720"/>
        <w:jc w:val="both"/>
        <w:rPr>
          <w:rFonts w:cs="Arial"/>
        </w:rPr>
      </w:pPr>
      <w:r w:rsidRPr="00084D24">
        <w:rPr>
          <w:rFonts w:cs="Arial"/>
        </w:rPr>
        <w:t>1. Phòng lưu bệnh nhân phải có diện tích bố trí 2 ÷ 3 giường bệnh nhân (tuỳ theo quy mô phục vụ).</w:t>
      </w:r>
    </w:p>
    <w:p w14:paraId="7E07285B" w14:textId="77777777" w:rsidR="00BB4E8D" w:rsidRPr="00084D24" w:rsidRDefault="00BB4E8D" w:rsidP="00084D24">
      <w:pPr>
        <w:spacing w:after="120"/>
        <w:ind w:firstLine="720"/>
        <w:jc w:val="both"/>
        <w:rPr>
          <w:rFonts w:cs="Arial"/>
        </w:rPr>
      </w:pPr>
      <w:r w:rsidRPr="00084D24">
        <w:rPr>
          <w:rFonts w:cs="Arial"/>
        </w:rPr>
        <w:t>2. Phòng lưu bệnh nhân nên gần khu vệ sinh chung.</w:t>
      </w:r>
    </w:p>
    <w:p w14:paraId="73A42DCE" w14:textId="77777777" w:rsidR="00BB4E8D" w:rsidRPr="00084D24" w:rsidRDefault="00BB4E8D" w:rsidP="00084D24">
      <w:pPr>
        <w:spacing w:after="120"/>
        <w:ind w:firstLine="720"/>
        <w:jc w:val="both"/>
        <w:rPr>
          <w:rFonts w:cs="Arial"/>
        </w:rPr>
      </w:pPr>
      <w:r w:rsidRPr="00084D24">
        <w:rPr>
          <w:rFonts w:cs="Arial"/>
        </w:rPr>
        <w:t>4.2.10. Phòng vệ sinh chung (cán bộ CNV và bệnh nhân) có diện tích 4 ÷ 6m</w:t>
      </w:r>
      <w:r w:rsidRPr="00084D24">
        <w:rPr>
          <w:rFonts w:cs="Arial"/>
          <w:vertAlign w:val="superscript"/>
        </w:rPr>
        <w:t>2</w:t>
      </w:r>
      <w:r w:rsidRPr="00084D24">
        <w:rPr>
          <w:rFonts w:cs="Arial"/>
        </w:rPr>
        <w:t xml:space="preserve"> (1 xí, 1 tiểu, 1 rửa).</w:t>
      </w:r>
    </w:p>
    <w:p w14:paraId="7C7E36B0" w14:textId="77777777" w:rsidR="00BB4E8D" w:rsidRPr="00084D24" w:rsidRDefault="00BB4E8D" w:rsidP="00084D24">
      <w:pPr>
        <w:spacing w:after="120"/>
        <w:ind w:firstLine="720"/>
        <w:jc w:val="both"/>
        <w:rPr>
          <w:rFonts w:cs="Arial"/>
        </w:rPr>
      </w:pPr>
      <w:r w:rsidRPr="00084D24">
        <w:rPr>
          <w:rFonts w:cs="Arial"/>
        </w:rPr>
        <w:t>1. Nên đặt vệ sinh liền trong khối nhà trạm có bể tự hoại.</w:t>
      </w:r>
    </w:p>
    <w:p w14:paraId="1104EBB6" w14:textId="77777777" w:rsidR="00BB4E8D" w:rsidRPr="00084D24" w:rsidRDefault="00BB4E8D" w:rsidP="00084D24">
      <w:pPr>
        <w:spacing w:after="120"/>
        <w:ind w:firstLine="720"/>
        <w:jc w:val="both"/>
        <w:rPr>
          <w:rFonts w:cs="Arial"/>
        </w:rPr>
      </w:pPr>
      <w:r w:rsidRPr="00084D24">
        <w:rPr>
          <w:rFonts w:cs="Arial"/>
        </w:rPr>
        <w:t>2. Vùng núi cao, vùng sâu nếu do phong tục tập quán có thể đặt vệ sinh bên ngoài nhà trạm nhưng khoảng cách tới nhà trạm không nhỏ hơn 10m, phải bảo đảm các điều kiện vệ sinh, mỹ quan tối thiểu.</w:t>
      </w:r>
    </w:p>
    <w:p w14:paraId="04D35CA5" w14:textId="77777777" w:rsidR="00BB4E8D" w:rsidRPr="00084D24" w:rsidRDefault="00BB4E8D" w:rsidP="00084D24">
      <w:pPr>
        <w:spacing w:after="120"/>
        <w:ind w:firstLine="720"/>
        <w:jc w:val="both"/>
        <w:rPr>
          <w:rFonts w:cs="Arial"/>
        </w:rPr>
      </w:pPr>
      <w:r w:rsidRPr="00084D24">
        <w:rPr>
          <w:rFonts w:cs="Arial"/>
        </w:rPr>
        <w:t>4.2.</w:t>
      </w:r>
      <w:proofErr w:type="gramStart"/>
      <w:r w:rsidRPr="00084D24">
        <w:rPr>
          <w:rFonts w:cs="Arial"/>
        </w:rPr>
        <w:t>11.Kho</w:t>
      </w:r>
      <w:proofErr w:type="gramEnd"/>
      <w:r w:rsidRPr="00084D24">
        <w:rPr>
          <w:rFonts w:cs="Arial"/>
        </w:rPr>
        <w:t xml:space="preserve"> dụng cụ, thiết bị có diện tích từ 4 ÷ 6m</w:t>
      </w:r>
      <w:r w:rsidRPr="00084D24">
        <w:rPr>
          <w:rFonts w:cs="Arial"/>
          <w:vertAlign w:val="superscript"/>
        </w:rPr>
        <w:t>2</w:t>
      </w:r>
      <w:r w:rsidRPr="00084D24">
        <w:rPr>
          <w:rFonts w:cs="Arial"/>
        </w:rPr>
        <w:t xml:space="preserve"> (có thể tận dụng phần xép phía trên phòng rửa tiệt trùng).</w:t>
      </w:r>
    </w:p>
    <w:p w14:paraId="3B95C9E8" w14:textId="77777777" w:rsidR="00BB4E8D" w:rsidRPr="00084D24" w:rsidRDefault="00BB4E8D" w:rsidP="00084D24">
      <w:pPr>
        <w:spacing w:after="120"/>
        <w:ind w:firstLine="720"/>
        <w:jc w:val="both"/>
        <w:rPr>
          <w:rFonts w:cs="Arial"/>
        </w:rPr>
      </w:pPr>
      <w:r w:rsidRPr="00084D24">
        <w:rPr>
          <w:rFonts w:cs="Arial"/>
        </w:rPr>
        <w:t>4.2.</w:t>
      </w:r>
      <w:proofErr w:type="gramStart"/>
      <w:r w:rsidRPr="00084D24">
        <w:rPr>
          <w:rFonts w:cs="Arial"/>
        </w:rPr>
        <w:t>12.Phòng</w:t>
      </w:r>
      <w:proofErr w:type="gramEnd"/>
      <w:r w:rsidRPr="00084D24">
        <w:rPr>
          <w:rFonts w:cs="Arial"/>
        </w:rPr>
        <w:t xml:space="preserve"> bếp nấu có diện tích từ 4 ÷ 6m</w:t>
      </w:r>
      <w:r w:rsidRPr="00084D24">
        <w:rPr>
          <w:rFonts w:cs="Arial"/>
          <w:vertAlign w:val="superscript"/>
        </w:rPr>
        <w:t>2</w:t>
      </w:r>
      <w:r w:rsidRPr="00084D24">
        <w:rPr>
          <w:rFonts w:cs="Arial"/>
        </w:rPr>
        <w:t>, đặt ở vị trí cuối hướng gió, phía sau công trình chính.</w:t>
      </w:r>
    </w:p>
    <w:p w14:paraId="7C6FAA4F" w14:textId="77777777" w:rsidR="00BB4E8D" w:rsidRPr="00084D24" w:rsidRDefault="00BB4E8D" w:rsidP="00084D24">
      <w:pPr>
        <w:spacing w:after="120"/>
        <w:ind w:firstLine="720"/>
        <w:jc w:val="both"/>
        <w:rPr>
          <w:rFonts w:cs="Arial"/>
        </w:rPr>
      </w:pPr>
      <w:r w:rsidRPr="00084D24">
        <w:rPr>
          <w:rFonts w:cs="Arial"/>
        </w:rPr>
        <w:t>4.2.</w:t>
      </w:r>
      <w:proofErr w:type="gramStart"/>
      <w:r w:rsidRPr="00084D24">
        <w:rPr>
          <w:rFonts w:cs="Arial"/>
        </w:rPr>
        <w:t>13.Quầy</w:t>
      </w:r>
      <w:proofErr w:type="gramEnd"/>
      <w:r w:rsidRPr="00084D24">
        <w:rPr>
          <w:rFonts w:cs="Arial"/>
        </w:rPr>
        <w:t xml:space="preserve"> thuốc có diện tích từ 4 ÷ 6m</w:t>
      </w:r>
      <w:r w:rsidRPr="00084D24">
        <w:rPr>
          <w:rFonts w:cs="Arial"/>
          <w:vertAlign w:val="superscript"/>
        </w:rPr>
        <w:t>2</w:t>
      </w:r>
      <w:r w:rsidRPr="00084D24">
        <w:rPr>
          <w:rFonts w:cs="Arial"/>
        </w:rPr>
        <w:t xml:space="preserve"> đặt ở vị trí dễ tiếp cận trực tiếp, gần cổng chính, sảnh (có tủ quầy quản lý thuốc, dược phẩm).</w:t>
      </w:r>
    </w:p>
    <w:p w14:paraId="62E5A184" w14:textId="77777777" w:rsidR="00BB4E8D" w:rsidRPr="00084D24" w:rsidRDefault="00BB4E8D" w:rsidP="00084D24">
      <w:pPr>
        <w:spacing w:after="120"/>
        <w:ind w:firstLine="720"/>
        <w:jc w:val="both"/>
        <w:rPr>
          <w:rFonts w:cs="Arial"/>
        </w:rPr>
      </w:pPr>
      <w:r w:rsidRPr="00084D24">
        <w:rPr>
          <w:rFonts w:cs="Arial"/>
        </w:rPr>
        <w:t>4.2.</w:t>
      </w:r>
      <w:proofErr w:type="gramStart"/>
      <w:r w:rsidRPr="00084D24">
        <w:rPr>
          <w:rFonts w:cs="Arial"/>
        </w:rPr>
        <w:t>14.Toàn</w:t>
      </w:r>
      <w:proofErr w:type="gramEnd"/>
      <w:r w:rsidRPr="00084D24">
        <w:rPr>
          <w:rFonts w:cs="Arial"/>
        </w:rPr>
        <w:t xml:space="preserve"> bộ diện tích hành lang, lối đi bên trong nhà không cho phép vượt quá 35 % tổng diện tích xây dựng nhà trạm.</w:t>
      </w:r>
    </w:p>
    <w:p w14:paraId="1E7238DF" w14:textId="77777777" w:rsidR="00BB4E8D" w:rsidRPr="00084D24" w:rsidRDefault="00BB4E8D" w:rsidP="00084D24">
      <w:pPr>
        <w:spacing w:after="120"/>
        <w:ind w:firstLine="720"/>
        <w:jc w:val="both"/>
        <w:rPr>
          <w:rFonts w:cs="Arial"/>
          <w:b/>
        </w:rPr>
      </w:pPr>
      <w:bookmarkStart w:id="17" w:name="dieu_5"/>
      <w:r w:rsidRPr="00084D24">
        <w:rPr>
          <w:rFonts w:cs="Arial"/>
          <w:b/>
        </w:rPr>
        <w:t>5. NHỮNG YÊU CẦU VỀ CÁC GIẢI PHÁP KỸ THUẬT</w:t>
      </w:r>
      <w:bookmarkEnd w:id="17"/>
    </w:p>
    <w:p w14:paraId="1EFC766A" w14:textId="77777777" w:rsidR="00BB4E8D" w:rsidRPr="00084D24" w:rsidRDefault="00BB4E8D" w:rsidP="00084D24">
      <w:pPr>
        <w:spacing w:after="120"/>
        <w:ind w:firstLine="720"/>
        <w:jc w:val="both"/>
        <w:rPr>
          <w:rFonts w:cs="Arial"/>
        </w:rPr>
      </w:pPr>
      <w:r w:rsidRPr="00084D24">
        <w:rPr>
          <w:rFonts w:cs="Arial"/>
        </w:rPr>
        <w:t>5.1. Chiếu sáng và thông thoáng tự nhiên</w:t>
      </w:r>
    </w:p>
    <w:p w14:paraId="56578B36" w14:textId="77777777" w:rsidR="00BB4E8D" w:rsidRPr="00084D24" w:rsidRDefault="00BB4E8D" w:rsidP="00084D24">
      <w:pPr>
        <w:spacing w:after="120"/>
        <w:ind w:firstLine="720"/>
        <w:jc w:val="both"/>
        <w:rPr>
          <w:rFonts w:cs="Arial"/>
        </w:rPr>
      </w:pPr>
      <w:r w:rsidRPr="00084D24">
        <w:rPr>
          <w:rFonts w:cs="Arial"/>
        </w:rPr>
        <w:t>5.1.1. Trong trạm y tế cơ sở, các phòng phải được chiếu sáng tự nhiên trực tiếp và thông gió tự nhiên.</w:t>
      </w:r>
    </w:p>
    <w:p w14:paraId="77847420" w14:textId="77777777" w:rsidR="00BB4E8D" w:rsidRPr="00084D24" w:rsidRDefault="00BB4E8D" w:rsidP="00084D24">
      <w:pPr>
        <w:spacing w:after="120"/>
        <w:ind w:firstLine="720"/>
        <w:jc w:val="both"/>
        <w:rPr>
          <w:rFonts w:cs="Arial"/>
        </w:rPr>
      </w:pPr>
      <w:r w:rsidRPr="00084D24">
        <w:rPr>
          <w:rFonts w:cs="Arial"/>
        </w:rPr>
        <w:t>5.1.2. Hệ thống chiếu sáng tự nhiên cho các phòng (theo phương pháp tính toán độ rọi bên trong DF trung bình) theo tiêu chuẩn sau:</w:t>
      </w:r>
    </w:p>
    <w:tbl>
      <w:tblPr>
        <w:tblW w:w="0" w:type="auto"/>
        <w:tblLayout w:type="fixed"/>
        <w:tblCellMar>
          <w:left w:w="120" w:type="dxa"/>
          <w:right w:w="120" w:type="dxa"/>
        </w:tblCellMar>
        <w:tblLook w:val="0000" w:firstRow="0" w:lastRow="0" w:firstColumn="0" w:lastColumn="0" w:noHBand="0" w:noVBand="0"/>
      </w:tblPr>
      <w:tblGrid>
        <w:gridCol w:w="4198"/>
        <w:gridCol w:w="3639"/>
      </w:tblGrid>
      <w:tr w:rsidR="00084D24" w:rsidRPr="00084D24" w14:paraId="70E2D430" w14:textId="77777777">
        <w:tblPrEx>
          <w:tblCellMar>
            <w:top w:w="0" w:type="dxa"/>
            <w:bottom w:w="0" w:type="dxa"/>
          </w:tblCellMar>
        </w:tblPrEx>
        <w:trPr>
          <w:trHeight w:val="20"/>
        </w:trPr>
        <w:tc>
          <w:tcPr>
            <w:tcW w:w="4198" w:type="dxa"/>
            <w:tcBorders>
              <w:top w:val="single" w:sz="4" w:space="0" w:color="000000"/>
              <w:left w:val="single" w:sz="4" w:space="0" w:color="000000"/>
              <w:bottom w:val="single" w:sz="4" w:space="0" w:color="000000"/>
              <w:right w:val="single" w:sz="4" w:space="0" w:color="000000"/>
            </w:tcBorders>
          </w:tcPr>
          <w:p w14:paraId="2F67E3D7" w14:textId="77777777" w:rsidR="00BB4E8D" w:rsidRPr="00084D24" w:rsidRDefault="00BB4E8D" w:rsidP="00BB4E8D">
            <w:pPr>
              <w:spacing w:after="120"/>
              <w:jc w:val="center"/>
              <w:rPr>
                <w:rFonts w:cs="Arial"/>
                <w:b/>
              </w:rPr>
            </w:pPr>
            <w:r w:rsidRPr="00084D24">
              <w:rPr>
                <w:rFonts w:cs="Arial"/>
                <w:b/>
              </w:rPr>
              <w:t>Loại phòng</w:t>
            </w:r>
          </w:p>
        </w:tc>
        <w:tc>
          <w:tcPr>
            <w:tcW w:w="3639" w:type="dxa"/>
            <w:tcBorders>
              <w:top w:val="single" w:sz="4" w:space="0" w:color="000000"/>
              <w:left w:val="single" w:sz="4" w:space="0" w:color="000000"/>
              <w:bottom w:val="single" w:sz="4" w:space="0" w:color="000000"/>
              <w:right w:val="single" w:sz="4" w:space="0" w:color="000000"/>
            </w:tcBorders>
          </w:tcPr>
          <w:p w14:paraId="3F9C7E74" w14:textId="77777777" w:rsidR="00BB4E8D" w:rsidRPr="00084D24" w:rsidRDefault="00BB4E8D" w:rsidP="00BB4E8D">
            <w:pPr>
              <w:spacing w:after="120"/>
              <w:jc w:val="center"/>
              <w:rPr>
                <w:rFonts w:cs="Arial"/>
                <w:b/>
              </w:rPr>
            </w:pPr>
            <w:r w:rsidRPr="00084D24">
              <w:rPr>
                <w:rFonts w:cs="Arial"/>
                <w:b/>
              </w:rPr>
              <w:t>Tỷ lệ (%)</w:t>
            </w:r>
          </w:p>
          <w:p w14:paraId="71AC0FB0" w14:textId="77777777" w:rsidR="00BB4E8D" w:rsidRPr="00084D24" w:rsidRDefault="00BB4E8D" w:rsidP="00BB4E8D">
            <w:pPr>
              <w:spacing w:after="120"/>
              <w:jc w:val="center"/>
              <w:rPr>
                <w:rFonts w:cs="Arial"/>
              </w:rPr>
            </w:pPr>
            <w:r w:rsidRPr="00084D24">
              <w:rPr>
                <w:rFonts w:cs="Arial"/>
              </w:rPr>
              <w:t>(Diện tích cửa sổ / Diện tích sàn)</w:t>
            </w:r>
          </w:p>
        </w:tc>
      </w:tr>
      <w:tr w:rsidR="00084D24" w:rsidRPr="00084D24" w14:paraId="12B127E8" w14:textId="77777777">
        <w:tblPrEx>
          <w:tblCellMar>
            <w:top w:w="0" w:type="dxa"/>
            <w:bottom w:w="0" w:type="dxa"/>
          </w:tblCellMar>
        </w:tblPrEx>
        <w:trPr>
          <w:trHeight w:val="20"/>
        </w:trPr>
        <w:tc>
          <w:tcPr>
            <w:tcW w:w="4198" w:type="dxa"/>
            <w:tcBorders>
              <w:top w:val="single" w:sz="4" w:space="0" w:color="000000"/>
              <w:left w:val="single" w:sz="4" w:space="0" w:color="000000"/>
              <w:bottom w:val="single" w:sz="4" w:space="0" w:color="000000"/>
              <w:right w:val="single" w:sz="4" w:space="0" w:color="000000"/>
            </w:tcBorders>
          </w:tcPr>
          <w:p w14:paraId="48F31C04" w14:textId="77777777" w:rsidR="00BB4E8D" w:rsidRPr="00084D24" w:rsidRDefault="00BB4E8D" w:rsidP="00BB4E8D">
            <w:pPr>
              <w:spacing w:after="120"/>
              <w:rPr>
                <w:rFonts w:cs="Arial"/>
              </w:rPr>
            </w:pPr>
            <w:r w:rsidRPr="00084D24">
              <w:rPr>
                <w:rFonts w:cs="Arial"/>
              </w:rPr>
              <w:t>1. Các phòng chủ yếu</w:t>
            </w:r>
          </w:p>
        </w:tc>
        <w:tc>
          <w:tcPr>
            <w:tcW w:w="3639" w:type="dxa"/>
            <w:tcBorders>
              <w:top w:val="single" w:sz="4" w:space="0" w:color="000000"/>
              <w:left w:val="single" w:sz="4" w:space="0" w:color="000000"/>
              <w:bottom w:val="single" w:sz="4" w:space="0" w:color="000000"/>
              <w:right w:val="single" w:sz="4" w:space="0" w:color="000000"/>
            </w:tcBorders>
          </w:tcPr>
          <w:p w14:paraId="3186928E" w14:textId="77777777" w:rsidR="00BB4E8D" w:rsidRPr="00084D24" w:rsidRDefault="00BB4E8D" w:rsidP="00BB4E8D">
            <w:pPr>
              <w:spacing w:after="120"/>
              <w:jc w:val="center"/>
              <w:rPr>
                <w:rFonts w:cs="Arial"/>
              </w:rPr>
            </w:pPr>
            <w:r w:rsidRPr="00084D24">
              <w:rPr>
                <w:rFonts w:cs="Arial"/>
              </w:rPr>
              <w:t>Không nhỏ hơn 20%</w:t>
            </w:r>
          </w:p>
        </w:tc>
      </w:tr>
      <w:tr w:rsidR="00084D24" w:rsidRPr="00084D24" w14:paraId="69648332" w14:textId="77777777">
        <w:tblPrEx>
          <w:tblCellMar>
            <w:top w:w="0" w:type="dxa"/>
            <w:bottom w:w="0" w:type="dxa"/>
          </w:tblCellMar>
        </w:tblPrEx>
        <w:trPr>
          <w:trHeight w:val="20"/>
        </w:trPr>
        <w:tc>
          <w:tcPr>
            <w:tcW w:w="4198" w:type="dxa"/>
            <w:tcBorders>
              <w:top w:val="single" w:sz="4" w:space="0" w:color="000000"/>
              <w:left w:val="single" w:sz="4" w:space="0" w:color="000000"/>
              <w:bottom w:val="single" w:sz="4" w:space="0" w:color="000000"/>
              <w:right w:val="single" w:sz="4" w:space="0" w:color="000000"/>
            </w:tcBorders>
          </w:tcPr>
          <w:p w14:paraId="3154AC59" w14:textId="77777777" w:rsidR="00BB4E8D" w:rsidRPr="00084D24" w:rsidRDefault="00BB4E8D" w:rsidP="00BB4E8D">
            <w:pPr>
              <w:spacing w:after="120"/>
              <w:rPr>
                <w:rFonts w:cs="Arial"/>
              </w:rPr>
            </w:pPr>
            <w:r w:rsidRPr="00084D24">
              <w:rPr>
                <w:rFonts w:cs="Arial"/>
              </w:rPr>
              <w:t>2. Các phòng tạm lưu, phòng phụ trợ</w:t>
            </w:r>
          </w:p>
        </w:tc>
        <w:tc>
          <w:tcPr>
            <w:tcW w:w="3639" w:type="dxa"/>
            <w:tcBorders>
              <w:top w:val="single" w:sz="4" w:space="0" w:color="000000"/>
              <w:left w:val="single" w:sz="4" w:space="0" w:color="000000"/>
              <w:bottom w:val="single" w:sz="4" w:space="0" w:color="000000"/>
              <w:right w:val="single" w:sz="4" w:space="0" w:color="000000"/>
            </w:tcBorders>
          </w:tcPr>
          <w:p w14:paraId="1864AD99" w14:textId="77777777" w:rsidR="00BB4E8D" w:rsidRPr="00084D24" w:rsidRDefault="00BB4E8D" w:rsidP="00BB4E8D">
            <w:pPr>
              <w:spacing w:after="120"/>
              <w:jc w:val="center"/>
              <w:rPr>
                <w:rFonts w:cs="Arial"/>
              </w:rPr>
            </w:pPr>
            <w:r w:rsidRPr="00084D24">
              <w:rPr>
                <w:rFonts w:cs="Arial"/>
              </w:rPr>
              <w:t>Không nhỏ hơn 15%</w:t>
            </w:r>
          </w:p>
        </w:tc>
      </w:tr>
    </w:tbl>
    <w:p w14:paraId="500A1358" w14:textId="77777777" w:rsidR="00BB4E8D" w:rsidRPr="00084D24" w:rsidRDefault="00BB4E8D" w:rsidP="00084D24">
      <w:pPr>
        <w:spacing w:after="120"/>
        <w:ind w:firstLine="720"/>
        <w:rPr>
          <w:rFonts w:cs="Arial"/>
        </w:rPr>
      </w:pPr>
      <w:r w:rsidRPr="00084D24">
        <w:rPr>
          <w:rFonts w:cs="Arial"/>
        </w:rPr>
        <w:t>5.2. Kỹ thuật hạ tầng</w:t>
      </w:r>
    </w:p>
    <w:p w14:paraId="2D94EC50" w14:textId="77777777" w:rsidR="00BB4E8D" w:rsidRPr="00084D24" w:rsidRDefault="00BB4E8D" w:rsidP="00084D24">
      <w:pPr>
        <w:spacing w:after="120"/>
        <w:ind w:firstLine="720"/>
        <w:rPr>
          <w:rFonts w:cs="Arial"/>
        </w:rPr>
      </w:pPr>
      <w:r w:rsidRPr="00084D24">
        <w:rPr>
          <w:rFonts w:cs="Arial"/>
        </w:rPr>
        <w:t>5.2.1. Cấp điện</w:t>
      </w:r>
    </w:p>
    <w:p w14:paraId="453A8EA1" w14:textId="77777777" w:rsidR="00BB4E8D" w:rsidRPr="00084D24" w:rsidRDefault="00BB4E8D" w:rsidP="00084D24">
      <w:pPr>
        <w:spacing w:after="120"/>
        <w:ind w:firstLine="720"/>
        <w:rPr>
          <w:rFonts w:cs="Arial"/>
        </w:rPr>
      </w:pPr>
      <w:r w:rsidRPr="00084D24">
        <w:rPr>
          <w:rFonts w:cs="Arial"/>
        </w:rPr>
        <w:t>1. Trạm y tế cơ sở phải được cung cấp điện đầy đủ cho chiếu sáng và sử dụng các thiết bị.</w:t>
      </w:r>
    </w:p>
    <w:p w14:paraId="727EA0F5" w14:textId="77777777" w:rsidR="00BB4E8D" w:rsidRPr="00084D24" w:rsidRDefault="00BB4E8D" w:rsidP="00084D24">
      <w:pPr>
        <w:spacing w:after="120"/>
        <w:ind w:firstLine="720"/>
        <w:rPr>
          <w:rFonts w:cs="Arial"/>
        </w:rPr>
      </w:pPr>
      <w:r w:rsidRPr="00084D24">
        <w:rPr>
          <w:rFonts w:cs="Arial"/>
        </w:rPr>
        <w:t>2. Trạm y tế cơ sở phải có nguồn điện dự phòng sự cố (máy phát điện nhỏ cho trạm vùng đồng bằng, máy thuỷ điện nhỏ cho trạm vùng núi).</w:t>
      </w:r>
    </w:p>
    <w:p w14:paraId="7EF1DB79" w14:textId="77777777" w:rsidR="00BB4E8D" w:rsidRPr="00084D24" w:rsidRDefault="00BB4E8D" w:rsidP="00084D24">
      <w:pPr>
        <w:spacing w:after="120"/>
        <w:ind w:firstLine="720"/>
        <w:rPr>
          <w:rFonts w:cs="Arial"/>
        </w:rPr>
      </w:pPr>
      <w:r w:rsidRPr="00084D24">
        <w:rPr>
          <w:rFonts w:cs="Arial"/>
        </w:rPr>
        <w:t>3. Mạng điện sử dụng dây dẫn ruột đồng vỏ PVC 2 lớp đi trong ống đặt nổi hoặc chìm trong tường, trần, bố trí cầu dao tự ngắt tại từng phòng để đảm bảo an toàn.</w:t>
      </w:r>
    </w:p>
    <w:p w14:paraId="1F7DB68E" w14:textId="77777777" w:rsidR="00BB4E8D" w:rsidRPr="00084D24" w:rsidRDefault="00BB4E8D" w:rsidP="00084D24">
      <w:pPr>
        <w:spacing w:after="120"/>
        <w:ind w:firstLine="720"/>
        <w:rPr>
          <w:rFonts w:cs="Arial"/>
        </w:rPr>
      </w:pPr>
      <w:r w:rsidRPr="00084D24">
        <w:rPr>
          <w:rFonts w:cs="Arial"/>
        </w:rPr>
        <w:t>5.2.2. Cấp nước</w:t>
      </w:r>
    </w:p>
    <w:p w14:paraId="34D13A55" w14:textId="77777777" w:rsidR="00BB4E8D" w:rsidRPr="00084D24" w:rsidRDefault="00BB4E8D" w:rsidP="00084D24">
      <w:pPr>
        <w:spacing w:after="120"/>
        <w:ind w:firstLine="720"/>
        <w:rPr>
          <w:rFonts w:cs="Arial"/>
        </w:rPr>
      </w:pPr>
      <w:r w:rsidRPr="00084D24">
        <w:rPr>
          <w:rFonts w:cs="Arial"/>
        </w:rPr>
        <w:lastRenderedPageBreak/>
        <w:t>Trạm y tế cơ sở phải được cấp nước liên tục suốt ngày đêm từ nguồn nước máy (ở đô thị); giếng khoan (ở nông thôn) và các bể dự trữ. Nước đã qua xử lý đảm bảo tiêu chuẩn vệ sinh, chất lượng theo Quyết định số 505 BYT/QĐ ngày 13-4-1992 của Bộ trưởng Bộ Y tế.</w:t>
      </w:r>
    </w:p>
    <w:p w14:paraId="59B79310" w14:textId="77777777" w:rsidR="00BB4E8D" w:rsidRPr="00084D24" w:rsidRDefault="00BB4E8D" w:rsidP="00084D24">
      <w:pPr>
        <w:spacing w:after="120"/>
        <w:ind w:firstLine="720"/>
        <w:rPr>
          <w:rFonts w:cs="Arial"/>
        </w:rPr>
      </w:pPr>
      <w:r w:rsidRPr="00084D24">
        <w:rPr>
          <w:rFonts w:cs="Arial"/>
        </w:rPr>
        <w:t xml:space="preserve">Tiêu chuẩn cấp nước của một trạm y tế cơ sở từ 3.000 </w:t>
      </w:r>
      <w:proofErr w:type="gramStart"/>
      <w:r w:rsidRPr="00084D24">
        <w:rPr>
          <w:rFonts w:cs="Arial"/>
        </w:rPr>
        <w:t>÷  4</w:t>
      </w:r>
      <w:proofErr w:type="gramEnd"/>
      <w:r w:rsidRPr="00084D24">
        <w:rPr>
          <w:rFonts w:cs="Arial"/>
        </w:rPr>
        <w:t>.000lít/ngày</w:t>
      </w:r>
      <w:r w:rsidR="00B32BE5" w:rsidRPr="00084D24">
        <w:rPr>
          <w:rFonts w:cs="Arial"/>
        </w:rPr>
        <w:t xml:space="preserve"> </w:t>
      </w:r>
      <w:r w:rsidRPr="00084D24">
        <w:rPr>
          <w:rFonts w:cs="Arial"/>
        </w:rPr>
        <w:t>đêm.</w:t>
      </w:r>
    </w:p>
    <w:p w14:paraId="7291B1E3" w14:textId="77777777" w:rsidR="00BB4E8D" w:rsidRPr="00084D24" w:rsidRDefault="00BB4E8D" w:rsidP="00084D24">
      <w:pPr>
        <w:spacing w:after="120"/>
        <w:ind w:firstLine="720"/>
        <w:rPr>
          <w:rFonts w:cs="Arial"/>
        </w:rPr>
      </w:pPr>
      <w:r w:rsidRPr="00084D24">
        <w:rPr>
          <w:rFonts w:cs="Arial"/>
        </w:rPr>
        <w:t>5.2.3. Thoát nước</w:t>
      </w:r>
    </w:p>
    <w:p w14:paraId="5A6252F1" w14:textId="77777777" w:rsidR="00BB4E8D" w:rsidRPr="00084D24" w:rsidRDefault="00BB4E8D" w:rsidP="00084D24">
      <w:pPr>
        <w:spacing w:after="120"/>
        <w:ind w:firstLine="720"/>
        <w:rPr>
          <w:rFonts w:cs="Arial"/>
        </w:rPr>
      </w:pPr>
      <w:r w:rsidRPr="00084D24">
        <w:rPr>
          <w:rFonts w:cs="Arial"/>
        </w:rPr>
        <w:t>Trạm y tế cơ sở phải có hệ thống thoát nước mặt bảo đảm hoạt động tại trạm và không ảnh hưởng đến môi trường xung quanh. Hệ thống thoát nước nên dùng biện pháp tự chảy.</w:t>
      </w:r>
    </w:p>
    <w:p w14:paraId="0914BC99" w14:textId="77777777" w:rsidR="00BB4E8D" w:rsidRPr="00084D24" w:rsidRDefault="00BB4E8D" w:rsidP="00084D24">
      <w:pPr>
        <w:spacing w:after="120"/>
        <w:ind w:firstLine="720"/>
        <w:rPr>
          <w:rFonts w:cs="Arial"/>
        </w:rPr>
      </w:pPr>
      <w:r w:rsidRPr="00084D24">
        <w:rPr>
          <w:rFonts w:cs="Arial"/>
        </w:rPr>
        <w:t>5.2.3. Nước thải</w:t>
      </w:r>
    </w:p>
    <w:p w14:paraId="7B93F346" w14:textId="77777777" w:rsidR="00BB4E8D" w:rsidRPr="00084D24" w:rsidRDefault="00BB4E8D" w:rsidP="00084D24">
      <w:pPr>
        <w:spacing w:after="120"/>
        <w:ind w:firstLine="720"/>
        <w:rPr>
          <w:rFonts w:cs="Arial"/>
        </w:rPr>
      </w:pPr>
      <w:r w:rsidRPr="00084D24">
        <w:rPr>
          <w:rFonts w:cs="Arial"/>
        </w:rPr>
        <w:t>Trạm y tế cơ sở phải có hệ thống xử lý nước thải, phòng đẻ và phòng thực hiện các dịch vụ KHHGĐ phải có hệ thống ống kín thu nước sàn khi cọ rửa.</w:t>
      </w:r>
    </w:p>
    <w:p w14:paraId="75E8BF62" w14:textId="77777777" w:rsidR="00BB4E8D" w:rsidRPr="00084D24" w:rsidRDefault="00BB4E8D" w:rsidP="00084D24">
      <w:pPr>
        <w:spacing w:after="120"/>
        <w:ind w:firstLine="720"/>
        <w:rPr>
          <w:rFonts w:cs="Arial"/>
        </w:rPr>
      </w:pPr>
      <w:r w:rsidRPr="00084D24">
        <w:rPr>
          <w:rFonts w:cs="Arial"/>
        </w:rPr>
        <w:t>5.2.4. Chất thải rắn</w:t>
      </w:r>
    </w:p>
    <w:p w14:paraId="7D0315A6" w14:textId="77777777" w:rsidR="00BB4E8D" w:rsidRPr="00084D24" w:rsidRDefault="00BB4E8D" w:rsidP="00084D24">
      <w:pPr>
        <w:spacing w:after="120"/>
        <w:ind w:firstLine="720"/>
        <w:rPr>
          <w:rFonts w:cs="Arial"/>
        </w:rPr>
      </w:pPr>
      <w:r w:rsidRPr="00084D24">
        <w:rPr>
          <w:rFonts w:cs="Arial"/>
        </w:rPr>
        <w:t>Các chất thải rắn phải có nơi đốt, hố chôn phân hủy ở ngoài nhà.</w:t>
      </w:r>
    </w:p>
    <w:p w14:paraId="7A6275AA" w14:textId="77777777" w:rsidR="00BB4E8D" w:rsidRPr="00084D24" w:rsidRDefault="00BB4E8D" w:rsidP="00084D24">
      <w:pPr>
        <w:spacing w:after="120"/>
        <w:ind w:firstLine="720"/>
        <w:rPr>
          <w:rFonts w:cs="Arial"/>
        </w:rPr>
      </w:pPr>
      <w:r w:rsidRPr="00084D24">
        <w:rPr>
          <w:rFonts w:cs="Arial"/>
        </w:rPr>
        <w:t>5.3. Yêu cầu về phòng cháy, chữa cháy</w:t>
      </w:r>
    </w:p>
    <w:p w14:paraId="2E48FE69" w14:textId="77777777" w:rsidR="00BB4E8D" w:rsidRPr="00084D24" w:rsidRDefault="00BB4E8D" w:rsidP="00084D24">
      <w:pPr>
        <w:spacing w:after="120"/>
        <w:ind w:firstLine="720"/>
        <w:rPr>
          <w:rFonts w:cs="Arial"/>
        </w:rPr>
      </w:pPr>
      <w:r w:rsidRPr="00084D24">
        <w:rPr>
          <w:rFonts w:cs="Arial"/>
        </w:rPr>
        <w:t>5.3.1. Trạm y tế cơ sở là công trình chịu lửa bậc III (theo Tiêu chuẩn Việt Nam TCVN 2748-1991)</w:t>
      </w:r>
    </w:p>
    <w:p w14:paraId="4154BB2A" w14:textId="77777777" w:rsidR="00BB4E8D" w:rsidRPr="00084D24" w:rsidRDefault="00BB4E8D" w:rsidP="00084D24">
      <w:pPr>
        <w:spacing w:after="120"/>
        <w:ind w:firstLine="720"/>
        <w:rPr>
          <w:rFonts w:cs="Arial"/>
        </w:rPr>
      </w:pPr>
      <w:r w:rsidRPr="00084D24">
        <w:rPr>
          <w:rFonts w:cs="Arial"/>
        </w:rPr>
        <w:t>5.3.2. Trạm y tế cơ sở phải có hệ thống bình bột cứu hỏa đặt trong nhà. ở vùng núi cao, vùng sâu thì khoảng cách từ trạm tới bể chứa nước dự trữ (hoặc giếng nước) không quá xa.</w:t>
      </w:r>
    </w:p>
    <w:p w14:paraId="6A9D1CDC" w14:textId="77777777" w:rsidR="00BB4E8D" w:rsidRPr="00084D24" w:rsidRDefault="00BB4E8D" w:rsidP="00084D24">
      <w:pPr>
        <w:spacing w:after="120"/>
        <w:ind w:firstLine="720"/>
        <w:rPr>
          <w:rFonts w:cs="Arial"/>
        </w:rPr>
      </w:pPr>
      <w:r w:rsidRPr="00084D24">
        <w:rPr>
          <w:rFonts w:cs="Arial"/>
        </w:rPr>
        <w:t>1. Phải có bể trữ nước để cứu hoả vừa phục vụ sinh hoạt khi mùa khô, có thể tích 6 ữ 8m3.</w:t>
      </w:r>
    </w:p>
    <w:p w14:paraId="286925A0" w14:textId="77777777" w:rsidR="00BB4E8D" w:rsidRPr="00084D24" w:rsidRDefault="00BB4E8D" w:rsidP="00084D24">
      <w:pPr>
        <w:spacing w:after="120"/>
        <w:ind w:firstLine="720"/>
        <w:rPr>
          <w:rFonts w:cs="Arial"/>
        </w:rPr>
      </w:pPr>
      <w:r w:rsidRPr="00084D24">
        <w:rPr>
          <w:rFonts w:cs="Arial"/>
        </w:rPr>
        <w:t>2. Nếu có điều kiện, nên có hố cát dự trữ để cứu hỏa gần công trình.</w:t>
      </w:r>
    </w:p>
    <w:p w14:paraId="64D52EB5" w14:textId="77777777" w:rsidR="00BB4E8D" w:rsidRPr="00084D24" w:rsidRDefault="00BB4E8D" w:rsidP="00084D24">
      <w:pPr>
        <w:spacing w:after="120"/>
        <w:ind w:firstLine="720"/>
        <w:rPr>
          <w:rFonts w:cs="Arial"/>
        </w:rPr>
      </w:pPr>
      <w:bookmarkStart w:id="18" w:name="cumtu_1"/>
      <w:r w:rsidRPr="00084D24">
        <w:rPr>
          <w:rFonts w:cs="Arial"/>
        </w:rPr>
        <w:t>5.4. Yêu cầu về kết cấu và hoàn thiện công trình</w:t>
      </w:r>
      <w:bookmarkEnd w:id="18"/>
    </w:p>
    <w:p w14:paraId="616DCFCF" w14:textId="77777777" w:rsidR="00BB4E8D" w:rsidRPr="00084D24" w:rsidRDefault="00BB4E8D" w:rsidP="00084D24">
      <w:pPr>
        <w:spacing w:after="120"/>
        <w:ind w:firstLine="720"/>
        <w:rPr>
          <w:rFonts w:cs="Arial"/>
        </w:rPr>
      </w:pPr>
      <w:r w:rsidRPr="00084D24">
        <w:rPr>
          <w:rFonts w:cs="Arial"/>
        </w:rPr>
        <w:t>5.4.1. Tường các phòng đẻ, phòng thực hiện các dịch vụ KHHGĐ phải ốp gạch men kính hoặc sơn chống thấm từ sàn tới trần nhà. Các phòng khám - chữa bệnh phải được ốp gạch chân tường. Phần tường còn lại có thể sơn hoặc quét vôi màu sáng.</w:t>
      </w:r>
    </w:p>
    <w:p w14:paraId="4CCA3448" w14:textId="77777777" w:rsidR="00BB4E8D" w:rsidRPr="00084D24" w:rsidRDefault="00BB4E8D" w:rsidP="00084D24">
      <w:pPr>
        <w:spacing w:after="120"/>
        <w:ind w:firstLine="720"/>
        <w:rPr>
          <w:rFonts w:cs="Arial"/>
        </w:rPr>
      </w:pPr>
      <w:r w:rsidRPr="00084D24">
        <w:rPr>
          <w:rFonts w:cs="Arial"/>
        </w:rPr>
        <w:t>5.4.2. Sàn nhà lát bằng gạch hoa xi măng, riêng phòng đẻ, phòng thực hiện các dịch vụ KHHGĐ phải có biện pháp chống trơn và dễ dàng vệ sinh cọ rửa (sử dụng đá granito mài tại chỗ hoặc gạch Ceramic khổ to).</w:t>
      </w:r>
    </w:p>
    <w:p w14:paraId="04448035" w14:textId="77777777" w:rsidR="00BB4E8D" w:rsidRPr="00084D24" w:rsidRDefault="00BB4E8D" w:rsidP="00084D24">
      <w:pPr>
        <w:spacing w:after="120"/>
        <w:ind w:firstLine="720"/>
        <w:rPr>
          <w:rFonts w:cs="Arial"/>
        </w:rPr>
      </w:pPr>
      <w:r w:rsidRPr="00084D24">
        <w:rPr>
          <w:rFonts w:cs="Arial"/>
        </w:rPr>
        <w:t>5.4.3. Trần nhà có thể phẳng hoặc dốc nhưng phải đủ điều kiện cách nhiệt, cách ẩm, chống thấm tốt. Có thể kết hợp chiếu sáng từ trần phòng, phải sơn hoặc quét vôi màu sắc sáng sủa, nhẹ nhàng.</w:t>
      </w:r>
    </w:p>
    <w:p w14:paraId="52F720C2" w14:textId="77777777" w:rsidR="00BB4E8D" w:rsidRPr="00084D24" w:rsidRDefault="00BB4E8D" w:rsidP="00084D24">
      <w:pPr>
        <w:spacing w:after="120"/>
        <w:ind w:firstLine="720"/>
        <w:rPr>
          <w:rFonts w:cs="Arial"/>
        </w:rPr>
      </w:pPr>
      <w:r w:rsidRPr="00084D24">
        <w:rPr>
          <w:rFonts w:cs="Arial"/>
        </w:rPr>
        <w:t>5.4.4. Cửa sổ trong trạm y tế cơ sở bằng panô hoặc chớp và có hệ thống hoa sắt bảo vệ. Các phòng đẻ, phòng thực hiện các dịch vụ KHHGĐ và các phòng khám - lưu bệnh nhân ở các miền có mùa lạnh cần có thêm lớp cửa panô kính (nhôm hoặc gỗ).</w:t>
      </w:r>
    </w:p>
    <w:p w14:paraId="6DB09275" w14:textId="77777777" w:rsidR="00BB4E8D" w:rsidRPr="00084D24" w:rsidRDefault="00BB4E8D" w:rsidP="00084D24">
      <w:pPr>
        <w:spacing w:after="120"/>
        <w:ind w:firstLine="720"/>
        <w:rPr>
          <w:rFonts w:cs="Arial"/>
        </w:rPr>
      </w:pPr>
      <w:r w:rsidRPr="00084D24">
        <w:rPr>
          <w:rFonts w:cs="Arial"/>
        </w:rPr>
        <w:t>5.4.5. Cửa đi trong trạm y tế cơ sở phải bảo đảm an toàn, bền vững. Cửa đi phải có khuôn, panô gỗ hoặc nhôm, sắt. Các cửa bên trong phòng đẻ, phòng thực hiện các dịch vụ KHHGĐ, khám phụ khoa phải kín đáo (cửa panô kính mờ).</w:t>
      </w:r>
    </w:p>
    <w:p w14:paraId="29EF867F" w14:textId="77777777" w:rsidR="00BB4E8D" w:rsidRPr="00084D24" w:rsidRDefault="00BB4E8D" w:rsidP="00084D24">
      <w:pPr>
        <w:spacing w:after="120"/>
        <w:ind w:firstLine="720"/>
        <w:rPr>
          <w:rFonts w:cs="Arial"/>
        </w:rPr>
      </w:pPr>
      <w:r w:rsidRPr="00084D24">
        <w:rPr>
          <w:rFonts w:cs="Arial"/>
        </w:rPr>
        <w:t>5.4.6. Công trình trạm y tế cơ sở phải có kết cấu đơn giản bền vững, dễ thi công xây lắp, vật liệu xây dựng phù hợp với điều kiện xây dựng tại địa phương và các hoàn cảnh cụ thể.</w:t>
      </w:r>
    </w:p>
    <w:p w14:paraId="65077081" w14:textId="77777777" w:rsidR="00BB4E8D" w:rsidRPr="00084D24" w:rsidRDefault="00BB4E8D" w:rsidP="00084D24">
      <w:pPr>
        <w:spacing w:after="120"/>
        <w:ind w:firstLine="720"/>
        <w:rPr>
          <w:rFonts w:cs="Arial"/>
        </w:rPr>
      </w:pPr>
      <w:r w:rsidRPr="00084D24">
        <w:rPr>
          <w:rFonts w:cs="Arial"/>
        </w:rPr>
        <w:t>5.4.7 Công trình phải được hoàn thiện tốt theo các yêu cầu chức năng cả nội thất, ngoại thất và sân vườn.</w:t>
      </w:r>
    </w:p>
    <w:p w14:paraId="6973F1CF" w14:textId="77777777" w:rsidR="00BB4E8D" w:rsidRPr="00084D24" w:rsidRDefault="00BB4E8D" w:rsidP="00084D24">
      <w:pPr>
        <w:spacing w:after="120"/>
        <w:ind w:firstLine="720"/>
        <w:rPr>
          <w:rFonts w:cs="Arial"/>
        </w:rPr>
      </w:pPr>
      <w:r w:rsidRPr="00084D24">
        <w:rPr>
          <w:rFonts w:cs="Arial"/>
        </w:rPr>
        <w:t>5.4.8. Hình thức kiến trúc của trạm y tế cơ sở phải đẹp hiện đại (thể hiện tính đặc thù công trình; chú ý tới các yếu tố kiến trúc truyền thống nông thôn Việt Nam), phù hợp với cảnh quan và quy hoạch chung.</w:t>
      </w:r>
    </w:p>
    <w:p w14:paraId="20107016" w14:textId="77777777" w:rsidR="00BB4E8D" w:rsidRPr="00084D24" w:rsidRDefault="00BB4E8D" w:rsidP="00BB4E8D">
      <w:pPr>
        <w:spacing w:after="120"/>
        <w:rPr>
          <w:rFonts w:cs="Arial"/>
        </w:rPr>
      </w:pPr>
    </w:p>
    <w:p w14:paraId="31A8C652" w14:textId="77777777" w:rsidR="00BB4E8D" w:rsidRPr="00084D24" w:rsidRDefault="00BB4E8D" w:rsidP="00BB4E8D">
      <w:pPr>
        <w:spacing w:after="120"/>
        <w:jc w:val="center"/>
        <w:rPr>
          <w:rFonts w:cs="Arial"/>
          <w:b/>
        </w:rPr>
      </w:pPr>
      <w:bookmarkStart w:id="19" w:name="muc_1"/>
      <w:r w:rsidRPr="00084D24">
        <w:rPr>
          <w:rFonts w:cs="Arial"/>
          <w:b/>
        </w:rPr>
        <w:t>DÂY CHUYỀN HOẠT ĐỘNG CỦA TRẠM Y TẾ CƠ SỞ</w:t>
      </w:r>
      <w:bookmarkEnd w:id="19"/>
    </w:p>
    <w:p w14:paraId="32CD18D3" w14:textId="057CBCCF" w:rsidR="00BB4E8D" w:rsidRPr="00084D24" w:rsidRDefault="00CA14B1" w:rsidP="00BB4E8D">
      <w:pPr>
        <w:spacing w:after="120"/>
        <w:jc w:val="center"/>
        <w:rPr>
          <w:rFonts w:cs="Arial"/>
        </w:rPr>
      </w:pPr>
      <w:r w:rsidRPr="00084D24">
        <w:rPr>
          <w:rFonts w:cs="Arial"/>
          <w:noProof/>
        </w:rPr>
        <w:lastRenderedPageBreak/>
        <w:drawing>
          <wp:inline distT="0" distB="0" distL="0" distR="0" wp14:anchorId="21770892" wp14:editId="5F7E25CB">
            <wp:extent cx="4290060" cy="4099560"/>
            <wp:effectExtent l="0" t="0" r="0" b="0"/>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90060" cy="4099560"/>
                    </a:xfrm>
                    <a:prstGeom prst="rect">
                      <a:avLst/>
                    </a:prstGeom>
                    <a:noFill/>
                    <a:ln>
                      <a:noFill/>
                    </a:ln>
                  </pic:spPr>
                </pic:pic>
              </a:graphicData>
            </a:graphic>
          </wp:inline>
        </w:drawing>
      </w:r>
    </w:p>
    <w:p w14:paraId="013E12C0" w14:textId="77777777" w:rsidR="00BB4E8D" w:rsidRDefault="00010937" w:rsidP="00010937">
      <w:pPr>
        <w:spacing w:after="120"/>
        <w:jc w:val="center"/>
        <w:rPr>
          <w:rFonts w:cs="Arial"/>
          <w:b/>
        </w:rPr>
      </w:pPr>
      <w:bookmarkStart w:id="20" w:name="muc_2"/>
      <w:r w:rsidRPr="00084D24">
        <w:rPr>
          <w:rFonts w:cs="Arial"/>
          <w:b/>
        </w:rPr>
        <w:t>CÁC VĂN BẢN PHÁP QUY LIÊN QUAN</w:t>
      </w:r>
      <w:r w:rsidRPr="00084D24">
        <w:rPr>
          <w:rFonts w:cs="Arial"/>
          <w:b/>
        </w:rPr>
        <w:br/>
      </w:r>
      <w:r w:rsidR="00BB4E8D" w:rsidRPr="00084D24">
        <w:rPr>
          <w:rFonts w:cs="Arial"/>
          <w:b/>
        </w:rPr>
        <w:t>ĐẾN TỔ CHỨC, NHIỆM VỤ VÀ CHỨC NĂNG CỦA TRẠM Y TẾ CƠ SỞ</w:t>
      </w:r>
      <w:bookmarkEnd w:id="20"/>
    </w:p>
    <w:p w14:paraId="23279B09" w14:textId="77777777" w:rsidR="00084D24" w:rsidRPr="00084D24" w:rsidRDefault="00084D24" w:rsidP="00010937">
      <w:pPr>
        <w:spacing w:after="120"/>
        <w:jc w:val="center"/>
        <w:rPr>
          <w:rFonts w:cs="Arial"/>
          <w:b/>
        </w:rPr>
      </w:pPr>
    </w:p>
    <w:p w14:paraId="4561F6CA" w14:textId="77777777" w:rsidR="00BB4E8D" w:rsidRPr="00084D24" w:rsidRDefault="00BB4E8D" w:rsidP="00084D24">
      <w:pPr>
        <w:spacing w:after="120"/>
        <w:ind w:firstLine="720"/>
        <w:rPr>
          <w:rFonts w:cs="Arial"/>
        </w:rPr>
      </w:pPr>
      <w:r w:rsidRPr="00084D24">
        <w:rPr>
          <w:rFonts w:cs="Arial"/>
        </w:rPr>
        <w:t>1. Quy định chức năng nhiệm vụ của Trạm y tế xã, phường, thị trấn (Bộ Y tế).</w:t>
      </w:r>
    </w:p>
    <w:p w14:paraId="5A456F36" w14:textId="77777777" w:rsidR="00BB4E8D" w:rsidRPr="00084D24" w:rsidRDefault="00BB4E8D" w:rsidP="00084D24">
      <w:pPr>
        <w:spacing w:after="120"/>
        <w:ind w:firstLine="720"/>
        <w:rPr>
          <w:rFonts w:cs="Arial"/>
        </w:rPr>
      </w:pPr>
      <w:r w:rsidRPr="00084D24">
        <w:rPr>
          <w:rFonts w:cs="Arial"/>
        </w:rPr>
        <w:t>2. Quyết định của Thủ tướng Chính phủ số 58/TTg ngày 03/02/1994 Quy định một số vấn đề tổ chức và chế độ chính sách với y tế cơ sở.</w:t>
      </w:r>
    </w:p>
    <w:p w14:paraId="34C84907" w14:textId="77777777" w:rsidR="00BB4E8D" w:rsidRPr="00084D24" w:rsidRDefault="00BB4E8D" w:rsidP="00084D24">
      <w:pPr>
        <w:spacing w:after="120"/>
        <w:ind w:firstLine="720"/>
        <w:rPr>
          <w:rFonts w:cs="Arial"/>
        </w:rPr>
      </w:pPr>
      <w:r w:rsidRPr="00084D24">
        <w:rPr>
          <w:rFonts w:cs="Arial"/>
        </w:rPr>
        <w:t>3. Quyết định của Thủ tướng Chính phủ số 131/TTg ngày 04/03/1995 v/v Sửa đổi một số điều trong Quyết định số 58/TTg ngày 03/02/1994.</w:t>
      </w:r>
    </w:p>
    <w:p w14:paraId="02A6664A" w14:textId="77777777" w:rsidR="00BB4E8D" w:rsidRPr="00084D24" w:rsidRDefault="00BB4E8D" w:rsidP="00084D24">
      <w:pPr>
        <w:spacing w:after="120"/>
        <w:ind w:firstLine="720"/>
        <w:rPr>
          <w:rFonts w:cs="Arial"/>
        </w:rPr>
      </w:pPr>
      <w:r w:rsidRPr="00084D24">
        <w:rPr>
          <w:rFonts w:cs="Arial"/>
        </w:rPr>
        <w:t>4. Thông tư liên Bộ số 08/TT-LB ngày 20/04/1995 của Liên bộ Bộ Y tế, Bộ Lao động - Thương binh Xã hội, Bộ Tài Chính, Ban Tổ chức cán bộ - Chính Phủ v/v Hướng dẫn một số vấn đề tổ chức và chế độ chính sách với y tế cơ sở.</w:t>
      </w:r>
    </w:p>
    <w:p w14:paraId="44AEE911" w14:textId="77777777" w:rsidR="00BB4E8D" w:rsidRPr="00084D24" w:rsidRDefault="00BB4E8D" w:rsidP="00084D24">
      <w:pPr>
        <w:spacing w:after="120"/>
        <w:ind w:firstLine="720"/>
        <w:rPr>
          <w:rFonts w:cs="Arial"/>
        </w:rPr>
      </w:pPr>
      <w:r w:rsidRPr="00084D24">
        <w:rPr>
          <w:rFonts w:cs="Arial"/>
        </w:rPr>
        <w:t>5. Quyết định số 220/QĐ-BYT ngày 22/02/1993 của Bộ trưởng Bộ Y tế v/v Quy định nhiệm vụ kỹ thuật trong công tác bảo vệ sức khoẻ bà mẹ trẻ em và kế hoạch hoá gia đình tại trạm y tế địa phương.</w:t>
      </w:r>
    </w:p>
    <w:p w14:paraId="05301643" w14:textId="77777777" w:rsidR="00BB4E8D" w:rsidRPr="00084D24" w:rsidRDefault="00BB4E8D" w:rsidP="00084D24">
      <w:pPr>
        <w:spacing w:after="120"/>
        <w:ind w:firstLine="720"/>
        <w:rPr>
          <w:rFonts w:cs="Arial"/>
        </w:rPr>
      </w:pPr>
      <w:r w:rsidRPr="00084D24">
        <w:rPr>
          <w:rFonts w:cs="Arial"/>
        </w:rPr>
        <w:t>6. Quyết định số 370/2002/QĐ-BYT ngày 07/02/2002 của Bộ trưởng Bộ Y tế về việc ban hành Chuẩn Quốc gia về y tế xã giai đoạn 2001-2010.</w:t>
      </w:r>
    </w:p>
    <w:p w14:paraId="20D2ADBB" w14:textId="77777777" w:rsidR="00BB4E8D" w:rsidRPr="00084D24" w:rsidRDefault="00BB4E8D" w:rsidP="00084D24">
      <w:pPr>
        <w:spacing w:after="120"/>
        <w:ind w:firstLine="720"/>
        <w:rPr>
          <w:rFonts w:cs="Arial"/>
        </w:rPr>
      </w:pPr>
      <w:r w:rsidRPr="00084D24">
        <w:rPr>
          <w:rFonts w:cs="Arial"/>
        </w:rPr>
        <w:t>7. Công văn số 492/YT-YH của Vụ Y học cổ truyền - Bộ Y tế ngày 24/01/2000 v/v Củng cố y học cổ truyền tại tuyến y tế cơ sở và cộng đồng.</w:t>
      </w:r>
    </w:p>
    <w:p w14:paraId="4D5FAAE9" w14:textId="77777777" w:rsidR="00BB4E8D" w:rsidRPr="00084D24" w:rsidRDefault="00BB4E8D" w:rsidP="00084D24">
      <w:pPr>
        <w:spacing w:after="120"/>
        <w:ind w:firstLine="720"/>
        <w:rPr>
          <w:rFonts w:cs="Arial"/>
        </w:rPr>
      </w:pPr>
      <w:r w:rsidRPr="00084D24">
        <w:rPr>
          <w:rFonts w:cs="Arial"/>
        </w:rPr>
        <w:t xml:space="preserve">8. Quy chuẩn Xây dựng Việt Nam do Bộ Xây dựng ban hành năm 1997 (Tập I và </w:t>
      </w:r>
      <w:proofErr w:type="gramStart"/>
      <w:r w:rsidRPr="00084D24">
        <w:rPr>
          <w:rFonts w:cs="Arial"/>
        </w:rPr>
        <w:t>II )</w:t>
      </w:r>
      <w:proofErr w:type="gramEnd"/>
    </w:p>
    <w:p w14:paraId="6A2C8D86" w14:textId="77777777" w:rsidR="00BB4E8D" w:rsidRPr="00084D24" w:rsidRDefault="00BB4E8D" w:rsidP="00084D24">
      <w:pPr>
        <w:spacing w:after="120"/>
        <w:ind w:firstLine="720"/>
        <w:rPr>
          <w:rFonts w:cs="Arial"/>
        </w:rPr>
      </w:pPr>
      <w:r w:rsidRPr="00084D24">
        <w:rPr>
          <w:rFonts w:cs="Arial"/>
        </w:rPr>
        <w:t>9. Tiêu chuẩn qui phạm thiết kế nhà ở và công trình công cộng do Bộ Xây dựng ban hành năm 1997.</w:t>
      </w:r>
    </w:p>
    <w:p w14:paraId="4A3E4890" w14:textId="77777777" w:rsidR="00BB4E8D" w:rsidRPr="00084D24" w:rsidRDefault="00BB4E8D" w:rsidP="00084D24">
      <w:pPr>
        <w:spacing w:after="120"/>
        <w:ind w:firstLine="720"/>
        <w:rPr>
          <w:rFonts w:cs="Arial"/>
        </w:rPr>
      </w:pPr>
      <w:r w:rsidRPr="00084D24">
        <w:rPr>
          <w:rFonts w:cs="Arial"/>
        </w:rPr>
        <w:t>10. Biên bản cuộc họp bàn thống nhất v/v Soạn thảo nhiệm vụ thiết kế trạm y tế cơ sở ngày 23/03/2000 giữa các Vụ Trang thiết bị và công trình y tế, Vụ Tổ chức, Vụ Bảo vệ sức khoẻ bà mẹ trẻ em và Kế hoạch hoá gia đình và các bản đóng góp ý kiến của các Vụ hữu quan.</w:t>
      </w:r>
    </w:p>
    <w:p w14:paraId="527291F4" w14:textId="77777777" w:rsidR="00BB4E8D" w:rsidRPr="00084D24" w:rsidRDefault="00BB4E8D" w:rsidP="00084D24">
      <w:pPr>
        <w:spacing w:after="120"/>
        <w:ind w:firstLine="720"/>
        <w:rPr>
          <w:rFonts w:cs="Arial"/>
        </w:rPr>
      </w:pPr>
      <w:r w:rsidRPr="00084D24">
        <w:rPr>
          <w:rFonts w:cs="Arial"/>
        </w:rPr>
        <w:lastRenderedPageBreak/>
        <w:t>11. Tham khảo Đề tài nghiên cứu Xây dựng mô hình chăm sóc sức khoẻ ở tuyến y tế cơ sở mã số KH 11-01-01.</w:t>
      </w:r>
    </w:p>
    <w:p w14:paraId="10562F16" w14:textId="77777777" w:rsidR="00BB4E8D" w:rsidRPr="00084D24" w:rsidRDefault="00BB4E8D" w:rsidP="00084D24">
      <w:pPr>
        <w:spacing w:after="120"/>
        <w:ind w:firstLine="720"/>
        <w:rPr>
          <w:rFonts w:cs="Arial"/>
        </w:rPr>
      </w:pPr>
      <w:r w:rsidRPr="00084D24">
        <w:rPr>
          <w:rFonts w:cs="Arial"/>
        </w:rPr>
        <w:t>12. Tham khảo các mẫu thiết kế Trạm Y tế xã của Dự án Hỗ trợ y tế Quốc gia, (Bộ Y tế); Dự án Dân số - Sức khỏe gia đình (Uỷ ban quốc gia DS và KHHGĐ) và Chương trình Xoá xã trắng.</w:t>
      </w:r>
    </w:p>
    <w:p w14:paraId="5559129E" w14:textId="77777777" w:rsidR="00BB4E8D" w:rsidRPr="00084D24" w:rsidRDefault="00BB4E8D" w:rsidP="00084D24">
      <w:pPr>
        <w:spacing w:after="120"/>
        <w:ind w:firstLine="720"/>
        <w:rPr>
          <w:rFonts w:cs="Arial"/>
        </w:rPr>
      </w:pPr>
    </w:p>
    <w:p w14:paraId="552C1702" w14:textId="77777777" w:rsidR="00BB4E8D" w:rsidRPr="00084D24" w:rsidRDefault="00010937" w:rsidP="00010937">
      <w:pPr>
        <w:spacing w:after="120"/>
        <w:jc w:val="center"/>
        <w:rPr>
          <w:rFonts w:cs="Arial"/>
          <w:b/>
        </w:rPr>
      </w:pPr>
      <w:bookmarkStart w:id="21" w:name="chuong_pl_1"/>
      <w:r w:rsidRPr="00084D24">
        <w:rPr>
          <w:rFonts w:cs="Arial"/>
          <w:b/>
        </w:rPr>
        <w:t>DANH MỤC</w:t>
      </w:r>
      <w:bookmarkEnd w:id="21"/>
    </w:p>
    <w:p w14:paraId="177B78E0" w14:textId="77777777" w:rsidR="00BB4E8D" w:rsidRPr="00084D24" w:rsidRDefault="00BB4E8D" w:rsidP="00010937">
      <w:pPr>
        <w:spacing w:after="120"/>
        <w:jc w:val="center"/>
        <w:rPr>
          <w:rFonts w:cs="Arial"/>
          <w:i/>
        </w:rPr>
      </w:pPr>
      <w:bookmarkStart w:id="22" w:name="cumtu_3"/>
      <w:r w:rsidRPr="00084D24">
        <w:rPr>
          <w:rFonts w:cs="Arial"/>
        </w:rPr>
        <w:t>TRANG THIẾT BỊ Y TẾ</w:t>
      </w:r>
      <w:bookmarkEnd w:id="22"/>
      <w:r w:rsidRPr="00084D24">
        <w:rPr>
          <w:rFonts w:cs="Arial"/>
        </w:rPr>
        <w:t xml:space="preserve"> </w:t>
      </w:r>
      <w:bookmarkStart w:id="23" w:name="chuong_pl_1_name"/>
      <w:r w:rsidRPr="00084D24">
        <w:rPr>
          <w:rFonts w:cs="Arial"/>
        </w:rPr>
        <w:t>TRẠM Y TẾ XÃ</w:t>
      </w:r>
      <w:bookmarkEnd w:id="23"/>
      <w:r w:rsidR="00010937" w:rsidRPr="00084D24">
        <w:rPr>
          <w:rFonts w:cs="Arial"/>
        </w:rPr>
        <w:br/>
      </w:r>
      <w:r w:rsidRPr="00084D24">
        <w:rPr>
          <w:rFonts w:cs="Arial"/>
          <w:i/>
        </w:rPr>
        <w:t>(Ban hành theo Quyết định số 2271/2002/BYT-QĐ ngày 17 tháng 6 năm 2002 của Bộ trưởng Bộ Y tế)</w:t>
      </w:r>
    </w:p>
    <w:tbl>
      <w:tblPr>
        <w:tblW w:w="0" w:type="auto"/>
        <w:tblInd w:w="30" w:type="dxa"/>
        <w:tblLayout w:type="fixed"/>
        <w:tblCellMar>
          <w:left w:w="120" w:type="dxa"/>
          <w:right w:w="120" w:type="dxa"/>
        </w:tblCellMar>
        <w:tblLook w:val="0000" w:firstRow="0" w:lastRow="0" w:firstColumn="0" w:lastColumn="0" w:noHBand="0" w:noVBand="0"/>
      </w:tblPr>
      <w:tblGrid>
        <w:gridCol w:w="810"/>
        <w:gridCol w:w="6120"/>
        <w:gridCol w:w="1080"/>
        <w:gridCol w:w="1080"/>
      </w:tblGrid>
      <w:tr w:rsidR="00084D24" w:rsidRPr="00084D24" w14:paraId="4F5A5CDB"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76D8F859" w14:textId="77777777" w:rsidR="00BB4E8D" w:rsidRPr="00084D24" w:rsidRDefault="00BB4E8D" w:rsidP="00BB4E8D">
            <w:pPr>
              <w:spacing w:after="120"/>
              <w:jc w:val="center"/>
              <w:rPr>
                <w:rFonts w:cs="Arial"/>
                <w:b/>
              </w:rPr>
            </w:pPr>
            <w:r w:rsidRPr="00084D24">
              <w:rPr>
                <w:rFonts w:cs="Arial"/>
                <w:b/>
              </w:rPr>
              <w:t>SỐ TT</w:t>
            </w:r>
          </w:p>
        </w:tc>
        <w:tc>
          <w:tcPr>
            <w:tcW w:w="6120" w:type="dxa"/>
            <w:tcBorders>
              <w:top w:val="single" w:sz="4" w:space="0" w:color="000000"/>
              <w:left w:val="single" w:sz="4" w:space="0" w:color="000000"/>
              <w:bottom w:val="single" w:sz="4" w:space="0" w:color="000000"/>
              <w:right w:val="single" w:sz="4" w:space="0" w:color="000000"/>
            </w:tcBorders>
          </w:tcPr>
          <w:p w14:paraId="7CBC5967" w14:textId="77777777" w:rsidR="00BB4E8D" w:rsidRPr="00084D24" w:rsidRDefault="00BB4E8D" w:rsidP="00BB4E8D">
            <w:pPr>
              <w:spacing w:after="120"/>
              <w:jc w:val="center"/>
              <w:rPr>
                <w:rFonts w:cs="Arial"/>
                <w:b/>
              </w:rPr>
            </w:pPr>
            <w:r w:rsidRPr="00084D24">
              <w:rPr>
                <w:rFonts w:cs="Arial"/>
                <w:b/>
              </w:rPr>
              <w:t>TÊN BỘ PHẬN VÀ TÊN TRANG THIẾT BỊ</w:t>
            </w:r>
          </w:p>
        </w:tc>
        <w:tc>
          <w:tcPr>
            <w:tcW w:w="1080" w:type="dxa"/>
            <w:tcBorders>
              <w:top w:val="single" w:sz="4" w:space="0" w:color="000000"/>
              <w:left w:val="single" w:sz="4" w:space="0" w:color="000000"/>
              <w:bottom w:val="single" w:sz="4" w:space="0" w:color="000000"/>
              <w:right w:val="single" w:sz="4" w:space="0" w:color="000000"/>
            </w:tcBorders>
          </w:tcPr>
          <w:p w14:paraId="60BEB3FC" w14:textId="77777777" w:rsidR="00BB4E8D" w:rsidRPr="00084D24" w:rsidRDefault="00BB4E8D" w:rsidP="00BB4E8D">
            <w:pPr>
              <w:spacing w:after="120"/>
              <w:jc w:val="center"/>
              <w:rPr>
                <w:rFonts w:cs="Arial"/>
                <w:b/>
              </w:rPr>
            </w:pPr>
            <w:r w:rsidRPr="00084D24">
              <w:rPr>
                <w:rFonts w:cs="Arial"/>
                <w:b/>
              </w:rPr>
              <w:t>ĐƠN VỊ</w:t>
            </w:r>
          </w:p>
        </w:tc>
        <w:tc>
          <w:tcPr>
            <w:tcW w:w="1080" w:type="dxa"/>
            <w:tcBorders>
              <w:top w:val="single" w:sz="4" w:space="0" w:color="000000"/>
              <w:left w:val="single" w:sz="4" w:space="0" w:color="000000"/>
              <w:bottom w:val="single" w:sz="4" w:space="0" w:color="000000"/>
              <w:right w:val="single" w:sz="4" w:space="0" w:color="000000"/>
            </w:tcBorders>
          </w:tcPr>
          <w:p w14:paraId="0F0BB639" w14:textId="77777777" w:rsidR="00BB4E8D" w:rsidRPr="00084D24" w:rsidRDefault="00BB4E8D" w:rsidP="00BB4E8D">
            <w:pPr>
              <w:spacing w:after="120"/>
              <w:jc w:val="center"/>
              <w:rPr>
                <w:rFonts w:cs="Arial"/>
                <w:b/>
              </w:rPr>
            </w:pPr>
            <w:r w:rsidRPr="00084D24">
              <w:rPr>
                <w:rFonts w:cs="Arial"/>
                <w:b/>
              </w:rPr>
              <w:t>SỐ LƯỢNG</w:t>
            </w:r>
          </w:p>
        </w:tc>
      </w:tr>
      <w:tr w:rsidR="00084D24" w:rsidRPr="00084D24" w14:paraId="52430A8B"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58A92795" w14:textId="77777777" w:rsidR="00BB4E8D" w:rsidRPr="00084D24" w:rsidRDefault="00BB4E8D" w:rsidP="00BB4E8D">
            <w:pPr>
              <w:spacing w:after="120"/>
              <w:jc w:val="center"/>
              <w:rPr>
                <w:rFonts w:cs="Arial"/>
                <w:b/>
              </w:rPr>
            </w:pPr>
            <w:r w:rsidRPr="00084D24">
              <w:rPr>
                <w:rFonts w:cs="Arial"/>
                <w:b/>
              </w:rPr>
              <w:t>1.</w:t>
            </w:r>
          </w:p>
        </w:tc>
        <w:tc>
          <w:tcPr>
            <w:tcW w:w="6120" w:type="dxa"/>
            <w:tcBorders>
              <w:top w:val="single" w:sz="4" w:space="0" w:color="000000"/>
              <w:left w:val="single" w:sz="4" w:space="0" w:color="000000"/>
              <w:bottom w:val="single" w:sz="4" w:space="0" w:color="000000"/>
              <w:right w:val="single" w:sz="4" w:space="0" w:color="000000"/>
            </w:tcBorders>
          </w:tcPr>
          <w:p w14:paraId="6C6059CA" w14:textId="77777777" w:rsidR="00BB4E8D" w:rsidRPr="00084D24" w:rsidRDefault="00BB4E8D" w:rsidP="00BB4E8D">
            <w:pPr>
              <w:spacing w:after="120"/>
              <w:rPr>
                <w:rFonts w:cs="Arial"/>
                <w:b/>
              </w:rPr>
            </w:pPr>
            <w:r w:rsidRPr="00084D24">
              <w:rPr>
                <w:rFonts w:cs="Arial"/>
                <w:b/>
              </w:rPr>
              <w:t>DUNG CỤ KHÁM ĐIỀU TRỊ CHUNG</w:t>
            </w:r>
          </w:p>
        </w:tc>
        <w:tc>
          <w:tcPr>
            <w:tcW w:w="1080" w:type="dxa"/>
            <w:tcBorders>
              <w:top w:val="single" w:sz="4" w:space="0" w:color="000000"/>
              <w:left w:val="single" w:sz="4" w:space="0" w:color="000000"/>
              <w:bottom w:val="single" w:sz="4" w:space="0" w:color="000000"/>
              <w:right w:val="single" w:sz="4" w:space="0" w:color="000000"/>
            </w:tcBorders>
          </w:tcPr>
          <w:p w14:paraId="47619258" w14:textId="77777777" w:rsidR="00BB4E8D" w:rsidRPr="00084D24" w:rsidRDefault="00BB4E8D" w:rsidP="00BB4E8D">
            <w:pPr>
              <w:spacing w:after="120"/>
              <w:jc w:val="center"/>
              <w:rPr>
                <w:rFonts w:cs="Arial"/>
              </w:rPr>
            </w:pPr>
          </w:p>
        </w:tc>
        <w:tc>
          <w:tcPr>
            <w:tcW w:w="1080" w:type="dxa"/>
            <w:tcBorders>
              <w:top w:val="single" w:sz="4" w:space="0" w:color="000000"/>
              <w:left w:val="single" w:sz="4" w:space="0" w:color="000000"/>
              <w:bottom w:val="single" w:sz="4" w:space="0" w:color="000000"/>
              <w:right w:val="single" w:sz="4" w:space="0" w:color="000000"/>
            </w:tcBorders>
          </w:tcPr>
          <w:p w14:paraId="05380C78" w14:textId="77777777" w:rsidR="00BB4E8D" w:rsidRPr="00084D24" w:rsidRDefault="00BB4E8D" w:rsidP="00BB4E8D">
            <w:pPr>
              <w:spacing w:after="120"/>
              <w:jc w:val="center"/>
              <w:rPr>
                <w:rFonts w:cs="Arial"/>
              </w:rPr>
            </w:pPr>
          </w:p>
        </w:tc>
      </w:tr>
      <w:tr w:rsidR="00084D24" w:rsidRPr="00084D24" w14:paraId="3B8B6C1B"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70F8641D" w14:textId="77777777" w:rsidR="00BB4E8D" w:rsidRPr="00084D24" w:rsidRDefault="00BB4E8D" w:rsidP="00BB4E8D">
            <w:pPr>
              <w:spacing w:after="120"/>
              <w:jc w:val="center"/>
              <w:rPr>
                <w:rFonts w:cs="Arial"/>
              </w:rPr>
            </w:pPr>
            <w:r w:rsidRPr="00084D24">
              <w:rPr>
                <w:rFonts w:cs="Arial"/>
              </w:rPr>
              <w:t>1.1.</w:t>
            </w:r>
          </w:p>
        </w:tc>
        <w:tc>
          <w:tcPr>
            <w:tcW w:w="6120" w:type="dxa"/>
            <w:tcBorders>
              <w:top w:val="single" w:sz="4" w:space="0" w:color="000000"/>
              <w:left w:val="single" w:sz="4" w:space="0" w:color="000000"/>
              <w:bottom w:val="single" w:sz="4" w:space="0" w:color="000000"/>
              <w:right w:val="single" w:sz="4" w:space="0" w:color="000000"/>
            </w:tcBorders>
          </w:tcPr>
          <w:p w14:paraId="0425A2C7" w14:textId="77777777" w:rsidR="00BB4E8D" w:rsidRPr="00084D24" w:rsidRDefault="00BB4E8D" w:rsidP="00BB4E8D">
            <w:pPr>
              <w:spacing w:after="120"/>
              <w:rPr>
                <w:rFonts w:cs="Arial"/>
              </w:rPr>
            </w:pPr>
            <w:r w:rsidRPr="00084D24">
              <w:rPr>
                <w:rFonts w:cs="Arial"/>
              </w:rPr>
              <w:t>Giường bệnh</w:t>
            </w:r>
          </w:p>
        </w:tc>
        <w:tc>
          <w:tcPr>
            <w:tcW w:w="1080" w:type="dxa"/>
            <w:tcBorders>
              <w:top w:val="single" w:sz="4" w:space="0" w:color="000000"/>
              <w:left w:val="single" w:sz="4" w:space="0" w:color="000000"/>
              <w:bottom w:val="single" w:sz="4" w:space="0" w:color="000000"/>
              <w:right w:val="single" w:sz="4" w:space="0" w:color="000000"/>
            </w:tcBorders>
          </w:tcPr>
          <w:p w14:paraId="32E251AF"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2F64728E" w14:textId="77777777" w:rsidR="00BB4E8D" w:rsidRPr="00084D24" w:rsidRDefault="00BB4E8D" w:rsidP="00BB4E8D">
            <w:pPr>
              <w:spacing w:after="120"/>
              <w:jc w:val="center"/>
              <w:rPr>
                <w:rFonts w:cs="Arial"/>
              </w:rPr>
            </w:pPr>
            <w:r w:rsidRPr="00084D24">
              <w:rPr>
                <w:rFonts w:cs="Arial"/>
              </w:rPr>
              <w:t>5</w:t>
            </w:r>
          </w:p>
        </w:tc>
      </w:tr>
      <w:tr w:rsidR="00084D24" w:rsidRPr="00084D24" w14:paraId="20533FEA"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6EBF1C53" w14:textId="77777777" w:rsidR="00BB4E8D" w:rsidRPr="00084D24" w:rsidRDefault="00BB4E8D" w:rsidP="00BB4E8D">
            <w:pPr>
              <w:spacing w:after="120"/>
              <w:jc w:val="center"/>
              <w:rPr>
                <w:rFonts w:cs="Arial"/>
              </w:rPr>
            </w:pPr>
            <w:r w:rsidRPr="00084D24">
              <w:rPr>
                <w:rFonts w:cs="Arial"/>
              </w:rPr>
              <w:t>1.2.</w:t>
            </w:r>
          </w:p>
        </w:tc>
        <w:tc>
          <w:tcPr>
            <w:tcW w:w="6120" w:type="dxa"/>
            <w:tcBorders>
              <w:top w:val="single" w:sz="4" w:space="0" w:color="000000"/>
              <w:left w:val="single" w:sz="4" w:space="0" w:color="000000"/>
              <w:bottom w:val="single" w:sz="4" w:space="0" w:color="000000"/>
              <w:right w:val="single" w:sz="4" w:space="0" w:color="000000"/>
            </w:tcBorders>
          </w:tcPr>
          <w:p w14:paraId="34AE9829" w14:textId="77777777" w:rsidR="00BB4E8D" w:rsidRPr="00084D24" w:rsidRDefault="00BB4E8D" w:rsidP="00BB4E8D">
            <w:pPr>
              <w:spacing w:after="120"/>
              <w:rPr>
                <w:rFonts w:cs="Arial"/>
              </w:rPr>
            </w:pPr>
            <w:r w:rsidRPr="00084D24">
              <w:rPr>
                <w:rFonts w:cs="Arial"/>
              </w:rPr>
              <w:t>Tủ đầu giường</w:t>
            </w:r>
          </w:p>
        </w:tc>
        <w:tc>
          <w:tcPr>
            <w:tcW w:w="1080" w:type="dxa"/>
            <w:tcBorders>
              <w:top w:val="single" w:sz="4" w:space="0" w:color="000000"/>
              <w:left w:val="single" w:sz="4" w:space="0" w:color="000000"/>
              <w:bottom w:val="single" w:sz="4" w:space="0" w:color="000000"/>
              <w:right w:val="single" w:sz="4" w:space="0" w:color="000000"/>
            </w:tcBorders>
          </w:tcPr>
          <w:p w14:paraId="2910280D"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6BDD3550" w14:textId="77777777" w:rsidR="00BB4E8D" w:rsidRPr="00084D24" w:rsidRDefault="00BB4E8D" w:rsidP="00BB4E8D">
            <w:pPr>
              <w:spacing w:after="120"/>
              <w:jc w:val="center"/>
              <w:rPr>
                <w:rFonts w:cs="Arial"/>
              </w:rPr>
            </w:pPr>
            <w:r w:rsidRPr="00084D24">
              <w:rPr>
                <w:rFonts w:cs="Arial"/>
              </w:rPr>
              <w:t>5</w:t>
            </w:r>
          </w:p>
        </w:tc>
      </w:tr>
      <w:tr w:rsidR="00084D24" w:rsidRPr="00084D24" w14:paraId="41CC0124"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4C7C59B" w14:textId="77777777" w:rsidR="00BB4E8D" w:rsidRPr="00084D24" w:rsidRDefault="00BB4E8D" w:rsidP="00BB4E8D">
            <w:pPr>
              <w:spacing w:after="120"/>
              <w:jc w:val="center"/>
              <w:rPr>
                <w:rFonts w:cs="Arial"/>
              </w:rPr>
            </w:pPr>
            <w:r w:rsidRPr="00084D24">
              <w:rPr>
                <w:rFonts w:cs="Arial"/>
              </w:rPr>
              <w:t>1.3.</w:t>
            </w:r>
          </w:p>
        </w:tc>
        <w:tc>
          <w:tcPr>
            <w:tcW w:w="6120" w:type="dxa"/>
            <w:tcBorders>
              <w:top w:val="single" w:sz="4" w:space="0" w:color="000000"/>
              <w:left w:val="single" w:sz="4" w:space="0" w:color="000000"/>
              <w:bottom w:val="single" w:sz="4" w:space="0" w:color="000000"/>
              <w:right w:val="single" w:sz="4" w:space="0" w:color="000000"/>
            </w:tcBorders>
          </w:tcPr>
          <w:p w14:paraId="6EF49DBA" w14:textId="77777777" w:rsidR="00BB4E8D" w:rsidRPr="00084D24" w:rsidRDefault="00BB4E8D" w:rsidP="00BB4E8D">
            <w:pPr>
              <w:spacing w:after="120"/>
              <w:rPr>
                <w:rFonts w:cs="Arial"/>
              </w:rPr>
            </w:pPr>
            <w:r w:rsidRPr="00084D24">
              <w:rPr>
                <w:rFonts w:cs="Arial"/>
              </w:rPr>
              <w:t>Bàn khám bệnh</w:t>
            </w:r>
          </w:p>
        </w:tc>
        <w:tc>
          <w:tcPr>
            <w:tcW w:w="1080" w:type="dxa"/>
            <w:tcBorders>
              <w:top w:val="single" w:sz="4" w:space="0" w:color="000000"/>
              <w:left w:val="single" w:sz="4" w:space="0" w:color="000000"/>
              <w:bottom w:val="single" w:sz="4" w:space="0" w:color="000000"/>
              <w:right w:val="single" w:sz="4" w:space="0" w:color="000000"/>
            </w:tcBorders>
          </w:tcPr>
          <w:p w14:paraId="3953E148"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61F6529B" w14:textId="77777777" w:rsidR="00BB4E8D" w:rsidRPr="00084D24" w:rsidRDefault="00BB4E8D" w:rsidP="00BB4E8D">
            <w:pPr>
              <w:spacing w:after="120"/>
              <w:jc w:val="center"/>
              <w:rPr>
                <w:rFonts w:cs="Arial"/>
              </w:rPr>
            </w:pPr>
            <w:r w:rsidRPr="00084D24">
              <w:rPr>
                <w:rFonts w:cs="Arial"/>
              </w:rPr>
              <w:t>1</w:t>
            </w:r>
          </w:p>
        </w:tc>
      </w:tr>
      <w:tr w:rsidR="00084D24" w:rsidRPr="00084D24" w14:paraId="349C937E"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A548D15" w14:textId="77777777" w:rsidR="00BB4E8D" w:rsidRPr="00084D24" w:rsidRDefault="00BB4E8D" w:rsidP="00BB4E8D">
            <w:pPr>
              <w:spacing w:after="120"/>
              <w:jc w:val="center"/>
              <w:rPr>
                <w:rFonts w:cs="Arial"/>
              </w:rPr>
            </w:pPr>
            <w:r w:rsidRPr="00084D24">
              <w:rPr>
                <w:rFonts w:cs="Arial"/>
              </w:rPr>
              <w:t>1.4.</w:t>
            </w:r>
          </w:p>
        </w:tc>
        <w:tc>
          <w:tcPr>
            <w:tcW w:w="6120" w:type="dxa"/>
            <w:tcBorders>
              <w:top w:val="single" w:sz="4" w:space="0" w:color="000000"/>
              <w:left w:val="single" w:sz="4" w:space="0" w:color="000000"/>
              <w:bottom w:val="single" w:sz="4" w:space="0" w:color="000000"/>
              <w:right w:val="single" w:sz="4" w:space="0" w:color="000000"/>
            </w:tcBorders>
          </w:tcPr>
          <w:p w14:paraId="28B531A7" w14:textId="77777777" w:rsidR="00BB4E8D" w:rsidRPr="00084D24" w:rsidRDefault="00BB4E8D" w:rsidP="00BB4E8D">
            <w:pPr>
              <w:spacing w:after="120"/>
              <w:rPr>
                <w:rFonts w:cs="Arial"/>
              </w:rPr>
            </w:pPr>
            <w:r w:rsidRPr="00084D24">
              <w:rPr>
                <w:rFonts w:cs="Arial"/>
              </w:rPr>
              <w:t>Đèn bàn khám bệnh</w:t>
            </w:r>
          </w:p>
        </w:tc>
        <w:tc>
          <w:tcPr>
            <w:tcW w:w="1080" w:type="dxa"/>
            <w:tcBorders>
              <w:top w:val="single" w:sz="4" w:space="0" w:color="000000"/>
              <w:left w:val="single" w:sz="4" w:space="0" w:color="000000"/>
              <w:bottom w:val="single" w:sz="4" w:space="0" w:color="000000"/>
              <w:right w:val="single" w:sz="4" w:space="0" w:color="000000"/>
            </w:tcBorders>
          </w:tcPr>
          <w:p w14:paraId="4A3E9109"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5D4ED70A" w14:textId="77777777" w:rsidR="00BB4E8D" w:rsidRPr="00084D24" w:rsidRDefault="00BB4E8D" w:rsidP="00BB4E8D">
            <w:pPr>
              <w:spacing w:after="120"/>
              <w:jc w:val="center"/>
              <w:rPr>
                <w:rFonts w:cs="Arial"/>
              </w:rPr>
            </w:pPr>
            <w:r w:rsidRPr="00084D24">
              <w:rPr>
                <w:rFonts w:cs="Arial"/>
              </w:rPr>
              <w:t>2</w:t>
            </w:r>
          </w:p>
        </w:tc>
      </w:tr>
      <w:tr w:rsidR="00084D24" w:rsidRPr="00084D24" w14:paraId="5EA1422E"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75D32216" w14:textId="77777777" w:rsidR="00BB4E8D" w:rsidRPr="00084D24" w:rsidRDefault="00BB4E8D" w:rsidP="00BB4E8D">
            <w:pPr>
              <w:spacing w:after="120"/>
              <w:jc w:val="center"/>
              <w:rPr>
                <w:rFonts w:cs="Arial"/>
              </w:rPr>
            </w:pPr>
            <w:r w:rsidRPr="00084D24">
              <w:rPr>
                <w:rFonts w:cs="Arial"/>
              </w:rPr>
              <w:t>1.5.</w:t>
            </w:r>
          </w:p>
        </w:tc>
        <w:tc>
          <w:tcPr>
            <w:tcW w:w="6120" w:type="dxa"/>
            <w:tcBorders>
              <w:top w:val="single" w:sz="4" w:space="0" w:color="000000"/>
              <w:left w:val="single" w:sz="4" w:space="0" w:color="000000"/>
              <w:bottom w:val="single" w:sz="4" w:space="0" w:color="000000"/>
              <w:right w:val="single" w:sz="4" w:space="0" w:color="000000"/>
            </w:tcBorders>
          </w:tcPr>
          <w:p w14:paraId="3FCF939D" w14:textId="77777777" w:rsidR="00BB4E8D" w:rsidRPr="00084D24" w:rsidRDefault="00BB4E8D" w:rsidP="00BB4E8D">
            <w:pPr>
              <w:spacing w:after="120"/>
              <w:rPr>
                <w:rFonts w:cs="Arial"/>
              </w:rPr>
            </w:pPr>
            <w:r w:rsidRPr="00084D24">
              <w:rPr>
                <w:rFonts w:cs="Arial"/>
              </w:rPr>
              <w:t>Huyết áp kế</w:t>
            </w:r>
          </w:p>
        </w:tc>
        <w:tc>
          <w:tcPr>
            <w:tcW w:w="1080" w:type="dxa"/>
            <w:tcBorders>
              <w:top w:val="single" w:sz="4" w:space="0" w:color="000000"/>
              <w:left w:val="single" w:sz="4" w:space="0" w:color="000000"/>
              <w:bottom w:val="single" w:sz="4" w:space="0" w:color="000000"/>
              <w:right w:val="single" w:sz="4" w:space="0" w:color="000000"/>
            </w:tcBorders>
          </w:tcPr>
          <w:p w14:paraId="195EBDFD"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62AB3F1E" w14:textId="77777777" w:rsidR="00BB4E8D" w:rsidRPr="00084D24" w:rsidRDefault="00BB4E8D" w:rsidP="00BB4E8D">
            <w:pPr>
              <w:spacing w:after="120"/>
              <w:jc w:val="center"/>
              <w:rPr>
                <w:rFonts w:cs="Arial"/>
              </w:rPr>
            </w:pPr>
            <w:r w:rsidRPr="00084D24">
              <w:rPr>
                <w:rFonts w:cs="Arial"/>
              </w:rPr>
              <w:t>2</w:t>
            </w:r>
          </w:p>
        </w:tc>
      </w:tr>
      <w:tr w:rsidR="00084D24" w:rsidRPr="00084D24" w14:paraId="3898D2B1"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6B74C835" w14:textId="77777777" w:rsidR="00BB4E8D" w:rsidRPr="00084D24" w:rsidRDefault="00BB4E8D" w:rsidP="00BB4E8D">
            <w:pPr>
              <w:spacing w:after="120"/>
              <w:jc w:val="center"/>
              <w:rPr>
                <w:rFonts w:cs="Arial"/>
              </w:rPr>
            </w:pPr>
            <w:r w:rsidRPr="00084D24">
              <w:rPr>
                <w:rFonts w:cs="Arial"/>
              </w:rPr>
              <w:t>1.6.</w:t>
            </w:r>
          </w:p>
        </w:tc>
        <w:tc>
          <w:tcPr>
            <w:tcW w:w="6120" w:type="dxa"/>
            <w:tcBorders>
              <w:top w:val="single" w:sz="4" w:space="0" w:color="000000"/>
              <w:left w:val="single" w:sz="4" w:space="0" w:color="000000"/>
              <w:bottom w:val="single" w:sz="4" w:space="0" w:color="000000"/>
              <w:right w:val="single" w:sz="4" w:space="0" w:color="000000"/>
            </w:tcBorders>
          </w:tcPr>
          <w:p w14:paraId="7A318FDD" w14:textId="77777777" w:rsidR="00BB4E8D" w:rsidRPr="00084D24" w:rsidRDefault="00BB4E8D" w:rsidP="00BB4E8D">
            <w:pPr>
              <w:spacing w:after="120"/>
              <w:rPr>
                <w:rFonts w:cs="Arial"/>
              </w:rPr>
            </w:pPr>
            <w:r w:rsidRPr="00084D24">
              <w:rPr>
                <w:rFonts w:cs="Arial"/>
              </w:rPr>
              <w:t>ống nghe bệnh</w:t>
            </w:r>
          </w:p>
        </w:tc>
        <w:tc>
          <w:tcPr>
            <w:tcW w:w="1080" w:type="dxa"/>
            <w:tcBorders>
              <w:top w:val="single" w:sz="4" w:space="0" w:color="000000"/>
              <w:left w:val="single" w:sz="4" w:space="0" w:color="000000"/>
              <w:bottom w:val="single" w:sz="4" w:space="0" w:color="000000"/>
              <w:right w:val="single" w:sz="4" w:space="0" w:color="000000"/>
            </w:tcBorders>
          </w:tcPr>
          <w:p w14:paraId="5A68FFCE"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092A58AE" w14:textId="77777777" w:rsidR="00BB4E8D" w:rsidRPr="00084D24" w:rsidRDefault="00BB4E8D" w:rsidP="00BB4E8D">
            <w:pPr>
              <w:spacing w:after="120"/>
              <w:jc w:val="center"/>
              <w:rPr>
                <w:rFonts w:cs="Arial"/>
              </w:rPr>
            </w:pPr>
            <w:r w:rsidRPr="00084D24">
              <w:rPr>
                <w:rFonts w:cs="Arial"/>
              </w:rPr>
              <w:t>2</w:t>
            </w:r>
          </w:p>
        </w:tc>
      </w:tr>
      <w:tr w:rsidR="00084D24" w:rsidRPr="00084D24" w14:paraId="3D1585F6"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59D7B514" w14:textId="77777777" w:rsidR="00BB4E8D" w:rsidRPr="00084D24" w:rsidRDefault="00BB4E8D" w:rsidP="00BB4E8D">
            <w:pPr>
              <w:spacing w:after="120"/>
              <w:jc w:val="center"/>
              <w:rPr>
                <w:rFonts w:cs="Arial"/>
              </w:rPr>
            </w:pPr>
            <w:r w:rsidRPr="00084D24">
              <w:rPr>
                <w:rFonts w:cs="Arial"/>
              </w:rPr>
              <w:t>1.7.</w:t>
            </w:r>
          </w:p>
        </w:tc>
        <w:tc>
          <w:tcPr>
            <w:tcW w:w="6120" w:type="dxa"/>
            <w:tcBorders>
              <w:top w:val="single" w:sz="4" w:space="0" w:color="000000"/>
              <w:left w:val="single" w:sz="4" w:space="0" w:color="000000"/>
              <w:bottom w:val="single" w:sz="4" w:space="0" w:color="000000"/>
              <w:right w:val="single" w:sz="4" w:space="0" w:color="000000"/>
            </w:tcBorders>
          </w:tcPr>
          <w:p w14:paraId="434AA5DE" w14:textId="77777777" w:rsidR="00BB4E8D" w:rsidRPr="00084D24" w:rsidRDefault="00BB4E8D" w:rsidP="00BB4E8D">
            <w:pPr>
              <w:spacing w:after="120"/>
              <w:rPr>
                <w:rFonts w:cs="Arial"/>
              </w:rPr>
            </w:pPr>
            <w:r w:rsidRPr="00084D24">
              <w:rPr>
                <w:rFonts w:cs="Arial"/>
              </w:rPr>
              <w:t>Nhiệt kế y học 42oC</w:t>
            </w:r>
          </w:p>
        </w:tc>
        <w:tc>
          <w:tcPr>
            <w:tcW w:w="1080" w:type="dxa"/>
            <w:tcBorders>
              <w:top w:val="single" w:sz="4" w:space="0" w:color="000000"/>
              <w:left w:val="single" w:sz="4" w:space="0" w:color="000000"/>
              <w:bottom w:val="single" w:sz="4" w:space="0" w:color="000000"/>
              <w:right w:val="single" w:sz="4" w:space="0" w:color="000000"/>
            </w:tcBorders>
          </w:tcPr>
          <w:p w14:paraId="21CA1B2E"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61816BE8" w14:textId="77777777" w:rsidR="00BB4E8D" w:rsidRPr="00084D24" w:rsidRDefault="00BB4E8D" w:rsidP="00BB4E8D">
            <w:pPr>
              <w:spacing w:after="120"/>
              <w:jc w:val="center"/>
              <w:rPr>
                <w:rFonts w:cs="Arial"/>
              </w:rPr>
            </w:pPr>
            <w:r w:rsidRPr="00084D24">
              <w:rPr>
                <w:rFonts w:cs="Arial"/>
              </w:rPr>
              <w:t>5</w:t>
            </w:r>
          </w:p>
        </w:tc>
      </w:tr>
      <w:tr w:rsidR="00084D24" w:rsidRPr="00084D24" w14:paraId="69A1AF7F"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7DC110AB" w14:textId="77777777" w:rsidR="00BB4E8D" w:rsidRPr="00084D24" w:rsidRDefault="00BB4E8D" w:rsidP="00BB4E8D">
            <w:pPr>
              <w:spacing w:after="120"/>
              <w:jc w:val="center"/>
              <w:rPr>
                <w:rFonts w:cs="Arial"/>
              </w:rPr>
            </w:pPr>
            <w:r w:rsidRPr="00084D24">
              <w:rPr>
                <w:rFonts w:cs="Arial"/>
              </w:rPr>
              <w:t>1.8.</w:t>
            </w:r>
          </w:p>
        </w:tc>
        <w:tc>
          <w:tcPr>
            <w:tcW w:w="6120" w:type="dxa"/>
            <w:tcBorders>
              <w:top w:val="single" w:sz="4" w:space="0" w:color="000000"/>
              <w:left w:val="single" w:sz="4" w:space="0" w:color="000000"/>
              <w:bottom w:val="single" w:sz="4" w:space="0" w:color="000000"/>
              <w:right w:val="single" w:sz="4" w:space="0" w:color="000000"/>
            </w:tcBorders>
          </w:tcPr>
          <w:p w14:paraId="72A97C4F" w14:textId="77777777" w:rsidR="00BB4E8D" w:rsidRPr="00084D24" w:rsidRDefault="00BB4E8D" w:rsidP="00BB4E8D">
            <w:pPr>
              <w:spacing w:after="120"/>
              <w:rPr>
                <w:rFonts w:cs="Arial"/>
              </w:rPr>
            </w:pPr>
            <w:r w:rsidRPr="00084D24">
              <w:rPr>
                <w:rFonts w:cs="Arial"/>
              </w:rPr>
              <w:t>Máy điện tim 1 kênh (cho xã có bác sỹ)</w:t>
            </w:r>
          </w:p>
        </w:tc>
        <w:tc>
          <w:tcPr>
            <w:tcW w:w="1080" w:type="dxa"/>
            <w:tcBorders>
              <w:top w:val="single" w:sz="4" w:space="0" w:color="000000"/>
              <w:left w:val="single" w:sz="4" w:space="0" w:color="000000"/>
              <w:bottom w:val="single" w:sz="4" w:space="0" w:color="000000"/>
              <w:right w:val="single" w:sz="4" w:space="0" w:color="000000"/>
            </w:tcBorders>
          </w:tcPr>
          <w:p w14:paraId="6B12DD34"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4DBD137E" w14:textId="77777777" w:rsidR="00BB4E8D" w:rsidRPr="00084D24" w:rsidRDefault="00BB4E8D" w:rsidP="00BB4E8D">
            <w:pPr>
              <w:spacing w:after="120"/>
              <w:jc w:val="center"/>
              <w:rPr>
                <w:rFonts w:cs="Arial"/>
              </w:rPr>
            </w:pPr>
            <w:r w:rsidRPr="00084D24">
              <w:rPr>
                <w:rFonts w:cs="Arial"/>
              </w:rPr>
              <w:t>1</w:t>
            </w:r>
          </w:p>
        </w:tc>
      </w:tr>
      <w:tr w:rsidR="00084D24" w:rsidRPr="00084D24" w14:paraId="521C2A26"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7AD69C76" w14:textId="77777777" w:rsidR="00BB4E8D" w:rsidRPr="00084D24" w:rsidRDefault="00BB4E8D" w:rsidP="00BB4E8D">
            <w:pPr>
              <w:spacing w:after="120"/>
              <w:jc w:val="center"/>
              <w:rPr>
                <w:rFonts w:cs="Arial"/>
              </w:rPr>
            </w:pPr>
            <w:r w:rsidRPr="00084D24">
              <w:rPr>
                <w:rFonts w:cs="Arial"/>
              </w:rPr>
              <w:t>1.9.</w:t>
            </w:r>
          </w:p>
        </w:tc>
        <w:tc>
          <w:tcPr>
            <w:tcW w:w="6120" w:type="dxa"/>
            <w:tcBorders>
              <w:top w:val="single" w:sz="4" w:space="0" w:color="000000"/>
              <w:left w:val="single" w:sz="4" w:space="0" w:color="000000"/>
              <w:bottom w:val="single" w:sz="4" w:space="0" w:color="000000"/>
              <w:right w:val="single" w:sz="4" w:space="0" w:color="000000"/>
            </w:tcBorders>
          </w:tcPr>
          <w:p w14:paraId="163D4857" w14:textId="77777777" w:rsidR="00BB4E8D" w:rsidRPr="00084D24" w:rsidRDefault="00BB4E8D" w:rsidP="00BB4E8D">
            <w:pPr>
              <w:spacing w:after="120"/>
              <w:rPr>
                <w:rFonts w:cs="Arial"/>
              </w:rPr>
            </w:pPr>
            <w:r w:rsidRPr="00084D24">
              <w:rPr>
                <w:rFonts w:cs="Arial"/>
              </w:rPr>
              <w:t>Máy châm cứu</w:t>
            </w:r>
          </w:p>
        </w:tc>
        <w:tc>
          <w:tcPr>
            <w:tcW w:w="1080" w:type="dxa"/>
            <w:tcBorders>
              <w:top w:val="single" w:sz="4" w:space="0" w:color="000000"/>
              <w:left w:val="single" w:sz="4" w:space="0" w:color="000000"/>
              <w:bottom w:val="single" w:sz="4" w:space="0" w:color="000000"/>
              <w:right w:val="single" w:sz="4" w:space="0" w:color="000000"/>
            </w:tcBorders>
          </w:tcPr>
          <w:p w14:paraId="480CF39E"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33EACF36" w14:textId="77777777" w:rsidR="00BB4E8D" w:rsidRPr="00084D24" w:rsidRDefault="00BB4E8D" w:rsidP="00BB4E8D">
            <w:pPr>
              <w:spacing w:after="120"/>
              <w:jc w:val="center"/>
              <w:rPr>
                <w:rFonts w:cs="Arial"/>
              </w:rPr>
            </w:pPr>
            <w:r w:rsidRPr="00084D24">
              <w:rPr>
                <w:rFonts w:cs="Arial"/>
              </w:rPr>
              <w:t>1</w:t>
            </w:r>
          </w:p>
        </w:tc>
      </w:tr>
      <w:tr w:rsidR="00084D24" w:rsidRPr="00084D24" w14:paraId="07117E4A"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1D89E459" w14:textId="77777777" w:rsidR="00BB4E8D" w:rsidRPr="00084D24" w:rsidRDefault="00BB4E8D" w:rsidP="00BB4E8D">
            <w:pPr>
              <w:spacing w:after="120"/>
              <w:jc w:val="center"/>
              <w:rPr>
                <w:rFonts w:cs="Arial"/>
              </w:rPr>
            </w:pPr>
            <w:r w:rsidRPr="00084D24">
              <w:rPr>
                <w:rFonts w:cs="Arial"/>
              </w:rPr>
              <w:t>1.10</w:t>
            </w:r>
          </w:p>
        </w:tc>
        <w:tc>
          <w:tcPr>
            <w:tcW w:w="6120" w:type="dxa"/>
            <w:tcBorders>
              <w:top w:val="single" w:sz="4" w:space="0" w:color="000000"/>
              <w:left w:val="single" w:sz="4" w:space="0" w:color="000000"/>
              <w:bottom w:val="single" w:sz="4" w:space="0" w:color="000000"/>
              <w:right w:val="single" w:sz="4" w:space="0" w:color="000000"/>
            </w:tcBorders>
          </w:tcPr>
          <w:p w14:paraId="4E09FD6D" w14:textId="77777777" w:rsidR="00BB4E8D" w:rsidRPr="00084D24" w:rsidRDefault="00BB4E8D" w:rsidP="00BB4E8D">
            <w:pPr>
              <w:spacing w:after="120"/>
              <w:rPr>
                <w:rFonts w:cs="Arial"/>
              </w:rPr>
            </w:pPr>
            <w:r w:rsidRPr="00084D24">
              <w:rPr>
                <w:rFonts w:cs="Arial"/>
              </w:rPr>
              <w:t>Bộ kim châm cứu các loại (bổ sung thêm khi có nhu cầu)</w:t>
            </w:r>
          </w:p>
        </w:tc>
        <w:tc>
          <w:tcPr>
            <w:tcW w:w="1080" w:type="dxa"/>
            <w:tcBorders>
              <w:top w:val="single" w:sz="4" w:space="0" w:color="000000"/>
              <w:left w:val="single" w:sz="4" w:space="0" w:color="000000"/>
              <w:bottom w:val="single" w:sz="4" w:space="0" w:color="000000"/>
              <w:right w:val="single" w:sz="4" w:space="0" w:color="000000"/>
            </w:tcBorders>
          </w:tcPr>
          <w:p w14:paraId="704C294B" w14:textId="77777777" w:rsidR="00BB4E8D" w:rsidRPr="00084D24" w:rsidRDefault="00BB4E8D" w:rsidP="00BB4E8D">
            <w:pPr>
              <w:spacing w:after="120"/>
              <w:jc w:val="center"/>
              <w:rPr>
                <w:rFonts w:cs="Arial"/>
              </w:rPr>
            </w:pPr>
            <w:r w:rsidRPr="00084D24">
              <w:rPr>
                <w:rFonts w:cs="Arial"/>
              </w:rPr>
              <w:t>Bộ</w:t>
            </w:r>
          </w:p>
        </w:tc>
        <w:tc>
          <w:tcPr>
            <w:tcW w:w="1080" w:type="dxa"/>
            <w:tcBorders>
              <w:top w:val="single" w:sz="4" w:space="0" w:color="000000"/>
              <w:left w:val="single" w:sz="4" w:space="0" w:color="000000"/>
              <w:bottom w:val="single" w:sz="4" w:space="0" w:color="000000"/>
              <w:right w:val="single" w:sz="4" w:space="0" w:color="000000"/>
            </w:tcBorders>
          </w:tcPr>
          <w:p w14:paraId="34D91543" w14:textId="77777777" w:rsidR="00BB4E8D" w:rsidRPr="00084D24" w:rsidRDefault="00BB4E8D" w:rsidP="00BB4E8D">
            <w:pPr>
              <w:spacing w:after="120"/>
              <w:jc w:val="center"/>
              <w:rPr>
                <w:rFonts w:cs="Arial"/>
              </w:rPr>
            </w:pPr>
            <w:r w:rsidRPr="00084D24">
              <w:rPr>
                <w:rFonts w:cs="Arial"/>
              </w:rPr>
              <w:t>10</w:t>
            </w:r>
          </w:p>
        </w:tc>
      </w:tr>
      <w:tr w:rsidR="00084D24" w:rsidRPr="00084D24" w14:paraId="74E5FD32"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5269348" w14:textId="77777777" w:rsidR="00BB4E8D" w:rsidRPr="00084D24" w:rsidRDefault="00BB4E8D" w:rsidP="00BB4E8D">
            <w:pPr>
              <w:spacing w:after="120"/>
              <w:jc w:val="center"/>
              <w:rPr>
                <w:rFonts w:cs="Arial"/>
              </w:rPr>
            </w:pPr>
            <w:r w:rsidRPr="00084D24">
              <w:rPr>
                <w:rFonts w:cs="Arial"/>
              </w:rPr>
              <w:t>1.11</w:t>
            </w:r>
          </w:p>
        </w:tc>
        <w:tc>
          <w:tcPr>
            <w:tcW w:w="6120" w:type="dxa"/>
            <w:tcBorders>
              <w:top w:val="single" w:sz="4" w:space="0" w:color="000000"/>
              <w:left w:val="single" w:sz="4" w:space="0" w:color="000000"/>
              <w:bottom w:val="single" w:sz="4" w:space="0" w:color="000000"/>
              <w:right w:val="single" w:sz="4" w:space="0" w:color="000000"/>
            </w:tcBorders>
          </w:tcPr>
          <w:p w14:paraId="73ED060C" w14:textId="77777777" w:rsidR="00BB4E8D" w:rsidRPr="00084D24" w:rsidRDefault="00BB4E8D" w:rsidP="00BB4E8D">
            <w:pPr>
              <w:spacing w:after="120"/>
              <w:rPr>
                <w:rFonts w:cs="Arial"/>
              </w:rPr>
            </w:pPr>
            <w:r w:rsidRPr="00084D24">
              <w:rPr>
                <w:rFonts w:cs="Arial"/>
              </w:rPr>
              <w:t>Máy siêu âm chẩn đoán loại xách tay (cho xã có bác sỹ)</w:t>
            </w:r>
          </w:p>
        </w:tc>
        <w:tc>
          <w:tcPr>
            <w:tcW w:w="1080" w:type="dxa"/>
            <w:tcBorders>
              <w:top w:val="single" w:sz="4" w:space="0" w:color="000000"/>
              <w:left w:val="single" w:sz="4" w:space="0" w:color="000000"/>
              <w:bottom w:val="single" w:sz="4" w:space="0" w:color="000000"/>
              <w:right w:val="single" w:sz="4" w:space="0" w:color="000000"/>
            </w:tcBorders>
          </w:tcPr>
          <w:p w14:paraId="670DF2D8"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1D2A254F" w14:textId="77777777" w:rsidR="00BB4E8D" w:rsidRPr="00084D24" w:rsidRDefault="00BB4E8D" w:rsidP="00BB4E8D">
            <w:pPr>
              <w:spacing w:after="120"/>
              <w:jc w:val="center"/>
              <w:rPr>
                <w:rFonts w:cs="Arial"/>
              </w:rPr>
            </w:pPr>
            <w:r w:rsidRPr="00084D24">
              <w:rPr>
                <w:rFonts w:cs="Arial"/>
              </w:rPr>
              <w:t>1</w:t>
            </w:r>
          </w:p>
        </w:tc>
      </w:tr>
      <w:tr w:rsidR="00084D24" w:rsidRPr="00084D24" w14:paraId="4665E857"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62F5B87" w14:textId="77777777" w:rsidR="00BB4E8D" w:rsidRPr="00084D24" w:rsidRDefault="00BB4E8D" w:rsidP="00BB4E8D">
            <w:pPr>
              <w:spacing w:after="120"/>
              <w:jc w:val="center"/>
              <w:rPr>
                <w:rFonts w:cs="Arial"/>
              </w:rPr>
            </w:pPr>
            <w:r w:rsidRPr="00084D24">
              <w:rPr>
                <w:rFonts w:cs="Arial"/>
              </w:rPr>
              <w:t>1.12</w:t>
            </w:r>
          </w:p>
        </w:tc>
        <w:tc>
          <w:tcPr>
            <w:tcW w:w="6120" w:type="dxa"/>
            <w:tcBorders>
              <w:top w:val="single" w:sz="4" w:space="0" w:color="000000"/>
              <w:left w:val="single" w:sz="4" w:space="0" w:color="000000"/>
              <w:bottom w:val="single" w:sz="4" w:space="0" w:color="000000"/>
              <w:right w:val="single" w:sz="4" w:space="0" w:color="000000"/>
            </w:tcBorders>
          </w:tcPr>
          <w:p w14:paraId="51D72754" w14:textId="77777777" w:rsidR="00BB4E8D" w:rsidRPr="00084D24" w:rsidRDefault="00BB4E8D" w:rsidP="00BB4E8D">
            <w:pPr>
              <w:spacing w:after="120"/>
              <w:rPr>
                <w:rFonts w:cs="Arial"/>
              </w:rPr>
            </w:pPr>
            <w:r w:rsidRPr="00084D24">
              <w:rPr>
                <w:rFonts w:cs="Arial"/>
              </w:rPr>
              <w:t>Máy khí dung</w:t>
            </w:r>
          </w:p>
        </w:tc>
        <w:tc>
          <w:tcPr>
            <w:tcW w:w="1080" w:type="dxa"/>
            <w:tcBorders>
              <w:top w:val="single" w:sz="4" w:space="0" w:color="000000"/>
              <w:left w:val="single" w:sz="4" w:space="0" w:color="000000"/>
              <w:bottom w:val="single" w:sz="4" w:space="0" w:color="000000"/>
              <w:right w:val="single" w:sz="4" w:space="0" w:color="000000"/>
            </w:tcBorders>
          </w:tcPr>
          <w:p w14:paraId="460CA0D3"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6D829A4A" w14:textId="77777777" w:rsidR="00BB4E8D" w:rsidRPr="00084D24" w:rsidRDefault="00BB4E8D" w:rsidP="00BB4E8D">
            <w:pPr>
              <w:spacing w:after="120"/>
              <w:jc w:val="center"/>
              <w:rPr>
                <w:rFonts w:cs="Arial"/>
              </w:rPr>
            </w:pPr>
            <w:r w:rsidRPr="00084D24">
              <w:rPr>
                <w:rFonts w:cs="Arial"/>
              </w:rPr>
              <w:t>1</w:t>
            </w:r>
          </w:p>
        </w:tc>
      </w:tr>
      <w:tr w:rsidR="00084D24" w:rsidRPr="00084D24" w14:paraId="3223FEFF"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E8F3B54" w14:textId="77777777" w:rsidR="00BB4E8D" w:rsidRPr="00084D24" w:rsidRDefault="00BB4E8D" w:rsidP="00BB4E8D">
            <w:pPr>
              <w:spacing w:after="120"/>
              <w:jc w:val="center"/>
              <w:rPr>
                <w:rFonts w:cs="Arial"/>
              </w:rPr>
            </w:pPr>
            <w:r w:rsidRPr="00084D24">
              <w:rPr>
                <w:rFonts w:cs="Arial"/>
              </w:rPr>
              <w:t>1.13</w:t>
            </w:r>
          </w:p>
        </w:tc>
        <w:tc>
          <w:tcPr>
            <w:tcW w:w="6120" w:type="dxa"/>
            <w:tcBorders>
              <w:top w:val="single" w:sz="4" w:space="0" w:color="000000"/>
              <w:left w:val="single" w:sz="4" w:space="0" w:color="000000"/>
              <w:bottom w:val="single" w:sz="4" w:space="0" w:color="000000"/>
              <w:right w:val="single" w:sz="4" w:space="0" w:color="000000"/>
            </w:tcBorders>
          </w:tcPr>
          <w:p w14:paraId="67E3EAAB" w14:textId="77777777" w:rsidR="00BB4E8D" w:rsidRPr="00084D24" w:rsidRDefault="00BB4E8D" w:rsidP="00BB4E8D">
            <w:pPr>
              <w:spacing w:after="120"/>
              <w:rPr>
                <w:rFonts w:cs="Arial"/>
              </w:rPr>
            </w:pPr>
            <w:r w:rsidRPr="00084D24">
              <w:rPr>
                <w:rFonts w:cs="Arial"/>
              </w:rPr>
              <w:t>Máy hút điện</w:t>
            </w:r>
          </w:p>
        </w:tc>
        <w:tc>
          <w:tcPr>
            <w:tcW w:w="1080" w:type="dxa"/>
            <w:tcBorders>
              <w:top w:val="single" w:sz="4" w:space="0" w:color="000000"/>
              <w:left w:val="single" w:sz="4" w:space="0" w:color="000000"/>
              <w:bottom w:val="single" w:sz="4" w:space="0" w:color="000000"/>
              <w:right w:val="single" w:sz="4" w:space="0" w:color="000000"/>
            </w:tcBorders>
          </w:tcPr>
          <w:p w14:paraId="2DAE8434"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1B128FD1" w14:textId="77777777" w:rsidR="00BB4E8D" w:rsidRPr="00084D24" w:rsidRDefault="00BB4E8D" w:rsidP="00BB4E8D">
            <w:pPr>
              <w:spacing w:after="120"/>
              <w:jc w:val="center"/>
              <w:rPr>
                <w:rFonts w:cs="Arial"/>
              </w:rPr>
            </w:pPr>
            <w:r w:rsidRPr="00084D24">
              <w:rPr>
                <w:rFonts w:cs="Arial"/>
              </w:rPr>
              <w:t>1</w:t>
            </w:r>
          </w:p>
        </w:tc>
      </w:tr>
      <w:tr w:rsidR="00084D24" w:rsidRPr="00084D24" w14:paraId="133DA722"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29FA4DB6" w14:textId="77777777" w:rsidR="00BB4E8D" w:rsidRPr="00084D24" w:rsidRDefault="00BB4E8D" w:rsidP="00BB4E8D">
            <w:pPr>
              <w:spacing w:after="120"/>
              <w:jc w:val="center"/>
              <w:rPr>
                <w:rFonts w:cs="Arial"/>
              </w:rPr>
            </w:pPr>
            <w:r w:rsidRPr="00084D24">
              <w:rPr>
                <w:rFonts w:cs="Arial"/>
              </w:rPr>
              <w:t>1.14</w:t>
            </w:r>
          </w:p>
        </w:tc>
        <w:tc>
          <w:tcPr>
            <w:tcW w:w="6120" w:type="dxa"/>
            <w:tcBorders>
              <w:top w:val="single" w:sz="4" w:space="0" w:color="000000"/>
              <w:left w:val="single" w:sz="4" w:space="0" w:color="000000"/>
              <w:bottom w:val="single" w:sz="4" w:space="0" w:color="000000"/>
              <w:right w:val="single" w:sz="4" w:space="0" w:color="000000"/>
            </w:tcBorders>
          </w:tcPr>
          <w:p w14:paraId="02840721" w14:textId="77777777" w:rsidR="00BB4E8D" w:rsidRPr="00084D24" w:rsidRDefault="00BB4E8D" w:rsidP="00BB4E8D">
            <w:pPr>
              <w:spacing w:after="120"/>
              <w:rPr>
                <w:rFonts w:cs="Arial"/>
              </w:rPr>
            </w:pPr>
            <w:r w:rsidRPr="00084D24">
              <w:rPr>
                <w:rFonts w:cs="Arial"/>
              </w:rPr>
              <w:t>Kính hiển vi</w:t>
            </w:r>
          </w:p>
        </w:tc>
        <w:tc>
          <w:tcPr>
            <w:tcW w:w="1080" w:type="dxa"/>
            <w:tcBorders>
              <w:top w:val="single" w:sz="4" w:space="0" w:color="000000"/>
              <w:left w:val="single" w:sz="4" w:space="0" w:color="000000"/>
              <w:bottom w:val="single" w:sz="4" w:space="0" w:color="000000"/>
              <w:right w:val="single" w:sz="4" w:space="0" w:color="000000"/>
            </w:tcBorders>
          </w:tcPr>
          <w:p w14:paraId="1E121F75"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384D9443" w14:textId="77777777" w:rsidR="00BB4E8D" w:rsidRPr="00084D24" w:rsidRDefault="00BB4E8D" w:rsidP="00BB4E8D">
            <w:pPr>
              <w:spacing w:after="120"/>
              <w:jc w:val="center"/>
              <w:rPr>
                <w:rFonts w:cs="Arial"/>
              </w:rPr>
            </w:pPr>
            <w:r w:rsidRPr="00084D24">
              <w:rPr>
                <w:rFonts w:cs="Arial"/>
              </w:rPr>
              <w:t>1</w:t>
            </w:r>
          </w:p>
        </w:tc>
      </w:tr>
      <w:tr w:rsidR="00084D24" w:rsidRPr="00084D24" w14:paraId="7C9EC6F9"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F418032" w14:textId="77777777" w:rsidR="00BB4E8D" w:rsidRPr="00084D24" w:rsidRDefault="00BB4E8D" w:rsidP="00BB4E8D">
            <w:pPr>
              <w:spacing w:after="120"/>
              <w:jc w:val="center"/>
              <w:rPr>
                <w:rFonts w:cs="Arial"/>
              </w:rPr>
            </w:pPr>
            <w:r w:rsidRPr="00084D24">
              <w:rPr>
                <w:rFonts w:cs="Arial"/>
              </w:rPr>
              <w:t>1.15</w:t>
            </w:r>
          </w:p>
        </w:tc>
        <w:tc>
          <w:tcPr>
            <w:tcW w:w="6120" w:type="dxa"/>
            <w:tcBorders>
              <w:top w:val="single" w:sz="4" w:space="0" w:color="000000"/>
              <w:left w:val="single" w:sz="4" w:space="0" w:color="000000"/>
              <w:bottom w:val="single" w:sz="4" w:space="0" w:color="000000"/>
              <w:right w:val="single" w:sz="4" w:space="0" w:color="000000"/>
            </w:tcBorders>
          </w:tcPr>
          <w:p w14:paraId="4EDFC485" w14:textId="77777777" w:rsidR="00BB4E8D" w:rsidRPr="00084D24" w:rsidRDefault="00BB4E8D" w:rsidP="00BB4E8D">
            <w:pPr>
              <w:spacing w:after="120"/>
              <w:rPr>
                <w:rFonts w:cs="Arial"/>
              </w:rPr>
            </w:pPr>
            <w:r w:rsidRPr="00084D24">
              <w:rPr>
                <w:rFonts w:cs="Arial"/>
              </w:rPr>
              <w:t>Bộ dụng cụ rửa dạ dày</w:t>
            </w:r>
          </w:p>
        </w:tc>
        <w:tc>
          <w:tcPr>
            <w:tcW w:w="1080" w:type="dxa"/>
            <w:tcBorders>
              <w:top w:val="single" w:sz="4" w:space="0" w:color="000000"/>
              <w:left w:val="single" w:sz="4" w:space="0" w:color="000000"/>
              <w:bottom w:val="single" w:sz="4" w:space="0" w:color="000000"/>
              <w:right w:val="single" w:sz="4" w:space="0" w:color="000000"/>
            </w:tcBorders>
          </w:tcPr>
          <w:p w14:paraId="798311A8" w14:textId="77777777" w:rsidR="00BB4E8D" w:rsidRPr="00084D24" w:rsidRDefault="00BB4E8D" w:rsidP="00BB4E8D">
            <w:pPr>
              <w:spacing w:after="120"/>
              <w:jc w:val="center"/>
              <w:rPr>
                <w:rFonts w:cs="Arial"/>
              </w:rPr>
            </w:pPr>
            <w:r w:rsidRPr="00084D24">
              <w:rPr>
                <w:rFonts w:cs="Arial"/>
              </w:rPr>
              <w:t>Bộ</w:t>
            </w:r>
          </w:p>
        </w:tc>
        <w:tc>
          <w:tcPr>
            <w:tcW w:w="1080" w:type="dxa"/>
            <w:tcBorders>
              <w:top w:val="single" w:sz="4" w:space="0" w:color="000000"/>
              <w:left w:val="single" w:sz="4" w:space="0" w:color="000000"/>
              <w:bottom w:val="single" w:sz="4" w:space="0" w:color="000000"/>
              <w:right w:val="single" w:sz="4" w:space="0" w:color="000000"/>
            </w:tcBorders>
          </w:tcPr>
          <w:p w14:paraId="34495716" w14:textId="77777777" w:rsidR="00BB4E8D" w:rsidRPr="00084D24" w:rsidRDefault="00BB4E8D" w:rsidP="00BB4E8D">
            <w:pPr>
              <w:spacing w:after="120"/>
              <w:jc w:val="center"/>
              <w:rPr>
                <w:rFonts w:cs="Arial"/>
              </w:rPr>
            </w:pPr>
            <w:r w:rsidRPr="00084D24">
              <w:rPr>
                <w:rFonts w:cs="Arial"/>
              </w:rPr>
              <w:t>1</w:t>
            </w:r>
          </w:p>
        </w:tc>
      </w:tr>
      <w:tr w:rsidR="00084D24" w:rsidRPr="00084D24" w14:paraId="16BEBE6B"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72443271" w14:textId="77777777" w:rsidR="00BB4E8D" w:rsidRPr="00084D24" w:rsidRDefault="00BB4E8D" w:rsidP="00BB4E8D">
            <w:pPr>
              <w:spacing w:after="120"/>
              <w:jc w:val="center"/>
              <w:rPr>
                <w:rFonts w:cs="Arial"/>
              </w:rPr>
            </w:pPr>
            <w:r w:rsidRPr="00084D24">
              <w:rPr>
                <w:rFonts w:cs="Arial"/>
              </w:rPr>
              <w:t>1.16</w:t>
            </w:r>
          </w:p>
        </w:tc>
        <w:tc>
          <w:tcPr>
            <w:tcW w:w="6120" w:type="dxa"/>
            <w:tcBorders>
              <w:top w:val="single" w:sz="4" w:space="0" w:color="000000"/>
              <w:left w:val="single" w:sz="4" w:space="0" w:color="000000"/>
              <w:bottom w:val="single" w:sz="4" w:space="0" w:color="000000"/>
              <w:right w:val="single" w:sz="4" w:space="0" w:color="000000"/>
            </w:tcBorders>
          </w:tcPr>
          <w:p w14:paraId="3D502026" w14:textId="77777777" w:rsidR="00BB4E8D" w:rsidRPr="00084D24" w:rsidRDefault="00BB4E8D" w:rsidP="00BB4E8D">
            <w:pPr>
              <w:spacing w:after="120"/>
              <w:rPr>
                <w:rFonts w:cs="Arial"/>
              </w:rPr>
            </w:pPr>
            <w:r w:rsidRPr="00084D24">
              <w:rPr>
                <w:rFonts w:cs="Arial"/>
              </w:rPr>
              <w:t>Bộ dụng cụ thử nước tiểu (định tính)</w:t>
            </w:r>
          </w:p>
        </w:tc>
        <w:tc>
          <w:tcPr>
            <w:tcW w:w="1080" w:type="dxa"/>
            <w:tcBorders>
              <w:top w:val="single" w:sz="4" w:space="0" w:color="000000"/>
              <w:left w:val="single" w:sz="4" w:space="0" w:color="000000"/>
              <w:bottom w:val="single" w:sz="4" w:space="0" w:color="000000"/>
              <w:right w:val="single" w:sz="4" w:space="0" w:color="000000"/>
            </w:tcBorders>
          </w:tcPr>
          <w:p w14:paraId="45EE1876" w14:textId="77777777" w:rsidR="00BB4E8D" w:rsidRPr="00084D24" w:rsidRDefault="00BB4E8D" w:rsidP="00BB4E8D">
            <w:pPr>
              <w:spacing w:after="120"/>
              <w:jc w:val="center"/>
              <w:rPr>
                <w:rFonts w:cs="Arial"/>
              </w:rPr>
            </w:pPr>
            <w:r w:rsidRPr="00084D24">
              <w:rPr>
                <w:rFonts w:cs="Arial"/>
              </w:rPr>
              <w:t>Bộ</w:t>
            </w:r>
          </w:p>
        </w:tc>
        <w:tc>
          <w:tcPr>
            <w:tcW w:w="1080" w:type="dxa"/>
            <w:tcBorders>
              <w:top w:val="single" w:sz="4" w:space="0" w:color="000000"/>
              <w:left w:val="single" w:sz="4" w:space="0" w:color="000000"/>
              <w:bottom w:val="single" w:sz="4" w:space="0" w:color="000000"/>
              <w:right w:val="single" w:sz="4" w:space="0" w:color="000000"/>
            </w:tcBorders>
          </w:tcPr>
          <w:p w14:paraId="5A2D4BB8" w14:textId="77777777" w:rsidR="00BB4E8D" w:rsidRPr="00084D24" w:rsidRDefault="00BB4E8D" w:rsidP="00BB4E8D">
            <w:pPr>
              <w:spacing w:after="120"/>
              <w:jc w:val="center"/>
              <w:rPr>
                <w:rFonts w:cs="Arial"/>
              </w:rPr>
            </w:pPr>
            <w:r w:rsidRPr="00084D24">
              <w:rPr>
                <w:rFonts w:cs="Arial"/>
              </w:rPr>
              <w:t>1</w:t>
            </w:r>
          </w:p>
        </w:tc>
      </w:tr>
      <w:tr w:rsidR="00084D24" w:rsidRPr="00084D24" w14:paraId="45C4C0A0"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2E9BC9EA" w14:textId="77777777" w:rsidR="00BB4E8D" w:rsidRPr="00084D24" w:rsidRDefault="00BB4E8D" w:rsidP="00BB4E8D">
            <w:pPr>
              <w:spacing w:after="120"/>
              <w:jc w:val="center"/>
              <w:rPr>
                <w:rFonts w:cs="Arial"/>
              </w:rPr>
            </w:pPr>
            <w:r w:rsidRPr="00084D24">
              <w:rPr>
                <w:rFonts w:cs="Arial"/>
              </w:rPr>
              <w:t>1.17</w:t>
            </w:r>
          </w:p>
        </w:tc>
        <w:tc>
          <w:tcPr>
            <w:tcW w:w="6120" w:type="dxa"/>
            <w:tcBorders>
              <w:top w:val="single" w:sz="4" w:space="0" w:color="000000"/>
              <w:left w:val="single" w:sz="4" w:space="0" w:color="000000"/>
              <w:bottom w:val="single" w:sz="4" w:space="0" w:color="000000"/>
              <w:right w:val="single" w:sz="4" w:space="0" w:color="000000"/>
            </w:tcBorders>
          </w:tcPr>
          <w:p w14:paraId="299DF4F2" w14:textId="77777777" w:rsidR="00BB4E8D" w:rsidRPr="00084D24" w:rsidRDefault="00BB4E8D" w:rsidP="00BB4E8D">
            <w:pPr>
              <w:spacing w:after="120"/>
              <w:rPr>
                <w:rFonts w:cs="Arial"/>
              </w:rPr>
            </w:pPr>
            <w:r w:rsidRPr="00084D24">
              <w:rPr>
                <w:rFonts w:cs="Arial"/>
              </w:rPr>
              <w:t>Cân trọng lượng 120kg có thước đo chiều cao</w:t>
            </w:r>
          </w:p>
        </w:tc>
        <w:tc>
          <w:tcPr>
            <w:tcW w:w="1080" w:type="dxa"/>
            <w:tcBorders>
              <w:top w:val="single" w:sz="4" w:space="0" w:color="000000"/>
              <w:left w:val="single" w:sz="4" w:space="0" w:color="000000"/>
              <w:bottom w:val="single" w:sz="4" w:space="0" w:color="000000"/>
              <w:right w:val="single" w:sz="4" w:space="0" w:color="000000"/>
            </w:tcBorders>
          </w:tcPr>
          <w:p w14:paraId="2BCAA0B6"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178433D2" w14:textId="77777777" w:rsidR="00BB4E8D" w:rsidRPr="00084D24" w:rsidRDefault="00BB4E8D" w:rsidP="00BB4E8D">
            <w:pPr>
              <w:spacing w:after="120"/>
              <w:jc w:val="center"/>
              <w:rPr>
                <w:rFonts w:cs="Arial"/>
              </w:rPr>
            </w:pPr>
            <w:r w:rsidRPr="00084D24">
              <w:rPr>
                <w:rFonts w:cs="Arial"/>
              </w:rPr>
              <w:t>1</w:t>
            </w:r>
          </w:p>
        </w:tc>
      </w:tr>
      <w:tr w:rsidR="00084D24" w:rsidRPr="00084D24" w14:paraId="7EDBBE25"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281EA2F4" w14:textId="77777777" w:rsidR="00BB4E8D" w:rsidRPr="00084D24" w:rsidRDefault="00BB4E8D" w:rsidP="00BB4E8D">
            <w:pPr>
              <w:spacing w:after="120"/>
              <w:jc w:val="center"/>
              <w:rPr>
                <w:rFonts w:cs="Arial"/>
              </w:rPr>
            </w:pPr>
            <w:r w:rsidRPr="00084D24">
              <w:rPr>
                <w:rFonts w:cs="Arial"/>
              </w:rPr>
              <w:t>1.18</w:t>
            </w:r>
          </w:p>
        </w:tc>
        <w:tc>
          <w:tcPr>
            <w:tcW w:w="6120" w:type="dxa"/>
            <w:tcBorders>
              <w:top w:val="single" w:sz="4" w:space="0" w:color="000000"/>
              <w:left w:val="single" w:sz="4" w:space="0" w:color="000000"/>
              <w:bottom w:val="single" w:sz="4" w:space="0" w:color="000000"/>
              <w:right w:val="single" w:sz="4" w:space="0" w:color="000000"/>
            </w:tcBorders>
          </w:tcPr>
          <w:p w14:paraId="3A5E228A" w14:textId="77777777" w:rsidR="00BB4E8D" w:rsidRPr="00084D24" w:rsidRDefault="00BB4E8D" w:rsidP="00BB4E8D">
            <w:pPr>
              <w:spacing w:after="120"/>
              <w:rPr>
                <w:rFonts w:cs="Arial"/>
              </w:rPr>
            </w:pPr>
            <w:r w:rsidRPr="00084D24">
              <w:rPr>
                <w:rFonts w:cs="Arial"/>
              </w:rPr>
              <w:t>Đè lưỡi thép không gỉ</w:t>
            </w:r>
          </w:p>
        </w:tc>
        <w:tc>
          <w:tcPr>
            <w:tcW w:w="1080" w:type="dxa"/>
            <w:tcBorders>
              <w:top w:val="single" w:sz="4" w:space="0" w:color="000000"/>
              <w:left w:val="single" w:sz="4" w:space="0" w:color="000000"/>
              <w:bottom w:val="single" w:sz="4" w:space="0" w:color="000000"/>
              <w:right w:val="single" w:sz="4" w:space="0" w:color="000000"/>
            </w:tcBorders>
          </w:tcPr>
          <w:p w14:paraId="485FCEF1"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1E92BFFB" w14:textId="77777777" w:rsidR="00BB4E8D" w:rsidRPr="00084D24" w:rsidRDefault="00BB4E8D" w:rsidP="00BB4E8D">
            <w:pPr>
              <w:spacing w:after="120"/>
              <w:jc w:val="center"/>
              <w:rPr>
                <w:rFonts w:cs="Arial"/>
              </w:rPr>
            </w:pPr>
            <w:r w:rsidRPr="00084D24">
              <w:rPr>
                <w:rFonts w:cs="Arial"/>
              </w:rPr>
              <w:t>8</w:t>
            </w:r>
          </w:p>
        </w:tc>
      </w:tr>
      <w:tr w:rsidR="00084D24" w:rsidRPr="00084D24" w14:paraId="4B149BC5"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F1A99F6" w14:textId="77777777" w:rsidR="00BB4E8D" w:rsidRPr="00084D24" w:rsidRDefault="00BB4E8D" w:rsidP="00BB4E8D">
            <w:pPr>
              <w:spacing w:after="120"/>
              <w:jc w:val="center"/>
              <w:rPr>
                <w:rFonts w:cs="Arial"/>
              </w:rPr>
            </w:pPr>
            <w:r w:rsidRPr="00084D24">
              <w:rPr>
                <w:rFonts w:cs="Arial"/>
              </w:rPr>
              <w:t>1.19</w:t>
            </w:r>
          </w:p>
        </w:tc>
        <w:tc>
          <w:tcPr>
            <w:tcW w:w="6120" w:type="dxa"/>
            <w:tcBorders>
              <w:top w:val="single" w:sz="4" w:space="0" w:color="000000"/>
              <w:left w:val="single" w:sz="4" w:space="0" w:color="000000"/>
              <w:bottom w:val="single" w:sz="4" w:space="0" w:color="000000"/>
              <w:right w:val="single" w:sz="4" w:space="0" w:color="000000"/>
            </w:tcBorders>
          </w:tcPr>
          <w:p w14:paraId="4A914A68" w14:textId="77777777" w:rsidR="00BB4E8D" w:rsidRPr="00084D24" w:rsidRDefault="00BB4E8D" w:rsidP="00BB4E8D">
            <w:pPr>
              <w:spacing w:after="120"/>
              <w:rPr>
                <w:rFonts w:cs="Arial"/>
              </w:rPr>
            </w:pPr>
            <w:r w:rsidRPr="00084D24">
              <w:rPr>
                <w:rFonts w:cs="Arial"/>
              </w:rPr>
              <w:t>Bàn để dụng cụ</w:t>
            </w:r>
          </w:p>
        </w:tc>
        <w:tc>
          <w:tcPr>
            <w:tcW w:w="1080" w:type="dxa"/>
            <w:tcBorders>
              <w:top w:val="single" w:sz="4" w:space="0" w:color="000000"/>
              <w:left w:val="single" w:sz="4" w:space="0" w:color="000000"/>
              <w:bottom w:val="single" w:sz="4" w:space="0" w:color="000000"/>
              <w:right w:val="single" w:sz="4" w:space="0" w:color="000000"/>
            </w:tcBorders>
          </w:tcPr>
          <w:p w14:paraId="42E06208"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351D961D" w14:textId="77777777" w:rsidR="00BB4E8D" w:rsidRPr="00084D24" w:rsidRDefault="00BB4E8D" w:rsidP="00BB4E8D">
            <w:pPr>
              <w:spacing w:after="120"/>
              <w:jc w:val="center"/>
              <w:rPr>
                <w:rFonts w:cs="Arial"/>
              </w:rPr>
            </w:pPr>
            <w:r w:rsidRPr="00084D24">
              <w:rPr>
                <w:rFonts w:cs="Arial"/>
              </w:rPr>
              <w:t>2</w:t>
            </w:r>
          </w:p>
        </w:tc>
      </w:tr>
      <w:tr w:rsidR="00084D24" w:rsidRPr="00084D24" w14:paraId="68FCB263"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70A8A81C" w14:textId="77777777" w:rsidR="00BB4E8D" w:rsidRPr="00084D24" w:rsidRDefault="00BB4E8D" w:rsidP="00BB4E8D">
            <w:pPr>
              <w:spacing w:after="120"/>
              <w:jc w:val="center"/>
              <w:rPr>
                <w:rFonts w:cs="Arial"/>
              </w:rPr>
            </w:pPr>
            <w:r w:rsidRPr="00084D24">
              <w:rPr>
                <w:rFonts w:cs="Arial"/>
              </w:rPr>
              <w:t>1.20</w:t>
            </w:r>
          </w:p>
        </w:tc>
        <w:tc>
          <w:tcPr>
            <w:tcW w:w="6120" w:type="dxa"/>
            <w:tcBorders>
              <w:top w:val="single" w:sz="4" w:space="0" w:color="000000"/>
              <w:left w:val="single" w:sz="4" w:space="0" w:color="000000"/>
              <w:bottom w:val="single" w:sz="4" w:space="0" w:color="000000"/>
              <w:right w:val="single" w:sz="4" w:space="0" w:color="000000"/>
            </w:tcBorders>
          </w:tcPr>
          <w:p w14:paraId="11462852" w14:textId="77777777" w:rsidR="00BB4E8D" w:rsidRPr="00084D24" w:rsidRDefault="00BB4E8D" w:rsidP="00BB4E8D">
            <w:pPr>
              <w:spacing w:after="120"/>
              <w:rPr>
                <w:rFonts w:cs="Arial"/>
              </w:rPr>
            </w:pPr>
            <w:r w:rsidRPr="00084D24">
              <w:rPr>
                <w:rFonts w:cs="Arial"/>
              </w:rPr>
              <w:t>Cáng tay</w:t>
            </w:r>
          </w:p>
        </w:tc>
        <w:tc>
          <w:tcPr>
            <w:tcW w:w="1080" w:type="dxa"/>
            <w:tcBorders>
              <w:top w:val="single" w:sz="4" w:space="0" w:color="000000"/>
              <w:left w:val="single" w:sz="4" w:space="0" w:color="000000"/>
              <w:bottom w:val="single" w:sz="4" w:space="0" w:color="000000"/>
              <w:right w:val="single" w:sz="4" w:space="0" w:color="000000"/>
            </w:tcBorders>
          </w:tcPr>
          <w:p w14:paraId="4B8585DD"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5C6D5257" w14:textId="77777777" w:rsidR="00BB4E8D" w:rsidRPr="00084D24" w:rsidRDefault="00BB4E8D" w:rsidP="00BB4E8D">
            <w:pPr>
              <w:spacing w:after="120"/>
              <w:jc w:val="center"/>
              <w:rPr>
                <w:rFonts w:cs="Arial"/>
              </w:rPr>
            </w:pPr>
            <w:r w:rsidRPr="00084D24">
              <w:rPr>
                <w:rFonts w:cs="Arial"/>
              </w:rPr>
              <w:t>1</w:t>
            </w:r>
          </w:p>
        </w:tc>
      </w:tr>
      <w:tr w:rsidR="00084D24" w:rsidRPr="00084D24" w14:paraId="1E817F72"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154778D" w14:textId="77777777" w:rsidR="00BB4E8D" w:rsidRPr="00084D24" w:rsidRDefault="00BB4E8D" w:rsidP="00BB4E8D">
            <w:pPr>
              <w:spacing w:after="120"/>
              <w:jc w:val="center"/>
              <w:rPr>
                <w:rFonts w:cs="Arial"/>
              </w:rPr>
            </w:pPr>
            <w:r w:rsidRPr="00084D24">
              <w:rPr>
                <w:rFonts w:cs="Arial"/>
              </w:rPr>
              <w:t>1.21</w:t>
            </w:r>
          </w:p>
        </w:tc>
        <w:tc>
          <w:tcPr>
            <w:tcW w:w="6120" w:type="dxa"/>
            <w:tcBorders>
              <w:top w:val="single" w:sz="4" w:space="0" w:color="000000"/>
              <w:left w:val="single" w:sz="4" w:space="0" w:color="000000"/>
              <w:bottom w:val="single" w:sz="4" w:space="0" w:color="000000"/>
              <w:right w:val="single" w:sz="4" w:space="0" w:color="000000"/>
            </w:tcBorders>
          </w:tcPr>
          <w:p w14:paraId="607B322A" w14:textId="77777777" w:rsidR="00BB4E8D" w:rsidRPr="00084D24" w:rsidRDefault="00BB4E8D" w:rsidP="00BB4E8D">
            <w:pPr>
              <w:spacing w:after="120"/>
              <w:rPr>
                <w:rFonts w:cs="Arial"/>
              </w:rPr>
            </w:pPr>
            <w:r w:rsidRPr="00084D24">
              <w:rPr>
                <w:rFonts w:cs="Arial"/>
              </w:rPr>
              <w:t>Tủ đựng thuốc và dụng cụ</w:t>
            </w:r>
          </w:p>
        </w:tc>
        <w:tc>
          <w:tcPr>
            <w:tcW w:w="1080" w:type="dxa"/>
            <w:tcBorders>
              <w:top w:val="single" w:sz="4" w:space="0" w:color="000000"/>
              <w:left w:val="single" w:sz="4" w:space="0" w:color="000000"/>
              <w:bottom w:val="single" w:sz="4" w:space="0" w:color="000000"/>
              <w:right w:val="single" w:sz="4" w:space="0" w:color="000000"/>
            </w:tcBorders>
          </w:tcPr>
          <w:p w14:paraId="71405C35"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4D1E4D1F" w14:textId="77777777" w:rsidR="00BB4E8D" w:rsidRPr="00084D24" w:rsidRDefault="00BB4E8D" w:rsidP="00BB4E8D">
            <w:pPr>
              <w:spacing w:after="120"/>
              <w:jc w:val="center"/>
              <w:rPr>
                <w:rFonts w:cs="Arial"/>
              </w:rPr>
            </w:pPr>
            <w:r w:rsidRPr="00084D24">
              <w:rPr>
                <w:rFonts w:cs="Arial"/>
              </w:rPr>
              <w:t>1</w:t>
            </w:r>
          </w:p>
        </w:tc>
      </w:tr>
      <w:tr w:rsidR="00084D24" w:rsidRPr="00084D24" w14:paraId="223CD9E9"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69030271" w14:textId="77777777" w:rsidR="00BB4E8D" w:rsidRPr="00084D24" w:rsidRDefault="00BB4E8D" w:rsidP="00BB4E8D">
            <w:pPr>
              <w:spacing w:after="120"/>
              <w:jc w:val="center"/>
              <w:rPr>
                <w:rFonts w:cs="Arial"/>
              </w:rPr>
            </w:pPr>
            <w:r w:rsidRPr="00084D24">
              <w:rPr>
                <w:rFonts w:cs="Arial"/>
              </w:rPr>
              <w:t>1.22</w:t>
            </w:r>
          </w:p>
        </w:tc>
        <w:tc>
          <w:tcPr>
            <w:tcW w:w="6120" w:type="dxa"/>
            <w:tcBorders>
              <w:top w:val="single" w:sz="4" w:space="0" w:color="000000"/>
              <w:left w:val="single" w:sz="4" w:space="0" w:color="000000"/>
              <w:bottom w:val="single" w:sz="4" w:space="0" w:color="000000"/>
              <w:right w:val="single" w:sz="4" w:space="0" w:color="000000"/>
            </w:tcBorders>
          </w:tcPr>
          <w:p w14:paraId="33819493" w14:textId="77777777" w:rsidR="00BB4E8D" w:rsidRPr="00084D24" w:rsidRDefault="00BB4E8D" w:rsidP="00BB4E8D">
            <w:pPr>
              <w:spacing w:after="120"/>
              <w:rPr>
                <w:rFonts w:cs="Arial"/>
              </w:rPr>
            </w:pPr>
            <w:r w:rsidRPr="00084D24">
              <w:rPr>
                <w:rFonts w:cs="Arial"/>
              </w:rPr>
              <w:t>Khay quả đậu 825ml thép không gỉ</w:t>
            </w:r>
          </w:p>
        </w:tc>
        <w:tc>
          <w:tcPr>
            <w:tcW w:w="1080" w:type="dxa"/>
            <w:tcBorders>
              <w:top w:val="single" w:sz="4" w:space="0" w:color="000000"/>
              <w:left w:val="single" w:sz="4" w:space="0" w:color="000000"/>
              <w:bottom w:val="single" w:sz="4" w:space="0" w:color="000000"/>
              <w:right w:val="single" w:sz="4" w:space="0" w:color="000000"/>
            </w:tcBorders>
          </w:tcPr>
          <w:p w14:paraId="0D2D97FC"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292C4416" w14:textId="77777777" w:rsidR="00BB4E8D" w:rsidRPr="00084D24" w:rsidRDefault="00BB4E8D" w:rsidP="00BB4E8D">
            <w:pPr>
              <w:spacing w:after="120"/>
              <w:jc w:val="center"/>
              <w:rPr>
                <w:rFonts w:cs="Arial"/>
              </w:rPr>
            </w:pPr>
            <w:r w:rsidRPr="00084D24">
              <w:rPr>
                <w:rFonts w:cs="Arial"/>
              </w:rPr>
              <w:t>2</w:t>
            </w:r>
          </w:p>
        </w:tc>
      </w:tr>
      <w:tr w:rsidR="00084D24" w:rsidRPr="00084D24" w14:paraId="2BD64E1B"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138071ED" w14:textId="77777777" w:rsidR="00BB4E8D" w:rsidRPr="00084D24" w:rsidRDefault="00BB4E8D" w:rsidP="00BB4E8D">
            <w:pPr>
              <w:spacing w:after="120"/>
              <w:jc w:val="center"/>
              <w:rPr>
                <w:rFonts w:cs="Arial"/>
              </w:rPr>
            </w:pPr>
            <w:r w:rsidRPr="00084D24">
              <w:rPr>
                <w:rFonts w:cs="Arial"/>
              </w:rPr>
              <w:t>1.23</w:t>
            </w:r>
          </w:p>
        </w:tc>
        <w:tc>
          <w:tcPr>
            <w:tcW w:w="6120" w:type="dxa"/>
            <w:tcBorders>
              <w:top w:val="single" w:sz="4" w:space="0" w:color="000000"/>
              <w:left w:val="single" w:sz="4" w:space="0" w:color="000000"/>
              <w:bottom w:val="single" w:sz="4" w:space="0" w:color="000000"/>
              <w:right w:val="single" w:sz="4" w:space="0" w:color="000000"/>
            </w:tcBorders>
          </w:tcPr>
          <w:p w14:paraId="419F4001" w14:textId="77777777" w:rsidR="00BB4E8D" w:rsidRPr="00084D24" w:rsidRDefault="00BB4E8D" w:rsidP="00BB4E8D">
            <w:pPr>
              <w:spacing w:after="120"/>
              <w:rPr>
                <w:rFonts w:cs="Arial"/>
              </w:rPr>
            </w:pPr>
            <w:r w:rsidRPr="00084D24">
              <w:rPr>
                <w:rFonts w:cs="Arial"/>
              </w:rPr>
              <w:t>Khay quả đậu 475ml thép không gỉ</w:t>
            </w:r>
          </w:p>
        </w:tc>
        <w:tc>
          <w:tcPr>
            <w:tcW w:w="1080" w:type="dxa"/>
            <w:tcBorders>
              <w:top w:val="single" w:sz="4" w:space="0" w:color="000000"/>
              <w:left w:val="single" w:sz="4" w:space="0" w:color="000000"/>
              <w:bottom w:val="single" w:sz="4" w:space="0" w:color="000000"/>
              <w:right w:val="single" w:sz="4" w:space="0" w:color="000000"/>
            </w:tcBorders>
          </w:tcPr>
          <w:p w14:paraId="156734F7"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3367AFF6" w14:textId="77777777" w:rsidR="00BB4E8D" w:rsidRPr="00084D24" w:rsidRDefault="00BB4E8D" w:rsidP="00BB4E8D">
            <w:pPr>
              <w:spacing w:after="120"/>
              <w:jc w:val="center"/>
              <w:rPr>
                <w:rFonts w:cs="Arial"/>
              </w:rPr>
            </w:pPr>
            <w:r w:rsidRPr="00084D24">
              <w:rPr>
                <w:rFonts w:cs="Arial"/>
              </w:rPr>
              <w:t>2</w:t>
            </w:r>
          </w:p>
        </w:tc>
      </w:tr>
      <w:tr w:rsidR="00084D24" w:rsidRPr="00084D24" w14:paraId="6B092B47"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577F1E33" w14:textId="77777777" w:rsidR="00BB4E8D" w:rsidRPr="00084D24" w:rsidRDefault="00BB4E8D" w:rsidP="00BB4E8D">
            <w:pPr>
              <w:spacing w:after="120"/>
              <w:jc w:val="center"/>
              <w:rPr>
                <w:rFonts w:cs="Arial"/>
              </w:rPr>
            </w:pPr>
            <w:r w:rsidRPr="00084D24">
              <w:rPr>
                <w:rFonts w:cs="Arial"/>
              </w:rPr>
              <w:t>1.24</w:t>
            </w:r>
          </w:p>
        </w:tc>
        <w:tc>
          <w:tcPr>
            <w:tcW w:w="6120" w:type="dxa"/>
            <w:tcBorders>
              <w:top w:val="single" w:sz="4" w:space="0" w:color="000000"/>
              <w:left w:val="single" w:sz="4" w:space="0" w:color="000000"/>
              <w:bottom w:val="single" w:sz="4" w:space="0" w:color="000000"/>
              <w:right w:val="single" w:sz="4" w:space="0" w:color="000000"/>
            </w:tcBorders>
          </w:tcPr>
          <w:p w14:paraId="42B673CD" w14:textId="77777777" w:rsidR="00BB4E8D" w:rsidRPr="00084D24" w:rsidRDefault="00BB4E8D" w:rsidP="00BB4E8D">
            <w:pPr>
              <w:spacing w:after="120"/>
              <w:rPr>
                <w:rFonts w:cs="Arial"/>
              </w:rPr>
            </w:pPr>
            <w:r w:rsidRPr="00084D24">
              <w:rPr>
                <w:rFonts w:cs="Arial"/>
              </w:rPr>
              <w:t>Khay đựng dụng cụ nông</w:t>
            </w:r>
          </w:p>
        </w:tc>
        <w:tc>
          <w:tcPr>
            <w:tcW w:w="1080" w:type="dxa"/>
            <w:tcBorders>
              <w:top w:val="single" w:sz="4" w:space="0" w:color="000000"/>
              <w:left w:val="single" w:sz="4" w:space="0" w:color="000000"/>
              <w:bottom w:val="single" w:sz="4" w:space="0" w:color="000000"/>
              <w:right w:val="single" w:sz="4" w:space="0" w:color="000000"/>
            </w:tcBorders>
          </w:tcPr>
          <w:p w14:paraId="6C85612D"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53EDF627" w14:textId="77777777" w:rsidR="00BB4E8D" w:rsidRPr="00084D24" w:rsidRDefault="00BB4E8D" w:rsidP="00BB4E8D">
            <w:pPr>
              <w:spacing w:after="120"/>
              <w:jc w:val="center"/>
              <w:rPr>
                <w:rFonts w:cs="Arial"/>
              </w:rPr>
            </w:pPr>
            <w:r w:rsidRPr="00084D24">
              <w:rPr>
                <w:rFonts w:cs="Arial"/>
              </w:rPr>
              <w:t>4</w:t>
            </w:r>
          </w:p>
        </w:tc>
      </w:tr>
      <w:tr w:rsidR="00084D24" w:rsidRPr="00084D24" w14:paraId="77DD0147"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59CE3F53" w14:textId="77777777" w:rsidR="00BB4E8D" w:rsidRPr="00084D24" w:rsidRDefault="00BB4E8D" w:rsidP="00BB4E8D">
            <w:pPr>
              <w:spacing w:after="120"/>
              <w:jc w:val="center"/>
              <w:rPr>
                <w:rFonts w:cs="Arial"/>
              </w:rPr>
            </w:pPr>
            <w:r w:rsidRPr="00084D24">
              <w:rPr>
                <w:rFonts w:cs="Arial"/>
              </w:rPr>
              <w:t>1.25</w:t>
            </w:r>
          </w:p>
        </w:tc>
        <w:tc>
          <w:tcPr>
            <w:tcW w:w="6120" w:type="dxa"/>
            <w:tcBorders>
              <w:top w:val="single" w:sz="4" w:space="0" w:color="000000"/>
              <w:left w:val="single" w:sz="4" w:space="0" w:color="000000"/>
              <w:bottom w:val="single" w:sz="4" w:space="0" w:color="000000"/>
              <w:right w:val="single" w:sz="4" w:space="0" w:color="000000"/>
            </w:tcBorders>
          </w:tcPr>
          <w:p w14:paraId="586028CB" w14:textId="77777777" w:rsidR="00BB4E8D" w:rsidRPr="00084D24" w:rsidRDefault="00BB4E8D" w:rsidP="00BB4E8D">
            <w:pPr>
              <w:spacing w:after="120"/>
              <w:rPr>
                <w:rFonts w:cs="Arial"/>
              </w:rPr>
            </w:pPr>
            <w:r w:rsidRPr="00084D24">
              <w:rPr>
                <w:rFonts w:cs="Arial"/>
              </w:rPr>
              <w:t>Khay đựng dụng cụ sâu</w:t>
            </w:r>
          </w:p>
        </w:tc>
        <w:tc>
          <w:tcPr>
            <w:tcW w:w="1080" w:type="dxa"/>
            <w:tcBorders>
              <w:top w:val="single" w:sz="4" w:space="0" w:color="000000"/>
              <w:left w:val="single" w:sz="4" w:space="0" w:color="000000"/>
              <w:bottom w:val="single" w:sz="4" w:space="0" w:color="000000"/>
              <w:right w:val="single" w:sz="4" w:space="0" w:color="000000"/>
            </w:tcBorders>
          </w:tcPr>
          <w:p w14:paraId="7C09E52F"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22AA3C6E" w14:textId="77777777" w:rsidR="00BB4E8D" w:rsidRPr="00084D24" w:rsidRDefault="00BB4E8D" w:rsidP="00BB4E8D">
            <w:pPr>
              <w:spacing w:after="120"/>
              <w:jc w:val="center"/>
              <w:rPr>
                <w:rFonts w:cs="Arial"/>
              </w:rPr>
            </w:pPr>
            <w:r w:rsidRPr="00084D24">
              <w:rPr>
                <w:rFonts w:cs="Arial"/>
              </w:rPr>
              <w:t>4</w:t>
            </w:r>
          </w:p>
        </w:tc>
      </w:tr>
      <w:tr w:rsidR="00084D24" w:rsidRPr="00084D24" w14:paraId="7128A827"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7486FF45" w14:textId="77777777" w:rsidR="00BB4E8D" w:rsidRPr="00084D24" w:rsidRDefault="00BB4E8D" w:rsidP="00BB4E8D">
            <w:pPr>
              <w:spacing w:after="120"/>
              <w:jc w:val="center"/>
              <w:rPr>
                <w:rFonts w:cs="Arial"/>
              </w:rPr>
            </w:pPr>
            <w:r w:rsidRPr="00084D24">
              <w:rPr>
                <w:rFonts w:cs="Arial"/>
              </w:rPr>
              <w:t>1.26.</w:t>
            </w:r>
          </w:p>
        </w:tc>
        <w:tc>
          <w:tcPr>
            <w:tcW w:w="6120" w:type="dxa"/>
            <w:tcBorders>
              <w:top w:val="single" w:sz="4" w:space="0" w:color="000000"/>
              <w:left w:val="single" w:sz="4" w:space="0" w:color="000000"/>
              <w:bottom w:val="single" w:sz="4" w:space="0" w:color="000000"/>
              <w:right w:val="single" w:sz="4" w:space="0" w:color="000000"/>
            </w:tcBorders>
          </w:tcPr>
          <w:p w14:paraId="79FBEB48" w14:textId="77777777" w:rsidR="00BB4E8D" w:rsidRPr="00084D24" w:rsidRDefault="00BB4E8D" w:rsidP="00BB4E8D">
            <w:pPr>
              <w:spacing w:after="120"/>
              <w:rPr>
                <w:rFonts w:cs="Arial"/>
              </w:rPr>
            </w:pPr>
            <w:r w:rsidRPr="00084D24">
              <w:rPr>
                <w:rFonts w:cs="Arial"/>
              </w:rPr>
              <w:t>Hộp hấp bông gạc hình trống</w:t>
            </w:r>
          </w:p>
        </w:tc>
        <w:tc>
          <w:tcPr>
            <w:tcW w:w="1080" w:type="dxa"/>
            <w:tcBorders>
              <w:top w:val="single" w:sz="4" w:space="0" w:color="000000"/>
              <w:left w:val="single" w:sz="4" w:space="0" w:color="000000"/>
              <w:bottom w:val="single" w:sz="4" w:space="0" w:color="000000"/>
              <w:right w:val="single" w:sz="4" w:space="0" w:color="000000"/>
            </w:tcBorders>
          </w:tcPr>
          <w:p w14:paraId="507E14AD"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0FEC23DE" w14:textId="77777777" w:rsidR="00BB4E8D" w:rsidRPr="00084D24" w:rsidRDefault="00BB4E8D" w:rsidP="00BB4E8D">
            <w:pPr>
              <w:spacing w:after="120"/>
              <w:jc w:val="center"/>
              <w:rPr>
                <w:rFonts w:cs="Arial"/>
              </w:rPr>
            </w:pPr>
            <w:r w:rsidRPr="00084D24">
              <w:rPr>
                <w:rFonts w:cs="Arial"/>
              </w:rPr>
              <w:t>4</w:t>
            </w:r>
          </w:p>
        </w:tc>
      </w:tr>
      <w:tr w:rsidR="00084D24" w:rsidRPr="00084D24" w14:paraId="5E87979B"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FC7DC53" w14:textId="77777777" w:rsidR="00BB4E8D" w:rsidRPr="00084D24" w:rsidRDefault="00BB4E8D" w:rsidP="00BB4E8D">
            <w:pPr>
              <w:spacing w:after="120"/>
              <w:jc w:val="center"/>
              <w:rPr>
                <w:rFonts w:cs="Arial"/>
              </w:rPr>
            </w:pPr>
            <w:r w:rsidRPr="00084D24">
              <w:rPr>
                <w:rFonts w:cs="Arial"/>
              </w:rPr>
              <w:t>1.27.</w:t>
            </w:r>
          </w:p>
        </w:tc>
        <w:tc>
          <w:tcPr>
            <w:tcW w:w="6120" w:type="dxa"/>
            <w:tcBorders>
              <w:top w:val="single" w:sz="4" w:space="0" w:color="000000"/>
              <w:left w:val="single" w:sz="4" w:space="0" w:color="000000"/>
              <w:bottom w:val="single" w:sz="4" w:space="0" w:color="000000"/>
              <w:right w:val="single" w:sz="4" w:space="0" w:color="000000"/>
            </w:tcBorders>
          </w:tcPr>
          <w:p w14:paraId="715C353D" w14:textId="77777777" w:rsidR="00BB4E8D" w:rsidRPr="00084D24" w:rsidRDefault="00BB4E8D" w:rsidP="00BB4E8D">
            <w:pPr>
              <w:spacing w:after="120"/>
              <w:rPr>
                <w:rFonts w:cs="Arial"/>
              </w:rPr>
            </w:pPr>
            <w:r w:rsidRPr="00084D24">
              <w:rPr>
                <w:rFonts w:cs="Arial"/>
              </w:rPr>
              <w:t>Hộp hấp dụng cụ có nắp</w:t>
            </w:r>
          </w:p>
        </w:tc>
        <w:tc>
          <w:tcPr>
            <w:tcW w:w="1080" w:type="dxa"/>
            <w:tcBorders>
              <w:top w:val="single" w:sz="4" w:space="0" w:color="000000"/>
              <w:left w:val="single" w:sz="4" w:space="0" w:color="000000"/>
              <w:bottom w:val="single" w:sz="4" w:space="0" w:color="000000"/>
              <w:right w:val="single" w:sz="4" w:space="0" w:color="000000"/>
            </w:tcBorders>
          </w:tcPr>
          <w:p w14:paraId="7973643C"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5AD95465" w14:textId="77777777" w:rsidR="00BB4E8D" w:rsidRPr="00084D24" w:rsidRDefault="00BB4E8D" w:rsidP="00BB4E8D">
            <w:pPr>
              <w:spacing w:after="120"/>
              <w:jc w:val="center"/>
              <w:rPr>
                <w:rFonts w:cs="Arial"/>
              </w:rPr>
            </w:pPr>
            <w:r w:rsidRPr="00084D24">
              <w:rPr>
                <w:rFonts w:cs="Arial"/>
              </w:rPr>
              <w:t>4</w:t>
            </w:r>
          </w:p>
        </w:tc>
      </w:tr>
      <w:tr w:rsidR="00084D24" w:rsidRPr="00084D24" w14:paraId="62AA5218"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12D00B40" w14:textId="77777777" w:rsidR="00BB4E8D" w:rsidRPr="00084D24" w:rsidRDefault="00BB4E8D" w:rsidP="00BB4E8D">
            <w:pPr>
              <w:spacing w:after="120"/>
              <w:jc w:val="center"/>
              <w:rPr>
                <w:rFonts w:cs="Arial"/>
              </w:rPr>
            </w:pPr>
            <w:r w:rsidRPr="00084D24">
              <w:rPr>
                <w:rFonts w:cs="Arial"/>
              </w:rPr>
              <w:t>1.28.</w:t>
            </w:r>
          </w:p>
        </w:tc>
        <w:tc>
          <w:tcPr>
            <w:tcW w:w="6120" w:type="dxa"/>
            <w:tcBorders>
              <w:top w:val="single" w:sz="4" w:space="0" w:color="000000"/>
              <w:left w:val="single" w:sz="4" w:space="0" w:color="000000"/>
              <w:bottom w:val="single" w:sz="4" w:space="0" w:color="000000"/>
              <w:right w:val="single" w:sz="4" w:space="0" w:color="000000"/>
            </w:tcBorders>
          </w:tcPr>
          <w:p w14:paraId="524C45FB" w14:textId="77777777" w:rsidR="00BB4E8D" w:rsidRPr="00084D24" w:rsidRDefault="00BB4E8D" w:rsidP="00BB4E8D">
            <w:pPr>
              <w:spacing w:after="120"/>
              <w:rPr>
                <w:rFonts w:cs="Arial"/>
              </w:rPr>
            </w:pPr>
            <w:r w:rsidRPr="00084D24">
              <w:rPr>
                <w:rFonts w:cs="Arial"/>
              </w:rPr>
              <w:t>Bát đựng dung dịch 600ml, thép không gỉ</w:t>
            </w:r>
          </w:p>
        </w:tc>
        <w:tc>
          <w:tcPr>
            <w:tcW w:w="1080" w:type="dxa"/>
            <w:tcBorders>
              <w:top w:val="single" w:sz="4" w:space="0" w:color="000000"/>
              <w:left w:val="single" w:sz="4" w:space="0" w:color="000000"/>
              <w:bottom w:val="single" w:sz="4" w:space="0" w:color="000000"/>
              <w:right w:val="single" w:sz="4" w:space="0" w:color="000000"/>
            </w:tcBorders>
          </w:tcPr>
          <w:p w14:paraId="53257CB5"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602E1361" w14:textId="77777777" w:rsidR="00BB4E8D" w:rsidRPr="00084D24" w:rsidRDefault="00BB4E8D" w:rsidP="00BB4E8D">
            <w:pPr>
              <w:spacing w:after="120"/>
              <w:jc w:val="center"/>
              <w:rPr>
                <w:rFonts w:cs="Arial"/>
              </w:rPr>
            </w:pPr>
            <w:r w:rsidRPr="00084D24">
              <w:rPr>
                <w:rFonts w:cs="Arial"/>
              </w:rPr>
              <w:t>2</w:t>
            </w:r>
          </w:p>
        </w:tc>
      </w:tr>
      <w:tr w:rsidR="00084D24" w:rsidRPr="00084D24" w14:paraId="73BF3082"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B1C451A" w14:textId="77777777" w:rsidR="00BB4E8D" w:rsidRPr="00084D24" w:rsidRDefault="00BB4E8D" w:rsidP="00BB4E8D">
            <w:pPr>
              <w:spacing w:after="120"/>
              <w:jc w:val="center"/>
              <w:rPr>
                <w:rFonts w:cs="Arial"/>
              </w:rPr>
            </w:pPr>
            <w:r w:rsidRPr="00084D24">
              <w:rPr>
                <w:rFonts w:cs="Arial"/>
              </w:rPr>
              <w:t>1.29.</w:t>
            </w:r>
          </w:p>
        </w:tc>
        <w:tc>
          <w:tcPr>
            <w:tcW w:w="6120" w:type="dxa"/>
            <w:tcBorders>
              <w:top w:val="single" w:sz="4" w:space="0" w:color="000000"/>
              <w:left w:val="single" w:sz="4" w:space="0" w:color="000000"/>
              <w:bottom w:val="single" w:sz="4" w:space="0" w:color="000000"/>
              <w:right w:val="single" w:sz="4" w:space="0" w:color="000000"/>
            </w:tcBorders>
          </w:tcPr>
          <w:p w14:paraId="4693BCE1" w14:textId="77777777" w:rsidR="00BB4E8D" w:rsidRPr="00084D24" w:rsidRDefault="00BB4E8D" w:rsidP="00BB4E8D">
            <w:pPr>
              <w:spacing w:after="120"/>
              <w:rPr>
                <w:rFonts w:cs="Arial"/>
              </w:rPr>
            </w:pPr>
            <w:r w:rsidRPr="00084D24">
              <w:rPr>
                <w:rFonts w:cs="Arial"/>
              </w:rPr>
              <w:t>Thùng nhôm đựng n</w:t>
            </w:r>
            <w:r w:rsidR="00B32BE5" w:rsidRPr="00084D24">
              <w:rPr>
                <w:rFonts w:cs="Arial"/>
              </w:rPr>
              <w:t>ư</w:t>
            </w:r>
            <w:r w:rsidRPr="00084D24">
              <w:rPr>
                <w:rFonts w:cs="Arial"/>
              </w:rPr>
              <w:t>ớc có vòi</w:t>
            </w:r>
          </w:p>
        </w:tc>
        <w:tc>
          <w:tcPr>
            <w:tcW w:w="1080" w:type="dxa"/>
            <w:tcBorders>
              <w:top w:val="single" w:sz="4" w:space="0" w:color="000000"/>
              <w:left w:val="single" w:sz="4" w:space="0" w:color="000000"/>
              <w:bottom w:val="single" w:sz="4" w:space="0" w:color="000000"/>
              <w:right w:val="single" w:sz="4" w:space="0" w:color="000000"/>
            </w:tcBorders>
          </w:tcPr>
          <w:p w14:paraId="2CC1D3B0"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22E2D983" w14:textId="77777777" w:rsidR="00BB4E8D" w:rsidRPr="00084D24" w:rsidRDefault="00BB4E8D" w:rsidP="00BB4E8D">
            <w:pPr>
              <w:spacing w:after="120"/>
              <w:jc w:val="center"/>
              <w:rPr>
                <w:rFonts w:cs="Arial"/>
              </w:rPr>
            </w:pPr>
            <w:r w:rsidRPr="00084D24">
              <w:rPr>
                <w:rFonts w:cs="Arial"/>
              </w:rPr>
              <w:t>2</w:t>
            </w:r>
          </w:p>
        </w:tc>
      </w:tr>
      <w:tr w:rsidR="00084D24" w:rsidRPr="00084D24" w14:paraId="2322DCB3"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08B4D4BB" w14:textId="77777777" w:rsidR="00BB4E8D" w:rsidRPr="00084D24" w:rsidRDefault="00BB4E8D" w:rsidP="00BB4E8D">
            <w:pPr>
              <w:spacing w:after="120"/>
              <w:jc w:val="center"/>
              <w:rPr>
                <w:rFonts w:cs="Arial"/>
              </w:rPr>
            </w:pPr>
            <w:r w:rsidRPr="00084D24">
              <w:rPr>
                <w:rFonts w:cs="Arial"/>
              </w:rPr>
              <w:lastRenderedPageBreak/>
              <w:t>1.30.</w:t>
            </w:r>
          </w:p>
        </w:tc>
        <w:tc>
          <w:tcPr>
            <w:tcW w:w="6120" w:type="dxa"/>
            <w:tcBorders>
              <w:top w:val="single" w:sz="4" w:space="0" w:color="000000"/>
              <w:left w:val="single" w:sz="4" w:space="0" w:color="000000"/>
              <w:bottom w:val="single" w:sz="4" w:space="0" w:color="000000"/>
              <w:right w:val="single" w:sz="4" w:space="0" w:color="000000"/>
            </w:tcBorders>
          </w:tcPr>
          <w:p w14:paraId="1C51B3D2" w14:textId="77777777" w:rsidR="00BB4E8D" w:rsidRPr="00084D24" w:rsidRDefault="00BB4E8D" w:rsidP="00BB4E8D">
            <w:pPr>
              <w:spacing w:after="120"/>
              <w:rPr>
                <w:rFonts w:cs="Arial"/>
              </w:rPr>
            </w:pPr>
            <w:r w:rsidRPr="00084D24">
              <w:rPr>
                <w:rFonts w:cs="Arial"/>
              </w:rPr>
              <w:t>Cốc đựng dung dịch 500ml có chia độ</w:t>
            </w:r>
          </w:p>
        </w:tc>
        <w:tc>
          <w:tcPr>
            <w:tcW w:w="1080" w:type="dxa"/>
            <w:tcBorders>
              <w:top w:val="single" w:sz="4" w:space="0" w:color="000000"/>
              <w:left w:val="single" w:sz="4" w:space="0" w:color="000000"/>
              <w:bottom w:val="single" w:sz="4" w:space="0" w:color="000000"/>
              <w:right w:val="single" w:sz="4" w:space="0" w:color="000000"/>
            </w:tcBorders>
          </w:tcPr>
          <w:p w14:paraId="056C4760"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25FAD750" w14:textId="77777777" w:rsidR="00BB4E8D" w:rsidRPr="00084D24" w:rsidRDefault="00BB4E8D" w:rsidP="00BB4E8D">
            <w:pPr>
              <w:spacing w:after="120"/>
              <w:jc w:val="center"/>
              <w:rPr>
                <w:rFonts w:cs="Arial"/>
              </w:rPr>
            </w:pPr>
            <w:r w:rsidRPr="00084D24">
              <w:rPr>
                <w:rFonts w:cs="Arial"/>
              </w:rPr>
              <w:t>2</w:t>
            </w:r>
          </w:p>
        </w:tc>
      </w:tr>
      <w:tr w:rsidR="00084D24" w:rsidRPr="00084D24" w14:paraId="17519557"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0B798131" w14:textId="77777777" w:rsidR="00BB4E8D" w:rsidRPr="00084D24" w:rsidRDefault="00BB4E8D" w:rsidP="00BB4E8D">
            <w:pPr>
              <w:spacing w:after="120"/>
              <w:jc w:val="center"/>
              <w:rPr>
                <w:rFonts w:cs="Arial"/>
              </w:rPr>
            </w:pPr>
            <w:r w:rsidRPr="00084D24">
              <w:rPr>
                <w:rFonts w:cs="Arial"/>
              </w:rPr>
              <w:t>1.31.</w:t>
            </w:r>
          </w:p>
        </w:tc>
        <w:tc>
          <w:tcPr>
            <w:tcW w:w="6120" w:type="dxa"/>
            <w:tcBorders>
              <w:top w:val="single" w:sz="4" w:space="0" w:color="000000"/>
              <w:left w:val="single" w:sz="4" w:space="0" w:color="000000"/>
              <w:bottom w:val="single" w:sz="4" w:space="0" w:color="000000"/>
              <w:right w:val="single" w:sz="4" w:space="0" w:color="000000"/>
            </w:tcBorders>
          </w:tcPr>
          <w:p w14:paraId="4F5DF730" w14:textId="77777777" w:rsidR="00BB4E8D" w:rsidRPr="00084D24" w:rsidRDefault="00BB4E8D" w:rsidP="00BB4E8D">
            <w:pPr>
              <w:spacing w:after="120"/>
              <w:rPr>
                <w:rFonts w:cs="Arial"/>
              </w:rPr>
            </w:pPr>
            <w:r w:rsidRPr="00084D24">
              <w:rPr>
                <w:rFonts w:cs="Arial"/>
              </w:rPr>
              <w:t>Bơm tiêm nhựa một lần các loại</w:t>
            </w:r>
          </w:p>
        </w:tc>
        <w:tc>
          <w:tcPr>
            <w:tcW w:w="1080" w:type="dxa"/>
            <w:tcBorders>
              <w:top w:val="single" w:sz="4" w:space="0" w:color="000000"/>
              <w:left w:val="single" w:sz="4" w:space="0" w:color="000000"/>
              <w:bottom w:val="single" w:sz="4" w:space="0" w:color="000000"/>
              <w:right w:val="single" w:sz="4" w:space="0" w:color="000000"/>
            </w:tcBorders>
          </w:tcPr>
          <w:p w14:paraId="62E0C3BA"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63C1A7DC" w14:textId="77777777" w:rsidR="00BB4E8D" w:rsidRPr="00084D24" w:rsidRDefault="00BB4E8D" w:rsidP="00BB4E8D">
            <w:pPr>
              <w:spacing w:after="120"/>
              <w:jc w:val="center"/>
              <w:rPr>
                <w:rFonts w:cs="Arial"/>
              </w:rPr>
            </w:pPr>
            <w:r w:rsidRPr="00084D24">
              <w:rPr>
                <w:rFonts w:cs="Arial"/>
              </w:rPr>
              <w:t>500</w:t>
            </w:r>
          </w:p>
        </w:tc>
      </w:tr>
      <w:tr w:rsidR="00084D24" w:rsidRPr="00084D24" w14:paraId="5DFB62D8"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2FDAEC18" w14:textId="77777777" w:rsidR="00BB4E8D" w:rsidRPr="00084D24" w:rsidRDefault="00BB4E8D" w:rsidP="00BB4E8D">
            <w:pPr>
              <w:spacing w:after="120"/>
              <w:jc w:val="center"/>
              <w:rPr>
                <w:rFonts w:cs="Arial"/>
              </w:rPr>
            </w:pPr>
            <w:r w:rsidRPr="00084D24">
              <w:rPr>
                <w:rFonts w:cs="Arial"/>
              </w:rPr>
              <w:t>1.32.</w:t>
            </w:r>
          </w:p>
        </w:tc>
        <w:tc>
          <w:tcPr>
            <w:tcW w:w="6120" w:type="dxa"/>
            <w:tcBorders>
              <w:top w:val="single" w:sz="4" w:space="0" w:color="000000"/>
              <w:left w:val="single" w:sz="4" w:space="0" w:color="000000"/>
              <w:bottom w:val="single" w:sz="4" w:space="0" w:color="000000"/>
              <w:right w:val="single" w:sz="4" w:space="0" w:color="000000"/>
            </w:tcBorders>
          </w:tcPr>
          <w:p w14:paraId="7CA0251D" w14:textId="77777777" w:rsidR="00BB4E8D" w:rsidRPr="00084D24" w:rsidRDefault="00BB4E8D" w:rsidP="00BB4E8D">
            <w:pPr>
              <w:spacing w:after="120"/>
              <w:rPr>
                <w:rFonts w:cs="Arial"/>
              </w:rPr>
            </w:pPr>
            <w:r w:rsidRPr="00084D24">
              <w:rPr>
                <w:rFonts w:cs="Arial"/>
              </w:rPr>
              <w:t>Kẹp phẫu tích 1 x 2 răng</w:t>
            </w:r>
          </w:p>
        </w:tc>
        <w:tc>
          <w:tcPr>
            <w:tcW w:w="1080" w:type="dxa"/>
            <w:tcBorders>
              <w:top w:val="single" w:sz="4" w:space="0" w:color="000000"/>
              <w:left w:val="single" w:sz="4" w:space="0" w:color="000000"/>
              <w:bottom w:val="single" w:sz="4" w:space="0" w:color="000000"/>
              <w:right w:val="single" w:sz="4" w:space="0" w:color="000000"/>
            </w:tcBorders>
          </w:tcPr>
          <w:p w14:paraId="26BCC5EB"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33018FEE" w14:textId="77777777" w:rsidR="00BB4E8D" w:rsidRPr="00084D24" w:rsidRDefault="00BB4E8D" w:rsidP="00BB4E8D">
            <w:pPr>
              <w:spacing w:after="120"/>
              <w:jc w:val="center"/>
              <w:rPr>
                <w:rFonts w:cs="Arial"/>
              </w:rPr>
            </w:pPr>
            <w:r w:rsidRPr="00084D24">
              <w:rPr>
                <w:rFonts w:cs="Arial"/>
              </w:rPr>
              <w:t>2</w:t>
            </w:r>
          </w:p>
        </w:tc>
      </w:tr>
      <w:tr w:rsidR="00084D24" w:rsidRPr="00084D24" w14:paraId="790E99D4"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100BD9F4" w14:textId="77777777" w:rsidR="00BB4E8D" w:rsidRPr="00084D24" w:rsidRDefault="00BB4E8D" w:rsidP="00BB4E8D">
            <w:pPr>
              <w:spacing w:after="120"/>
              <w:jc w:val="center"/>
              <w:rPr>
                <w:rFonts w:cs="Arial"/>
              </w:rPr>
            </w:pPr>
            <w:r w:rsidRPr="00084D24">
              <w:rPr>
                <w:rFonts w:cs="Arial"/>
              </w:rPr>
              <w:t>1.33.</w:t>
            </w:r>
          </w:p>
        </w:tc>
        <w:tc>
          <w:tcPr>
            <w:tcW w:w="6120" w:type="dxa"/>
            <w:tcBorders>
              <w:top w:val="single" w:sz="4" w:space="0" w:color="000000"/>
              <w:left w:val="single" w:sz="4" w:space="0" w:color="000000"/>
              <w:bottom w:val="single" w:sz="4" w:space="0" w:color="000000"/>
              <w:right w:val="single" w:sz="4" w:space="0" w:color="000000"/>
            </w:tcBorders>
          </w:tcPr>
          <w:p w14:paraId="31B5252E" w14:textId="77777777" w:rsidR="00BB4E8D" w:rsidRPr="00084D24" w:rsidRDefault="00BB4E8D" w:rsidP="00BB4E8D">
            <w:pPr>
              <w:spacing w:after="120"/>
              <w:rPr>
                <w:rFonts w:cs="Arial"/>
              </w:rPr>
            </w:pPr>
            <w:r w:rsidRPr="00084D24">
              <w:rPr>
                <w:rFonts w:cs="Arial"/>
              </w:rPr>
              <w:t>Kẹp phẫu tích không mấu</w:t>
            </w:r>
          </w:p>
        </w:tc>
        <w:tc>
          <w:tcPr>
            <w:tcW w:w="1080" w:type="dxa"/>
            <w:tcBorders>
              <w:top w:val="single" w:sz="4" w:space="0" w:color="000000"/>
              <w:left w:val="single" w:sz="4" w:space="0" w:color="000000"/>
              <w:bottom w:val="single" w:sz="4" w:space="0" w:color="000000"/>
              <w:right w:val="single" w:sz="4" w:space="0" w:color="000000"/>
            </w:tcBorders>
          </w:tcPr>
          <w:p w14:paraId="0D6030C1"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3E3B03D3" w14:textId="77777777" w:rsidR="00BB4E8D" w:rsidRPr="00084D24" w:rsidRDefault="00BB4E8D" w:rsidP="00BB4E8D">
            <w:pPr>
              <w:spacing w:after="120"/>
              <w:jc w:val="center"/>
              <w:rPr>
                <w:rFonts w:cs="Arial"/>
              </w:rPr>
            </w:pPr>
            <w:r w:rsidRPr="00084D24">
              <w:rPr>
                <w:rFonts w:cs="Arial"/>
              </w:rPr>
              <w:t>4</w:t>
            </w:r>
          </w:p>
        </w:tc>
      </w:tr>
      <w:tr w:rsidR="00084D24" w:rsidRPr="00084D24" w14:paraId="2DFB65BE"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0305499" w14:textId="77777777" w:rsidR="00BB4E8D" w:rsidRPr="00084D24" w:rsidRDefault="00BB4E8D" w:rsidP="00BB4E8D">
            <w:pPr>
              <w:spacing w:after="120"/>
              <w:jc w:val="center"/>
              <w:rPr>
                <w:rFonts w:cs="Arial"/>
              </w:rPr>
            </w:pPr>
            <w:r w:rsidRPr="00084D24">
              <w:rPr>
                <w:rFonts w:cs="Arial"/>
              </w:rPr>
              <w:t>1.34.</w:t>
            </w:r>
          </w:p>
        </w:tc>
        <w:tc>
          <w:tcPr>
            <w:tcW w:w="6120" w:type="dxa"/>
            <w:tcBorders>
              <w:top w:val="single" w:sz="4" w:space="0" w:color="000000"/>
              <w:left w:val="single" w:sz="4" w:space="0" w:color="000000"/>
              <w:bottom w:val="single" w:sz="4" w:space="0" w:color="000000"/>
              <w:right w:val="single" w:sz="4" w:space="0" w:color="000000"/>
            </w:tcBorders>
          </w:tcPr>
          <w:p w14:paraId="192A51B8" w14:textId="77777777" w:rsidR="00BB4E8D" w:rsidRPr="00084D24" w:rsidRDefault="00BB4E8D" w:rsidP="00BB4E8D">
            <w:pPr>
              <w:spacing w:after="120"/>
              <w:rPr>
                <w:rFonts w:cs="Arial"/>
              </w:rPr>
            </w:pPr>
            <w:r w:rsidRPr="00084D24">
              <w:rPr>
                <w:rFonts w:cs="Arial"/>
              </w:rPr>
              <w:t>Kẹp Korcher có mấu và khoá hãm</w:t>
            </w:r>
          </w:p>
        </w:tc>
        <w:tc>
          <w:tcPr>
            <w:tcW w:w="1080" w:type="dxa"/>
            <w:tcBorders>
              <w:top w:val="single" w:sz="4" w:space="0" w:color="000000"/>
              <w:left w:val="single" w:sz="4" w:space="0" w:color="000000"/>
              <w:bottom w:val="single" w:sz="4" w:space="0" w:color="000000"/>
              <w:right w:val="single" w:sz="4" w:space="0" w:color="000000"/>
            </w:tcBorders>
          </w:tcPr>
          <w:p w14:paraId="078DB50C"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62673F7C" w14:textId="77777777" w:rsidR="00BB4E8D" w:rsidRPr="00084D24" w:rsidRDefault="00BB4E8D" w:rsidP="00BB4E8D">
            <w:pPr>
              <w:spacing w:after="120"/>
              <w:jc w:val="center"/>
              <w:rPr>
                <w:rFonts w:cs="Arial"/>
              </w:rPr>
            </w:pPr>
            <w:r w:rsidRPr="00084D24">
              <w:rPr>
                <w:rFonts w:cs="Arial"/>
              </w:rPr>
              <w:t>2</w:t>
            </w:r>
          </w:p>
        </w:tc>
      </w:tr>
      <w:tr w:rsidR="00084D24" w:rsidRPr="00084D24" w14:paraId="3C4EBA5D"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207B00DE" w14:textId="77777777" w:rsidR="00BB4E8D" w:rsidRPr="00084D24" w:rsidRDefault="00BB4E8D" w:rsidP="00BB4E8D">
            <w:pPr>
              <w:spacing w:after="120"/>
              <w:jc w:val="center"/>
              <w:rPr>
                <w:rFonts w:cs="Arial"/>
              </w:rPr>
            </w:pPr>
            <w:r w:rsidRPr="00084D24">
              <w:rPr>
                <w:rFonts w:cs="Arial"/>
              </w:rPr>
              <w:t>1.35.</w:t>
            </w:r>
          </w:p>
        </w:tc>
        <w:tc>
          <w:tcPr>
            <w:tcW w:w="6120" w:type="dxa"/>
            <w:tcBorders>
              <w:top w:val="single" w:sz="4" w:space="0" w:color="000000"/>
              <w:left w:val="single" w:sz="4" w:space="0" w:color="000000"/>
              <w:bottom w:val="single" w:sz="4" w:space="0" w:color="000000"/>
              <w:right w:val="single" w:sz="4" w:space="0" w:color="000000"/>
            </w:tcBorders>
          </w:tcPr>
          <w:p w14:paraId="29DD0C22" w14:textId="77777777" w:rsidR="00BB4E8D" w:rsidRPr="00084D24" w:rsidRDefault="00BB4E8D" w:rsidP="00BB4E8D">
            <w:pPr>
              <w:spacing w:after="120"/>
              <w:rPr>
                <w:rFonts w:cs="Arial"/>
              </w:rPr>
            </w:pPr>
            <w:r w:rsidRPr="00084D24">
              <w:rPr>
                <w:rFonts w:cs="Arial"/>
              </w:rPr>
              <w:t>Kẹp phẫu tích thẳng kiểu Mayo</w:t>
            </w:r>
          </w:p>
        </w:tc>
        <w:tc>
          <w:tcPr>
            <w:tcW w:w="1080" w:type="dxa"/>
            <w:tcBorders>
              <w:top w:val="single" w:sz="4" w:space="0" w:color="000000"/>
              <w:left w:val="single" w:sz="4" w:space="0" w:color="000000"/>
              <w:bottom w:val="single" w:sz="4" w:space="0" w:color="000000"/>
              <w:right w:val="single" w:sz="4" w:space="0" w:color="000000"/>
            </w:tcBorders>
          </w:tcPr>
          <w:p w14:paraId="202732C5"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1AD36ECF" w14:textId="77777777" w:rsidR="00BB4E8D" w:rsidRPr="00084D24" w:rsidRDefault="00BB4E8D" w:rsidP="00BB4E8D">
            <w:pPr>
              <w:spacing w:after="120"/>
              <w:jc w:val="center"/>
              <w:rPr>
                <w:rFonts w:cs="Arial"/>
              </w:rPr>
            </w:pPr>
            <w:r w:rsidRPr="00084D24">
              <w:rPr>
                <w:rFonts w:cs="Arial"/>
              </w:rPr>
              <w:t>4</w:t>
            </w:r>
          </w:p>
        </w:tc>
      </w:tr>
      <w:tr w:rsidR="00084D24" w:rsidRPr="00084D24" w14:paraId="3F617C92"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3506059" w14:textId="77777777" w:rsidR="00BB4E8D" w:rsidRPr="00084D24" w:rsidRDefault="00BB4E8D" w:rsidP="00BB4E8D">
            <w:pPr>
              <w:spacing w:after="120"/>
              <w:jc w:val="center"/>
              <w:rPr>
                <w:rFonts w:cs="Arial"/>
              </w:rPr>
            </w:pPr>
            <w:r w:rsidRPr="00084D24">
              <w:rPr>
                <w:rFonts w:cs="Arial"/>
              </w:rPr>
              <w:t>1.36.</w:t>
            </w:r>
          </w:p>
        </w:tc>
        <w:tc>
          <w:tcPr>
            <w:tcW w:w="6120" w:type="dxa"/>
            <w:tcBorders>
              <w:top w:val="single" w:sz="4" w:space="0" w:color="000000"/>
              <w:left w:val="single" w:sz="4" w:space="0" w:color="000000"/>
              <w:bottom w:val="single" w:sz="4" w:space="0" w:color="000000"/>
              <w:right w:val="single" w:sz="4" w:space="0" w:color="000000"/>
            </w:tcBorders>
          </w:tcPr>
          <w:p w14:paraId="2D8CF2A7" w14:textId="77777777" w:rsidR="00BB4E8D" w:rsidRPr="00084D24" w:rsidRDefault="00BB4E8D" w:rsidP="00BB4E8D">
            <w:pPr>
              <w:spacing w:after="120"/>
              <w:rPr>
                <w:rFonts w:cs="Arial"/>
              </w:rPr>
            </w:pPr>
            <w:r w:rsidRPr="00084D24">
              <w:rPr>
                <w:rFonts w:cs="Arial"/>
              </w:rPr>
              <w:t>Kéo thẳng, nhọn 145mm</w:t>
            </w:r>
          </w:p>
        </w:tc>
        <w:tc>
          <w:tcPr>
            <w:tcW w:w="1080" w:type="dxa"/>
            <w:tcBorders>
              <w:top w:val="single" w:sz="4" w:space="0" w:color="000000"/>
              <w:left w:val="single" w:sz="4" w:space="0" w:color="000000"/>
              <w:bottom w:val="single" w:sz="4" w:space="0" w:color="000000"/>
              <w:right w:val="single" w:sz="4" w:space="0" w:color="000000"/>
            </w:tcBorders>
          </w:tcPr>
          <w:p w14:paraId="1345AC9D"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2FBC27F" w14:textId="77777777" w:rsidR="00BB4E8D" w:rsidRPr="00084D24" w:rsidRDefault="00BB4E8D" w:rsidP="00BB4E8D">
            <w:pPr>
              <w:spacing w:after="120"/>
              <w:jc w:val="center"/>
              <w:rPr>
                <w:rFonts w:cs="Arial"/>
              </w:rPr>
            </w:pPr>
            <w:r w:rsidRPr="00084D24">
              <w:rPr>
                <w:rFonts w:cs="Arial"/>
              </w:rPr>
              <w:t>4</w:t>
            </w:r>
          </w:p>
        </w:tc>
      </w:tr>
      <w:tr w:rsidR="00084D24" w:rsidRPr="00084D24" w14:paraId="1AFB127E"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19F4BF63" w14:textId="77777777" w:rsidR="00BB4E8D" w:rsidRPr="00084D24" w:rsidRDefault="00BB4E8D" w:rsidP="00BB4E8D">
            <w:pPr>
              <w:spacing w:after="120"/>
              <w:jc w:val="center"/>
              <w:rPr>
                <w:rFonts w:cs="Arial"/>
              </w:rPr>
            </w:pPr>
            <w:r w:rsidRPr="00084D24">
              <w:rPr>
                <w:rFonts w:cs="Arial"/>
              </w:rPr>
              <w:t>1.37.</w:t>
            </w:r>
          </w:p>
        </w:tc>
        <w:tc>
          <w:tcPr>
            <w:tcW w:w="6120" w:type="dxa"/>
            <w:tcBorders>
              <w:top w:val="single" w:sz="4" w:space="0" w:color="000000"/>
              <w:left w:val="single" w:sz="4" w:space="0" w:color="000000"/>
              <w:bottom w:val="single" w:sz="4" w:space="0" w:color="000000"/>
              <w:right w:val="single" w:sz="4" w:space="0" w:color="000000"/>
            </w:tcBorders>
          </w:tcPr>
          <w:p w14:paraId="5D5F0457" w14:textId="77777777" w:rsidR="00BB4E8D" w:rsidRPr="00084D24" w:rsidRDefault="00BB4E8D" w:rsidP="00BB4E8D">
            <w:pPr>
              <w:spacing w:after="120"/>
              <w:rPr>
                <w:rFonts w:cs="Arial"/>
              </w:rPr>
            </w:pPr>
            <w:r w:rsidRPr="00084D24">
              <w:rPr>
                <w:rFonts w:cs="Arial"/>
              </w:rPr>
              <w:t>Kéo thẳng tù 145mm</w:t>
            </w:r>
          </w:p>
        </w:tc>
        <w:tc>
          <w:tcPr>
            <w:tcW w:w="1080" w:type="dxa"/>
            <w:tcBorders>
              <w:top w:val="single" w:sz="4" w:space="0" w:color="000000"/>
              <w:left w:val="single" w:sz="4" w:space="0" w:color="000000"/>
              <w:bottom w:val="single" w:sz="4" w:space="0" w:color="000000"/>
              <w:right w:val="single" w:sz="4" w:space="0" w:color="000000"/>
            </w:tcBorders>
          </w:tcPr>
          <w:p w14:paraId="21367378"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40F891B8" w14:textId="77777777" w:rsidR="00BB4E8D" w:rsidRPr="00084D24" w:rsidRDefault="00BB4E8D" w:rsidP="00BB4E8D">
            <w:pPr>
              <w:spacing w:after="120"/>
              <w:jc w:val="center"/>
              <w:rPr>
                <w:rFonts w:cs="Arial"/>
              </w:rPr>
            </w:pPr>
            <w:r w:rsidRPr="00084D24">
              <w:rPr>
                <w:rFonts w:cs="Arial"/>
              </w:rPr>
              <w:t>2</w:t>
            </w:r>
          </w:p>
        </w:tc>
      </w:tr>
      <w:tr w:rsidR="00084D24" w:rsidRPr="00084D24" w14:paraId="7C4828FF"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2D012CAA" w14:textId="77777777" w:rsidR="00BB4E8D" w:rsidRPr="00084D24" w:rsidRDefault="00BB4E8D" w:rsidP="00BB4E8D">
            <w:pPr>
              <w:spacing w:after="120"/>
              <w:jc w:val="center"/>
              <w:rPr>
                <w:rFonts w:cs="Arial"/>
              </w:rPr>
            </w:pPr>
            <w:r w:rsidRPr="00084D24">
              <w:rPr>
                <w:rFonts w:cs="Arial"/>
              </w:rPr>
              <w:t>1.38.</w:t>
            </w:r>
          </w:p>
        </w:tc>
        <w:tc>
          <w:tcPr>
            <w:tcW w:w="6120" w:type="dxa"/>
            <w:tcBorders>
              <w:top w:val="single" w:sz="4" w:space="0" w:color="000000"/>
              <w:left w:val="single" w:sz="4" w:space="0" w:color="000000"/>
              <w:bottom w:val="single" w:sz="4" w:space="0" w:color="000000"/>
              <w:right w:val="single" w:sz="4" w:space="0" w:color="000000"/>
            </w:tcBorders>
          </w:tcPr>
          <w:p w14:paraId="211B34C6" w14:textId="77777777" w:rsidR="00BB4E8D" w:rsidRPr="00084D24" w:rsidRDefault="00BB4E8D" w:rsidP="00BB4E8D">
            <w:pPr>
              <w:spacing w:after="120"/>
              <w:rPr>
                <w:rFonts w:cs="Arial"/>
              </w:rPr>
            </w:pPr>
            <w:r w:rsidRPr="00084D24">
              <w:rPr>
                <w:rFonts w:cs="Arial"/>
              </w:rPr>
              <w:t>Kéo cong nhọn/nhọn 145mm</w:t>
            </w:r>
          </w:p>
        </w:tc>
        <w:tc>
          <w:tcPr>
            <w:tcW w:w="1080" w:type="dxa"/>
            <w:tcBorders>
              <w:top w:val="single" w:sz="4" w:space="0" w:color="000000"/>
              <w:left w:val="single" w:sz="4" w:space="0" w:color="000000"/>
              <w:bottom w:val="single" w:sz="4" w:space="0" w:color="000000"/>
              <w:right w:val="single" w:sz="4" w:space="0" w:color="000000"/>
            </w:tcBorders>
          </w:tcPr>
          <w:p w14:paraId="2BC4608E"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27B8EC26" w14:textId="77777777" w:rsidR="00BB4E8D" w:rsidRPr="00084D24" w:rsidRDefault="00BB4E8D" w:rsidP="00BB4E8D">
            <w:pPr>
              <w:spacing w:after="120"/>
              <w:jc w:val="center"/>
              <w:rPr>
                <w:rFonts w:cs="Arial"/>
              </w:rPr>
            </w:pPr>
            <w:r w:rsidRPr="00084D24">
              <w:rPr>
                <w:rFonts w:cs="Arial"/>
              </w:rPr>
              <w:t>3</w:t>
            </w:r>
          </w:p>
        </w:tc>
      </w:tr>
      <w:tr w:rsidR="00084D24" w:rsidRPr="00084D24" w14:paraId="5E3B4A1E"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7759AB81" w14:textId="77777777" w:rsidR="00BB4E8D" w:rsidRPr="00084D24" w:rsidRDefault="00BB4E8D" w:rsidP="00BB4E8D">
            <w:pPr>
              <w:spacing w:after="120"/>
              <w:jc w:val="center"/>
              <w:rPr>
                <w:rFonts w:cs="Arial"/>
              </w:rPr>
            </w:pPr>
            <w:r w:rsidRPr="00084D24">
              <w:rPr>
                <w:rFonts w:cs="Arial"/>
              </w:rPr>
              <w:t>1.39.</w:t>
            </w:r>
          </w:p>
        </w:tc>
        <w:tc>
          <w:tcPr>
            <w:tcW w:w="6120" w:type="dxa"/>
            <w:tcBorders>
              <w:top w:val="single" w:sz="4" w:space="0" w:color="000000"/>
              <w:left w:val="single" w:sz="4" w:space="0" w:color="000000"/>
              <w:bottom w:val="single" w:sz="4" w:space="0" w:color="000000"/>
              <w:right w:val="single" w:sz="4" w:space="0" w:color="000000"/>
            </w:tcBorders>
          </w:tcPr>
          <w:p w14:paraId="46157138" w14:textId="77777777" w:rsidR="00BB4E8D" w:rsidRPr="00084D24" w:rsidRDefault="00BB4E8D" w:rsidP="00BB4E8D">
            <w:pPr>
              <w:spacing w:after="120"/>
              <w:rPr>
                <w:rFonts w:cs="Arial"/>
              </w:rPr>
            </w:pPr>
            <w:r w:rsidRPr="00084D24">
              <w:rPr>
                <w:rFonts w:cs="Arial"/>
              </w:rPr>
              <w:t>Kéo thẳng nhọn/tù 145mm</w:t>
            </w:r>
          </w:p>
        </w:tc>
        <w:tc>
          <w:tcPr>
            <w:tcW w:w="1080" w:type="dxa"/>
            <w:tcBorders>
              <w:top w:val="single" w:sz="4" w:space="0" w:color="000000"/>
              <w:left w:val="single" w:sz="4" w:space="0" w:color="000000"/>
              <w:bottom w:val="single" w:sz="4" w:space="0" w:color="000000"/>
              <w:right w:val="single" w:sz="4" w:space="0" w:color="000000"/>
            </w:tcBorders>
          </w:tcPr>
          <w:p w14:paraId="3FA546D6"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429B633F" w14:textId="77777777" w:rsidR="00BB4E8D" w:rsidRPr="00084D24" w:rsidRDefault="00BB4E8D" w:rsidP="00BB4E8D">
            <w:pPr>
              <w:spacing w:after="120"/>
              <w:jc w:val="center"/>
              <w:rPr>
                <w:rFonts w:cs="Arial"/>
              </w:rPr>
            </w:pPr>
            <w:r w:rsidRPr="00084D24">
              <w:rPr>
                <w:rFonts w:cs="Arial"/>
              </w:rPr>
              <w:t>3</w:t>
            </w:r>
          </w:p>
        </w:tc>
      </w:tr>
      <w:tr w:rsidR="00084D24" w:rsidRPr="00084D24" w14:paraId="31A5ABB9"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23973FC2" w14:textId="77777777" w:rsidR="00BB4E8D" w:rsidRPr="00084D24" w:rsidRDefault="00BB4E8D" w:rsidP="00BB4E8D">
            <w:pPr>
              <w:spacing w:after="120"/>
              <w:jc w:val="center"/>
              <w:rPr>
                <w:rFonts w:cs="Arial"/>
              </w:rPr>
            </w:pPr>
            <w:r w:rsidRPr="00084D24">
              <w:rPr>
                <w:rFonts w:cs="Arial"/>
              </w:rPr>
              <w:t>1.40.</w:t>
            </w:r>
          </w:p>
        </w:tc>
        <w:tc>
          <w:tcPr>
            <w:tcW w:w="6120" w:type="dxa"/>
            <w:tcBorders>
              <w:top w:val="single" w:sz="4" w:space="0" w:color="000000"/>
              <w:left w:val="single" w:sz="4" w:space="0" w:color="000000"/>
              <w:bottom w:val="single" w:sz="4" w:space="0" w:color="000000"/>
              <w:right w:val="single" w:sz="4" w:space="0" w:color="000000"/>
            </w:tcBorders>
          </w:tcPr>
          <w:p w14:paraId="7C75CDAA" w14:textId="77777777" w:rsidR="00BB4E8D" w:rsidRPr="00084D24" w:rsidRDefault="00BB4E8D" w:rsidP="00BB4E8D">
            <w:pPr>
              <w:spacing w:after="120"/>
              <w:rPr>
                <w:rFonts w:cs="Arial"/>
              </w:rPr>
            </w:pPr>
            <w:r w:rsidRPr="00084D24">
              <w:rPr>
                <w:rFonts w:cs="Arial"/>
              </w:rPr>
              <w:t>Kéo cong tù 145mm</w:t>
            </w:r>
          </w:p>
        </w:tc>
        <w:tc>
          <w:tcPr>
            <w:tcW w:w="1080" w:type="dxa"/>
            <w:tcBorders>
              <w:top w:val="single" w:sz="4" w:space="0" w:color="000000"/>
              <w:left w:val="single" w:sz="4" w:space="0" w:color="000000"/>
              <w:bottom w:val="single" w:sz="4" w:space="0" w:color="000000"/>
              <w:right w:val="single" w:sz="4" w:space="0" w:color="000000"/>
            </w:tcBorders>
          </w:tcPr>
          <w:p w14:paraId="4E5FEAF1"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50C506E0" w14:textId="77777777" w:rsidR="00BB4E8D" w:rsidRPr="00084D24" w:rsidRDefault="00BB4E8D" w:rsidP="00BB4E8D">
            <w:pPr>
              <w:spacing w:after="120"/>
              <w:jc w:val="center"/>
              <w:rPr>
                <w:rFonts w:cs="Arial"/>
              </w:rPr>
            </w:pPr>
            <w:r w:rsidRPr="00084D24">
              <w:rPr>
                <w:rFonts w:cs="Arial"/>
              </w:rPr>
              <w:t>3</w:t>
            </w:r>
          </w:p>
        </w:tc>
      </w:tr>
      <w:tr w:rsidR="00084D24" w:rsidRPr="00084D24" w14:paraId="653BBED0"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BB9A4B6" w14:textId="77777777" w:rsidR="00BB4E8D" w:rsidRPr="00084D24" w:rsidRDefault="00BB4E8D" w:rsidP="00BB4E8D">
            <w:pPr>
              <w:spacing w:after="120"/>
              <w:jc w:val="center"/>
              <w:rPr>
                <w:rFonts w:cs="Arial"/>
              </w:rPr>
            </w:pPr>
            <w:r w:rsidRPr="00084D24">
              <w:rPr>
                <w:rFonts w:cs="Arial"/>
              </w:rPr>
              <w:t>1.41.</w:t>
            </w:r>
          </w:p>
        </w:tc>
        <w:tc>
          <w:tcPr>
            <w:tcW w:w="6120" w:type="dxa"/>
            <w:tcBorders>
              <w:top w:val="single" w:sz="4" w:space="0" w:color="000000"/>
              <w:left w:val="single" w:sz="4" w:space="0" w:color="000000"/>
              <w:bottom w:val="single" w:sz="4" w:space="0" w:color="000000"/>
              <w:right w:val="single" w:sz="4" w:space="0" w:color="000000"/>
            </w:tcBorders>
          </w:tcPr>
          <w:p w14:paraId="5BF09F0D" w14:textId="77777777" w:rsidR="00BB4E8D" w:rsidRPr="00084D24" w:rsidRDefault="00BB4E8D" w:rsidP="00BB4E8D">
            <w:pPr>
              <w:spacing w:after="120"/>
              <w:rPr>
                <w:rFonts w:cs="Arial"/>
              </w:rPr>
            </w:pPr>
            <w:r w:rsidRPr="00084D24">
              <w:rPr>
                <w:rFonts w:cs="Arial"/>
              </w:rPr>
              <w:t>Kéo cắt bông gạc</w:t>
            </w:r>
          </w:p>
        </w:tc>
        <w:tc>
          <w:tcPr>
            <w:tcW w:w="1080" w:type="dxa"/>
            <w:tcBorders>
              <w:top w:val="single" w:sz="4" w:space="0" w:color="000000"/>
              <w:left w:val="single" w:sz="4" w:space="0" w:color="000000"/>
              <w:bottom w:val="single" w:sz="4" w:space="0" w:color="000000"/>
              <w:right w:val="single" w:sz="4" w:space="0" w:color="000000"/>
            </w:tcBorders>
          </w:tcPr>
          <w:p w14:paraId="391293C2"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18BB51BF" w14:textId="77777777" w:rsidR="00BB4E8D" w:rsidRPr="00084D24" w:rsidRDefault="00BB4E8D" w:rsidP="00BB4E8D">
            <w:pPr>
              <w:spacing w:after="120"/>
              <w:jc w:val="center"/>
              <w:rPr>
                <w:rFonts w:cs="Arial"/>
              </w:rPr>
            </w:pPr>
            <w:r w:rsidRPr="00084D24">
              <w:rPr>
                <w:rFonts w:cs="Arial"/>
              </w:rPr>
              <w:t>3</w:t>
            </w:r>
          </w:p>
        </w:tc>
      </w:tr>
      <w:tr w:rsidR="00084D24" w:rsidRPr="00084D24" w14:paraId="063137EA"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01414C5" w14:textId="77777777" w:rsidR="00BB4E8D" w:rsidRPr="00084D24" w:rsidRDefault="00BB4E8D" w:rsidP="00BB4E8D">
            <w:pPr>
              <w:spacing w:after="120"/>
              <w:jc w:val="center"/>
              <w:rPr>
                <w:rFonts w:cs="Arial"/>
              </w:rPr>
            </w:pPr>
            <w:r w:rsidRPr="00084D24">
              <w:rPr>
                <w:rFonts w:cs="Arial"/>
              </w:rPr>
              <w:t>1.42.</w:t>
            </w:r>
          </w:p>
        </w:tc>
        <w:tc>
          <w:tcPr>
            <w:tcW w:w="6120" w:type="dxa"/>
            <w:tcBorders>
              <w:top w:val="single" w:sz="4" w:space="0" w:color="000000"/>
              <w:left w:val="single" w:sz="4" w:space="0" w:color="000000"/>
              <w:bottom w:val="single" w:sz="4" w:space="0" w:color="000000"/>
              <w:right w:val="single" w:sz="4" w:space="0" w:color="000000"/>
            </w:tcBorders>
          </w:tcPr>
          <w:p w14:paraId="5D6D8FEC" w14:textId="77777777" w:rsidR="00BB4E8D" w:rsidRPr="00084D24" w:rsidRDefault="00BB4E8D" w:rsidP="00BB4E8D">
            <w:pPr>
              <w:spacing w:after="120"/>
              <w:rPr>
                <w:rFonts w:cs="Arial"/>
              </w:rPr>
            </w:pPr>
            <w:r w:rsidRPr="00084D24">
              <w:rPr>
                <w:rFonts w:cs="Arial"/>
              </w:rPr>
              <w:t>Kẹp kim Mayo 200mm</w:t>
            </w:r>
          </w:p>
        </w:tc>
        <w:tc>
          <w:tcPr>
            <w:tcW w:w="1080" w:type="dxa"/>
            <w:tcBorders>
              <w:top w:val="single" w:sz="4" w:space="0" w:color="000000"/>
              <w:left w:val="single" w:sz="4" w:space="0" w:color="000000"/>
              <w:bottom w:val="single" w:sz="4" w:space="0" w:color="000000"/>
              <w:right w:val="single" w:sz="4" w:space="0" w:color="000000"/>
            </w:tcBorders>
          </w:tcPr>
          <w:p w14:paraId="4F374014"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15A215F6" w14:textId="77777777" w:rsidR="00BB4E8D" w:rsidRPr="00084D24" w:rsidRDefault="00BB4E8D" w:rsidP="00BB4E8D">
            <w:pPr>
              <w:spacing w:after="120"/>
              <w:jc w:val="center"/>
              <w:rPr>
                <w:rFonts w:cs="Arial"/>
              </w:rPr>
            </w:pPr>
            <w:r w:rsidRPr="00084D24">
              <w:rPr>
                <w:rFonts w:cs="Arial"/>
              </w:rPr>
              <w:t>2</w:t>
            </w:r>
          </w:p>
        </w:tc>
      </w:tr>
      <w:tr w:rsidR="00084D24" w:rsidRPr="00084D24" w14:paraId="5AACE565"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293AD2AB" w14:textId="77777777" w:rsidR="00BB4E8D" w:rsidRPr="00084D24" w:rsidRDefault="00BB4E8D" w:rsidP="00BB4E8D">
            <w:pPr>
              <w:spacing w:after="120"/>
              <w:jc w:val="center"/>
              <w:rPr>
                <w:rFonts w:cs="Arial"/>
              </w:rPr>
            </w:pPr>
            <w:r w:rsidRPr="00084D24">
              <w:rPr>
                <w:rFonts w:cs="Arial"/>
              </w:rPr>
              <w:t>1.43.</w:t>
            </w:r>
          </w:p>
        </w:tc>
        <w:tc>
          <w:tcPr>
            <w:tcW w:w="6120" w:type="dxa"/>
            <w:tcBorders>
              <w:top w:val="single" w:sz="4" w:space="0" w:color="000000"/>
              <w:left w:val="single" w:sz="4" w:space="0" w:color="000000"/>
              <w:bottom w:val="single" w:sz="4" w:space="0" w:color="000000"/>
              <w:right w:val="single" w:sz="4" w:space="0" w:color="000000"/>
            </w:tcBorders>
          </w:tcPr>
          <w:p w14:paraId="50B0A89C" w14:textId="77777777" w:rsidR="00BB4E8D" w:rsidRPr="00084D24" w:rsidRDefault="00BB4E8D" w:rsidP="00BB4E8D">
            <w:pPr>
              <w:spacing w:after="120"/>
              <w:rPr>
                <w:rFonts w:cs="Arial"/>
              </w:rPr>
            </w:pPr>
            <w:r w:rsidRPr="00084D24">
              <w:rPr>
                <w:rFonts w:cs="Arial"/>
              </w:rPr>
              <w:t>Kẹp lấy dị vật trong mắt</w:t>
            </w:r>
          </w:p>
        </w:tc>
        <w:tc>
          <w:tcPr>
            <w:tcW w:w="1080" w:type="dxa"/>
            <w:tcBorders>
              <w:top w:val="single" w:sz="4" w:space="0" w:color="000000"/>
              <w:left w:val="single" w:sz="4" w:space="0" w:color="000000"/>
              <w:bottom w:val="single" w:sz="4" w:space="0" w:color="000000"/>
              <w:right w:val="single" w:sz="4" w:space="0" w:color="000000"/>
            </w:tcBorders>
          </w:tcPr>
          <w:p w14:paraId="2441553F"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9700CED" w14:textId="77777777" w:rsidR="00BB4E8D" w:rsidRPr="00084D24" w:rsidRDefault="00BB4E8D" w:rsidP="00BB4E8D">
            <w:pPr>
              <w:spacing w:after="120"/>
              <w:jc w:val="center"/>
              <w:rPr>
                <w:rFonts w:cs="Arial"/>
              </w:rPr>
            </w:pPr>
            <w:r w:rsidRPr="00084D24">
              <w:rPr>
                <w:rFonts w:cs="Arial"/>
              </w:rPr>
              <w:t>2</w:t>
            </w:r>
          </w:p>
        </w:tc>
      </w:tr>
      <w:tr w:rsidR="00084D24" w:rsidRPr="00084D24" w14:paraId="0740C54D"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5E932ED" w14:textId="77777777" w:rsidR="00BB4E8D" w:rsidRPr="00084D24" w:rsidRDefault="00BB4E8D" w:rsidP="00BB4E8D">
            <w:pPr>
              <w:spacing w:after="120"/>
              <w:jc w:val="center"/>
              <w:rPr>
                <w:rFonts w:cs="Arial"/>
              </w:rPr>
            </w:pPr>
            <w:r w:rsidRPr="00084D24">
              <w:rPr>
                <w:rFonts w:cs="Arial"/>
              </w:rPr>
              <w:t>1.44.</w:t>
            </w:r>
          </w:p>
        </w:tc>
        <w:tc>
          <w:tcPr>
            <w:tcW w:w="6120" w:type="dxa"/>
            <w:tcBorders>
              <w:top w:val="single" w:sz="4" w:space="0" w:color="000000"/>
              <w:left w:val="single" w:sz="4" w:space="0" w:color="000000"/>
              <w:bottom w:val="single" w:sz="4" w:space="0" w:color="000000"/>
              <w:right w:val="single" w:sz="4" w:space="0" w:color="000000"/>
            </w:tcBorders>
          </w:tcPr>
          <w:p w14:paraId="4E5382C4" w14:textId="77777777" w:rsidR="00BB4E8D" w:rsidRPr="00084D24" w:rsidRDefault="00BB4E8D" w:rsidP="00BB4E8D">
            <w:pPr>
              <w:spacing w:after="120"/>
              <w:rPr>
                <w:rFonts w:cs="Arial"/>
              </w:rPr>
            </w:pPr>
            <w:r w:rsidRPr="00084D24">
              <w:rPr>
                <w:rFonts w:cs="Arial"/>
              </w:rPr>
              <w:t>Bảng thử thị lực</w:t>
            </w:r>
          </w:p>
        </w:tc>
        <w:tc>
          <w:tcPr>
            <w:tcW w:w="1080" w:type="dxa"/>
            <w:tcBorders>
              <w:top w:val="single" w:sz="4" w:space="0" w:color="000000"/>
              <w:left w:val="single" w:sz="4" w:space="0" w:color="000000"/>
              <w:bottom w:val="single" w:sz="4" w:space="0" w:color="000000"/>
              <w:right w:val="single" w:sz="4" w:space="0" w:color="000000"/>
            </w:tcBorders>
          </w:tcPr>
          <w:p w14:paraId="74CC7CC8"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63DBEDDB" w14:textId="77777777" w:rsidR="00BB4E8D" w:rsidRPr="00084D24" w:rsidRDefault="00BB4E8D" w:rsidP="00BB4E8D">
            <w:pPr>
              <w:spacing w:after="120"/>
              <w:jc w:val="center"/>
              <w:rPr>
                <w:rFonts w:cs="Arial"/>
              </w:rPr>
            </w:pPr>
            <w:r w:rsidRPr="00084D24">
              <w:rPr>
                <w:rFonts w:cs="Arial"/>
              </w:rPr>
              <w:t>1</w:t>
            </w:r>
          </w:p>
        </w:tc>
      </w:tr>
      <w:tr w:rsidR="00084D24" w:rsidRPr="00084D24" w14:paraId="6CABD24F"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5ADDCD2C" w14:textId="77777777" w:rsidR="00BB4E8D" w:rsidRPr="00084D24" w:rsidRDefault="00BB4E8D" w:rsidP="00BB4E8D">
            <w:pPr>
              <w:spacing w:after="120"/>
              <w:jc w:val="center"/>
              <w:rPr>
                <w:rFonts w:cs="Arial"/>
              </w:rPr>
            </w:pPr>
            <w:r w:rsidRPr="00084D24">
              <w:rPr>
                <w:rFonts w:cs="Arial"/>
              </w:rPr>
              <w:t>1.45.</w:t>
            </w:r>
          </w:p>
        </w:tc>
        <w:tc>
          <w:tcPr>
            <w:tcW w:w="6120" w:type="dxa"/>
            <w:tcBorders>
              <w:top w:val="single" w:sz="4" w:space="0" w:color="000000"/>
              <w:left w:val="single" w:sz="4" w:space="0" w:color="000000"/>
              <w:bottom w:val="single" w:sz="4" w:space="0" w:color="000000"/>
              <w:right w:val="single" w:sz="4" w:space="0" w:color="000000"/>
            </w:tcBorders>
          </w:tcPr>
          <w:p w14:paraId="0A1505A7" w14:textId="77777777" w:rsidR="00BB4E8D" w:rsidRPr="00084D24" w:rsidRDefault="00BB4E8D" w:rsidP="00BB4E8D">
            <w:pPr>
              <w:spacing w:after="120"/>
              <w:rPr>
                <w:rFonts w:cs="Arial"/>
              </w:rPr>
            </w:pPr>
            <w:r w:rsidRPr="00084D24">
              <w:rPr>
                <w:rFonts w:cs="Arial"/>
              </w:rPr>
              <w:t>Kính lúp 2 mắt</w:t>
            </w:r>
          </w:p>
        </w:tc>
        <w:tc>
          <w:tcPr>
            <w:tcW w:w="1080" w:type="dxa"/>
            <w:tcBorders>
              <w:top w:val="single" w:sz="4" w:space="0" w:color="000000"/>
              <w:left w:val="single" w:sz="4" w:space="0" w:color="000000"/>
              <w:bottom w:val="single" w:sz="4" w:space="0" w:color="000000"/>
              <w:right w:val="single" w:sz="4" w:space="0" w:color="000000"/>
            </w:tcBorders>
          </w:tcPr>
          <w:p w14:paraId="63868406"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3A83C866" w14:textId="77777777" w:rsidR="00BB4E8D" w:rsidRPr="00084D24" w:rsidRDefault="00BB4E8D" w:rsidP="00BB4E8D">
            <w:pPr>
              <w:spacing w:after="120"/>
              <w:jc w:val="center"/>
              <w:rPr>
                <w:rFonts w:cs="Arial"/>
              </w:rPr>
            </w:pPr>
            <w:r w:rsidRPr="00084D24">
              <w:rPr>
                <w:rFonts w:cs="Arial"/>
              </w:rPr>
              <w:t>1</w:t>
            </w:r>
          </w:p>
        </w:tc>
      </w:tr>
      <w:tr w:rsidR="00084D24" w:rsidRPr="00084D24" w14:paraId="30E526F3"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16B01810" w14:textId="77777777" w:rsidR="00BB4E8D" w:rsidRPr="00084D24" w:rsidRDefault="00BB4E8D" w:rsidP="00BB4E8D">
            <w:pPr>
              <w:spacing w:after="120"/>
              <w:jc w:val="center"/>
              <w:rPr>
                <w:rFonts w:cs="Arial"/>
              </w:rPr>
            </w:pPr>
            <w:r w:rsidRPr="00084D24">
              <w:rPr>
                <w:rFonts w:cs="Arial"/>
              </w:rPr>
              <w:t>1.46.</w:t>
            </w:r>
          </w:p>
        </w:tc>
        <w:tc>
          <w:tcPr>
            <w:tcW w:w="6120" w:type="dxa"/>
            <w:tcBorders>
              <w:top w:val="single" w:sz="4" w:space="0" w:color="000000"/>
              <w:left w:val="single" w:sz="4" w:space="0" w:color="000000"/>
              <w:bottom w:val="single" w:sz="4" w:space="0" w:color="000000"/>
              <w:right w:val="single" w:sz="4" w:space="0" w:color="000000"/>
            </w:tcBorders>
          </w:tcPr>
          <w:p w14:paraId="7C97DEEC" w14:textId="77777777" w:rsidR="00BB4E8D" w:rsidRPr="00084D24" w:rsidRDefault="00BB4E8D" w:rsidP="00BB4E8D">
            <w:pPr>
              <w:spacing w:after="120"/>
              <w:rPr>
                <w:rFonts w:cs="Arial"/>
              </w:rPr>
            </w:pPr>
            <w:r w:rsidRPr="00084D24">
              <w:rPr>
                <w:rFonts w:cs="Arial"/>
              </w:rPr>
              <w:t>Ghế răng đơn giản</w:t>
            </w:r>
          </w:p>
        </w:tc>
        <w:tc>
          <w:tcPr>
            <w:tcW w:w="1080" w:type="dxa"/>
            <w:tcBorders>
              <w:top w:val="single" w:sz="4" w:space="0" w:color="000000"/>
              <w:left w:val="single" w:sz="4" w:space="0" w:color="000000"/>
              <w:bottom w:val="single" w:sz="4" w:space="0" w:color="000000"/>
              <w:right w:val="single" w:sz="4" w:space="0" w:color="000000"/>
            </w:tcBorders>
          </w:tcPr>
          <w:p w14:paraId="694FFE04"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3CD0CA14" w14:textId="77777777" w:rsidR="00BB4E8D" w:rsidRPr="00084D24" w:rsidRDefault="00BB4E8D" w:rsidP="00BB4E8D">
            <w:pPr>
              <w:spacing w:after="120"/>
              <w:jc w:val="center"/>
              <w:rPr>
                <w:rFonts w:cs="Arial"/>
              </w:rPr>
            </w:pPr>
            <w:r w:rsidRPr="00084D24">
              <w:rPr>
                <w:rFonts w:cs="Arial"/>
              </w:rPr>
              <w:t>1</w:t>
            </w:r>
          </w:p>
        </w:tc>
      </w:tr>
      <w:tr w:rsidR="00084D24" w:rsidRPr="00084D24" w14:paraId="6CE1332A"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62140F44" w14:textId="77777777" w:rsidR="00BB4E8D" w:rsidRPr="00084D24" w:rsidRDefault="00BB4E8D" w:rsidP="00BB4E8D">
            <w:pPr>
              <w:spacing w:after="120"/>
              <w:jc w:val="center"/>
              <w:rPr>
                <w:rFonts w:cs="Arial"/>
              </w:rPr>
            </w:pPr>
            <w:r w:rsidRPr="00084D24">
              <w:rPr>
                <w:rFonts w:cs="Arial"/>
              </w:rPr>
              <w:t>1.47.</w:t>
            </w:r>
          </w:p>
        </w:tc>
        <w:tc>
          <w:tcPr>
            <w:tcW w:w="6120" w:type="dxa"/>
            <w:tcBorders>
              <w:top w:val="single" w:sz="4" w:space="0" w:color="000000"/>
              <w:left w:val="single" w:sz="4" w:space="0" w:color="000000"/>
              <w:bottom w:val="single" w:sz="4" w:space="0" w:color="000000"/>
              <w:right w:val="single" w:sz="4" w:space="0" w:color="000000"/>
            </w:tcBorders>
          </w:tcPr>
          <w:p w14:paraId="369A9F7C" w14:textId="77777777" w:rsidR="00BB4E8D" w:rsidRPr="00084D24" w:rsidRDefault="00BB4E8D" w:rsidP="00BB4E8D">
            <w:pPr>
              <w:spacing w:after="120"/>
              <w:rPr>
                <w:rFonts w:cs="Arial"/>
              </w:rPr>
            </w:pPr>
            <w:r w:rsidRPr="00084D24">
              <w:rPr>
                <w:rFonts w:cs="Arial"/>
              </w:rPr>
              <w:t>Kìm nhổ răng trẻ em</w:t>
            </w:r>
          </w:p>
        </w:tc>
        <w:tc>
          <w:tcPr>
            <w:tcW w:w="1080" w:type="dxa"/>
            <w:tcBorders>
              <w:top w:val="single" w:sz="4" w:space="0" w:color="000000"/>
              <w:left w:val="single" w:sz="4" w:space="0" w:color="000000"/>
              <w:bottom w:val="single" w:sz="4" w:space="0" w:color="000000"/>
              <w:right w:val="single" w:sz="4" w:space="0" w:color="000000"/>
            </w:tcBorders>
          </w:tcPr>
          <w:p w14:paraId="64E53495"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481F1E7B" w14:textId="77777777" w:rsidR="00BB4E8D" w:rsidRPr="00084D24" w:rsidRDefault="00BB4E8D" w:rsidP="00BB4E8D">
            <w:pPr>
              <w:spacing w:after="120"/>
              <w:jc w:val="center"/>
              <w:rPr>
                <w:rFonts w:cs="Arial"/>
              </w:rPr>
            </w:pPr>
            <w:r w:rsidRPr="00084D24">
              <w:rPr>
                <w:rFonts w:cs="Arial"/>
              </w:rPr>
              <w:t>2</w:t>
            </w:r>
          </w:p>
        </w:tc>
      </w:tr>
      <w:tr w:rsidR="00084D24" w:rsidRPr="00084D24" w14:paraId="35D6A342"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1674D456" w14:textId="77777777" w:rsidR="00BB4E8D" w:rsidRPr="00084D24" w:rsidRDefault="00BB4E8D" w:rsidP="00BB4E8D">
            <w:pPr>
              <w:spacing w:after="120"/>
              <w:jc w:val="center"/>
              <w:rPr>
                <w:rFonts w:cs="Arial"/>
              </w:rPr>
            </w:pPr>
            <w:r w:rsidRPr="00084D24">
              <w:rPr>
                <w:rFonts w:cs="Arial"/>
              </w:rPr>
              <w:t>1.48.</w:t>
            </w:r>
          </w:p>
        </w:tc>
        <w:tc>
          <w:tcPr>
            <w:tcW w:w="6120" w:type="dxa"/>
            <w:tcBorders>
              <w:top w:val="single" w:sz="4" w:space="0" w:color="000000"/>
              <w:left w:val="single" w:sz="4" w:space="0" w:color="000000"/>
              <w:bottom w:val="single" w:sz="4" w:space="0" w:color="000000"/>
              <w:right w:val="single" w:sz="4" w:space="0" w:color="000000"/>
            </w:tcBorders>
          </w:tcPr>
          <w:p w14:paraId="1B02A74F" w14:textId="77777777" w:rsidR="00BB4E8D" w:rsidRPr="00084D24" w:rsidRDefault="00BB4E8D" w:rsidP="00BB4E8D">
            <w:pPr>
              <w:spacing w:after="120"/>
              <w:rPr>
                <w:rFonts w:cs="Arial"/>
              </w:rPr>
            </w:pPr>
            <w:r w:rsidRPr="00084D24">
              <w:rPr>
                <w:rFonts w:cs="Arial"/>
              </w:rPr>
              <w:t>Kìm nhổ răng người lớn</w:t>
            </w:r>
          </w:p>
        </w:tc>
        <w:tc>
          <w:tcPr>
            <w:tcW w:w="1080" w:type="dxa"/>
            <w:tcBorders>
              <w:top w:val="single" w:sz="4" w:space="0" w:color="000000"/>
              <w:left w:val="single" w:sz="4" w:space="0" w:color="000000"/>
              <w:bottom w:val="single" w:sz="4" w:space="0" w:color="000000"/>
              <w:right w:val="single" w:sz="4" w:space="0" w:color="000000"/>
            </w:tcBorders>
          </w:tcPr>
          <w:p w14:paraId="4FD940CA"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5C975CF9" w14:textId="77777777" w:rsidR="00BB4E8D" w:rsidRPr="00084D24" w:rsidRDefault="00BB4E8D" w:rsidP="00BB4E8D">
            <w:pPr>
              <w:spacing w:after="120"/>
              <w:jc w:val="center"/>
              <w:rPr>
                <w:rFonts w:cs="Arial"/>
              </w:rPr>
            </w:pPr>
            <w:r w:rsidRPr="00084D24">
              <w:rPr>
                <w:rFonts w:cs="Arial"/>
              </w:rPr>
              <w:t>2</w:t>
            </w:r>
          </w:p>
        </w:tc>
      </w:tr>
      <w:tr w:rsidR="00084D24" w:rsidRPr="00084D24" w14:paraId="2C28202E"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0641FCE9" w14:textId="77777777" w:rsidR="00BB4E8D" w:rsidRPr="00084D24" w:rsidRDefault="00BB4E8D" w:rsidP="00BB4E8D">
            <w:pPr>
              <w:spacing w:after="120"/>
              <w:jc w:val="center"/>
              <w:rPr>
                <w:rFonts w:cs="Arial"/>
              </w:rPr>
            </w:pPr>
            <w:r w:rsidRPr="00084D24">
              <w:rPr>
                <w:rFonts w:cs="Arial"/>
              </w:rPr>
              <w:t>1.49.</w:t>
            </w:r>
          </w:p>
        </w:tc>
        <w:tc>
          <w:tcPr>
            <w:tcW w:w="6120" w:type="dxa"/>
            <w:tcBorders>
              <w:top w:val="single" w:sz="4" w:space="0" w:color="000000"/>
              <w:left w:val="single" w:sz="4" w:space="0" w:color="000000"/>
              <w:bottom w:val="single" w:sz="4" w:space="0" w:color="000000"/>
              <w:right w:val="single" w:sz="4" w:space="0" w:color="000000"/>
            </w:tcBorders>
          </w:tcPr>
          <w:p w14:paraId="2C9039A2" w14:textId="77777777" w:rsidR="00BB4E8D" w:rsidRPr="00084D24" w:rsidRDefault="00BB4E8D" w:rsidP="00BB4E8D">
            <w:pPr>
              <w:spacing w:after="120"/>
              <w:rPr>
                <w:rFonts w:cs="Arial"/>
              </w:rPr>
            </w:pPr>
            <w:r w:rsidRPr="00084D24">
              <w:rPr>
                <w:rFonts w:cs="Arial"/>
              </w:rPr>
              <w:t>Bẩy răng thẳng</w:t>
            </w:r>
          </w:p>
        </w:tc>
        <w:tc>
          <w:tcPr>
            <w:tcW w:w="1080" w:type="dxa"/>
            <w:tcBorders>
              <w:top w:val="single" w:sz="4" w:space="0" w:color="000000"/>
              <w:left w:val="single" w:sz="4" w:space="0" w:color="000000"/>
              <w:bottom w:val="single" w:sz="4" w:space="0" w:color="000000"/>
              <w:right w:val="single" w:sz="4" w:space="0" w:color="000000"/>
            </w:tcBorders>
          </w:tcPr>
          <w:p w14:paraId="33FFBE2A"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52F2194" w14:textId="77777777" w:rsidR="00BB4E8D" w:rsidRPr="00084D24" w:rsidRDefault="00BB4E8D" w:rsidP="00BB4E8D">
            <w:pPr>
              <w:spacing w:after="120"/>
              <w:jc w:val="center"/>
              <w:rPr>
                <w:rFonts w:cs="Arial"/>
              </w:rPr>
            </w:pPr>
            <w:r w:rsidRPr="00084D24">
              <w:rPr>
                <w:rFonts w:cs="Arial"/>
              </w:rPr>
              <w:t>5</w:t>
            </w:r>
          </w:p>
        </w:tc>
      </w:tr>
      <w:tr w:rsidR="00084D24" w:rsidRPr="00084D24" w14:paraId="37C51171"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1A675077" w14:textId="77777777" w:rsidR="00BB4E8D" w:rsidRPr="00084D24" w:rsidRDefault="00BB4E8D" w:rsidP="00BB4E8D">
            <w:pPr>
              <w:spacing w:after="120"/>
              <w:jc w:val="center"/>
              <w:rPr>
                <w:rFonts w:cs="Arial"/>
              </w:rPr>
            </w:pPr>
            <w:r w:rsidRPr="00084D24">
              <w:rPr>
                <w:rFonts w:cs="Arial"/>
              </w:rPr>
              <w:t>1.50.</w:t>
            </w:r>
          </w:p>
        </w:tc>
        <w:tc>
          <w:tcPr>
            <w:tcW w:w="6120" w:type="dxa"/>
            <w:tcBorders>
              <w:top w:val="single" w:sz="4" w:space="0" w:color="000000"/>
              <w:left w:val="single" w:sz="4" w:space="0" w:color="000000"/>
              <w:bottom w:val="single" w:sz="4" w:space="0" w:color="000000"/>
              <w:right w:val="single" w:sz="4" w:space="0" w:color="000000"/>
            </w:tcBorders>
          </w:tcPr>
          <w:p w14:paraId="0886B136" w14:textId="77777777" w:rsidR="00BB4E8D" w:rsidRPr="00084D24" w:rsidRDefault="00BB4E8D" w:rsidP="00BB4E8D">
            <w:pPr>
              <w:spacing w:after="120"/>
              <w:rPr>
                <w:rFonts w:cs="Arial"/>
              </w:rPr>
            </w:pPr>
            <w:r w:rsidRPr="00084D24">
              <w:rPr>
                <w:rFonts w:cs="Arial"/>
              </w:rPr>
              <w:t>Bẩy răng cong</w:t>
            </w:r>
          </w:p>
        </w:tc>
        <w:tc>
          <w:tcPr>
            <w:tcW w:w="1080" w:type="dxa"/>
            <w:tcBorders>
              <w:top w:val="single" w:sz="4" w:space="0" w:color="000000"/>
              <w:left w:val="single" w:sz="4" w:space="0" w:color="000000"/>
              <w:bottom w:val="single" w:sz="4" w:space="0" w:color="000000"/>
              <w:right w:val="single" w:sz="4" w:space="0" w:color="000000"/>
            </w:tcBorders>
          </w:tcPr>
          <w:p w14:paraId="32491F23"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3A3C563C" w14:textId="77777777" w:rsidR="00BB4E8D" w:rsidRPr="00084D24" w:rsidRDefault="00BB4E8D" w:rsidP="00BB4E8D">
            <w:pPr>
              <w:spacing w:after="120"/>
              <w:jc w:val="center"/>
              <w:rPr>
                <w:rFonts w:cs="Arial"/>
              </w:rPr>
            </w:pPr>
            <w:r w:rsidRPr="00084D24">
              <w:rPr>
                <w:rFonts w:cs="Arial"/>
              </w:rPr>
              <w:t>5</w:t>
            </w:r>
          </w:p>
        </w:tc>
      </w:tr>
      <w:tr w:rsidR="00084D24" w:rsidRPr="00084D24" w14:paraId="7C200E25"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1E3AE722" w14:textId="77777777" w:rsidR="00BB4E8D" w:rsidRPr="00084D24" w:rsidRDefault="00BB4E8D" w:rsidP="00BB4E8D">
            <w:pPr>
              <w:spacing w:after="120"/>
              <w:jc w:val="center"/>
              <w:rPr>
                <w:rFonts w:cs="Arial"/>
              </w:rPr>
            </w:pPr>
            <w:r w:rsidRPr="00084D24">
              <w:rPr>
                <w:rFonts w:cs="Arial"/>
              </w:rPr>
              <w:t>1.51.</w:t>
            </w:r>
          </w:p>
        </w:tc>
        <w:tc>
          <w:tcPr>
            <w:tcW w:w="6120" w:type="dxa"/>
            <w:tcBorders>
              <w:top w:val="single" w:sz="4" w:space="0" w:color="000000"/>
              <w:left w:val="single" w:sz="4" w:space="0" w:color="000000"/>
              <w:bottom w:val="single" w:sz="4" w:space="0" w:color="000000"/>
              <w:right w:val="single" w:sz="4" w:space="0" w:color="000000"/>
            </w:tcBorders>
          </w:tcPr>
          <w:p w14:paraId="54C1B6FA" w14:textId="77777777" w:rsidR="00BB4E8D" w:rsidRPr="00084D24" w:rsidRDefault="00BB4E8D" w:rsidP="00BB4E8D">
            <w:pPr>
              <w:spacing w:after="120"/>
              <w:rPr>
                <w:rFonts w:cs="Arial"/>
              </w:rPr>
            </w:pPr>
            <w:r w:rsidRPr="00084D24">
              <w:rPr>
                <w:rFonts w:cs="Arial"/>
              </w:rPr>
              <w:t>Bộ lấy cao răng bằng tay</w:t>
            </w:r>
          </w:p>
        </w:tc>
        <w:tc>
          <w:tcPr>
            <w:tcW w:w="1080" w:type="dxa"/>
            <w:tcBorders>
              <w:top w:val="single" w:sz="4" w:space="0" w:color="000000"/>
              <w:left w:val="single" w:sz="4" w:space="0" w:color="000000"/>
              <w:bottom w:val="single" w:sz="4" w:space="0" w:color="000000"/>
              <w:right w:val="single" w:sz="4" w:space="0" w:color="000000"/>
            </w:tcBorders>
          </w:tcPr>
          <w:p w14:paraId="2695746E" w14:textId="77777777" w:rsidR="00BB4E8D" w:rsidRPr="00084D24" w:rsidRDefault="00BB4E8D" w:rsidP="00BB4E8D">
            <w:pPr>
              <w:spacing w:after="120"/>
              <w:jc w:val="center"/>
              <w:rPr>
                <w:rFonts w:cs="Arial"/>
              </w:rPr>
            </w:pPr>
            <w:r w:rsidRPr="00084D24">
              <w:rPr>
                <w:rFonts w:cs="Arial"/>
              </w:rPr>
              <w:t>Bộ</w:t>
            </w:r>
          </w:p>
        </w:tc>
        <w:tc>
          <w:tcPr>
            <w:tcW w:w="1080" w:type="dxa"/>
            <w:tcBorders>
              <w:top w:val="single" w:sz="4" w:space="0" w:color="000000"/>
              <w:left w:val="single" w:sz="4" w:space="0" w:color="000000"/>
              <w:bottom w:val="single" w:sz="4" w:space="0" w:color="000000"/>
              <w:right w:val="single" w:sz="4" w:space="0" w:color="000000"/>
            </w:tcBorders>
          </w:tcPr>
          <w:p w14:paraId="4EA0711C" w14:textId="77777777" w:rsidR="00BB4E8D" w:rsidRPr="00084D24" w:rsidRDefault="00BB4E8D" w:rsidP="00BB4E8D">
            <w:pPr>
              <w:spacing w:after="120"/>
              <w:jc w:val="center"/>
              <w:rPr>
                <w:rFonts w:cs="Arial"/>
              </w:rPr>
            </w:pPr>
            <w:r w:rsidRPr="00084D24">
              <w:rPr>
                <w:rFonts w:cs="Arial"/>
              </w:rPr>
              <w:t>2</w:t>
            </w:r>
          </w:p>
        </w:tc>
      </w:tr>
      <w:tr w:rsidR="00084D24" w:rsidRPr="00084D24" w14:paraId="0C222572"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74CB8C83" w14:textId="77777777" w:rsidR="00BB4E8D" w:rsidRPr="00084D24" w:rsidRDefault="00BB4E8D" w:rsidP="00BB4E8D">
            <w:pPr>
              <w:spacing w:after="120"/>
              <w:jc w:val="center"/>
              <w:rPr>
                <w:rFonts w:cs="Arial"/>
              </w:rPr>
            </w:pPr>
            <w:r w:rsidRPr="00084D24">
              <w:rPr>
                <w:rFonts w:cs="Arial"/>
              </w:rPr>
              <w:t>1.52.</w:t>
            </w:r>
          </w:p>
        </w:tc>
        <w:tc>
          <w:tcPr>
            <w:tcW w:w="6120" w:type="dxa"/>
            <w:tcBorders>
              <w:top w:val="single" w:sz="4" w:space="0" w:color="000000"/>
              <w:left w:val="single" w:sz="4" w:space="0" w:color="000000"/>
              <w:bottom w:val="single" w:sz="4" w:space="0" w:color="000000"/>
              <w:right w:val="single" w:sz="4" w:space="0" w:color="000000"/>
            </w:tcBorders>
          </w:tcPr>
          <w:p w14:paraId="3FDA6D29" w14:textId="77777777" w:rsidR="00BB4E8D" w:rsidRPr="00084D24" w:rsidRDefault="00BB4E8D" w:rsidP="00BB4E8D">
            <w:pPr>
              <w:spacing w:after="120"/>
              <w:rPr>
                <w:rFonts w:cs="Arial"/>
              </w:rPr>
            </w:pPr>
            <w:r w:rsidRPr="00084D24">
              <w:rPr>
                <w:rFonts w:cs="Arial"/>
              </w:rPr>
              <w:t>Bộ khám răng miệng (khay quả đậu, gương, gắp ...)</w:t>
            </w:r>
          </w:p>
        </w:tc>
        <w:tc>
          <w:tcPr>
            <w:tcW w:w="1080" w:type="dxa"/>
            <w:tcBorders>
              <w:top w:val="single" w:sz="4" w:space="0" w:color="000000"/>
              <w:left w:val="single" w:sz="4" w:space="0" w:color="000000"/>
              <w:bottom w:val="single" w:sz="4" w:space="0" w:color="000000"/>
              <w:right w:val="single" w:sz="4" w:space="0" w:color="000000"/>
            </w:tcBorders>
          </w:tcPr>
          <w:p w14:paraId="399A8334" w14:textId="77777777" w:rsidR="00BB4E8D" w:rsidRPr="00084D24" w:rsidRDefault="00BB4E8D" w:rsidP="00BB4E8D">
            <w:pPr>
              <w:spacing w:after="120"/>
              <w:jc w:val="center"/>
              <w:rPr>
                <w:rFonts w:cs="Arial"/>
              </w:rPr>
            </w:pPr>
            <w:r w:rsidRPr="00084D24">
              <w:rPr>
                <w:rFonts w:cs="Arial"/>
              </w:rPr>
              <w:t>Bộ</w:t>
            </w:r>
          </w:p>
        </w:tc>
        <w:tc>
          <w:tcPr>
            <w:tcW w:w="1080" w:type="dxa"/>
            <w:tcBorders>
              <w:top w:val="single" w:sz="4" w:space="0" w:color="000000"/>
              <w:left w:val="single" w:sz="4" w:space="0" w:color="000000"/>
              <w:bottom w:val="single" w:sz="4" w:space="0" w:color="000000"/>
              <w:right w:val="single" w:sz="4" w:space="0" w:color="000000"/>
            </w:tcBorders>
          </w:tcPr>
          <w:p w14:paraId="77A83C67" w14:textId="77777777" w:rsidR="00BB4E8D" w:rsidRPr="00084D24" w:rsidRDefault="00BB4E8D" w:rsidP="00BB4E8D">
            <w:pPr>
              <w:spacing w:after="120"/>
              <w:jc w:val="center"/>
              <w:rPr>
                <w:rFonts w:cs="Arial"/>
              </w:rPr>
            </w:pPr>
            <w:r w:rsidRPr="00084D24">
              <w:rPr>
                <w:rFonts w:cs="Arial"/>
              </w:rPr>
              <w:t>2</w:t>
            </w:r>
          </w:p>
        </w:tc>
      </w:tr>
      <w:tr w:rsidR="00084D24" w:rsidRPr="00084D24" w14:paraId="724B6643"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15033ACB" w14:textId="77777777" w:rsidR="00BB4E8D" w:rsidRPr="00084D24" w:rsidRDefault="00BB4E8D" w:rsidP="00BB4E8D">
            <w:pPr>
              <w:spacing w:after="120"/>
              <w:jc w:val="center"/>
              <w:rPr>
                <w:rFonts w:cs="Arial"/>
              </w:rPr>
            </w:pPr>
            <w:r w:rsidRPr="00084D24">
              <w:rPr>
                <w:rFonts w:cs="Arial"/>
              </w:rPr>
              <w:t>1.53.</w:t>
            </w:r>
          </w:p>
        </w:tc>
        <w:tc>
          <w:tcPr>
            <w:tcW w:w="6120" w:type="dxa"/>
            <w:tcBorders>
              <w:top w:val="single" w:sz="4" w:space="0" w:color="000000"/>
              <w:left w:val="single" w:sz="4" w:space="0" w:color="000000"/>
              <w:bottom w:val="single" w:sz="4" w:space="0" w:color="000000"/>
              <w:right w:val="single" w:sz="4" w:space="0" w:color="000000"/>
            </w:tcBorders>
          </w:tcPr>
          <w:p w14:paraId="37F32FF3" w14:textId="77777777" w:rsidR="00BB4E8D" w:rsidRPr="00084D24" w:rsidRDefault="00BB4E8D" w:rsidP="00BB4E8D">
            <w:pPr>
              <w:spacing w:after="120"/>
              <w:rPr>
                <w:rFonts w:cs="Arial"/>
              </w:rPr>
            </w:pPr>
            <w:r w:rsidRPr="00084D24">
              <w:rPr>
                <w:rFonts w:cs="Arial"/>
              </w:rPr>
              <w:t>Bộ dụng cụ hàn răng sâu ngà đơn giản</w:t>
            </w:r>
          </w:p>
        </w:tc>
        <w:tc>
          <w:tcPr>
            <w:tcW w:w="1080" w:type="dxa"/>
            <w:tcBorders>
              <w:top w:val="single" w:sz="4" w:space="0" w:color="000000"/>
              <w:left w:val="single" w:sz="4" w:space="0" w:color="000000"/>
              <w:bottom w:val="single" w:sz="4" w:space="0" w:color="000000"/>
              <w:right w:val="single" w:sz="4" w:space="0" w:color="000000"/>
            </w:tcBorders>
          </w:tcPr>
          <w:p w14:paraId="07834B95" w14:textId="77777777" w:rsidR="00BB4E8D" w:rsidRPr="00084D24" w:rsidRDefault="00BB4E8D" w:rsidP="00BB4E8D">
            <w:pPr>
              <w:spacing w:after="120"/>
              <w:jc w:val="center"/>
              <w:rPr>
                <w:rFonts w:cs="Arial"/>
              </w:rPr>
            </w:pPr>
            <w:r w:rsidRPr="00084D24">
              <w:rPr>
                <w:rFonts w:cs="Arial"/>
              </w:rPr>
              <w:t>Bộ</w:t>
            </w:r>
          </w:p>
        </w:tc>
        <w:tc>
          <w:tcPr>
            <w:tcW w:w="1080" w:type="dxa"/>
            <w:tcBorders>
              <w:top w:val="single" w:sz="4" w:space="0" w:color="000000"/>
              <w:left w:val="single" w:sz="4" w:space="0" w:color="000000"/>
              <w:bottom w:val="single" w:sz="4" w:space="0" w:color="000000"/>
              <w:right w:val="single" w:sz="4" w:space="0" w:color="000000"/>
            </w:tcBorders>
          </w:tcPr>
          <w:p w14:paraId="52F73F7C" w14:textId="77777777" w:rsidR="00BB4E8D" w:rsidRPr="00084D24" w:rsidRDefault="00BB4E8D" w:rsidP="00BB4E8D">
            <w:pPr>
              <w:spacing w:after="120"/>
              <w:jc w:val="center"/>
              <w:rPr>
                <w:rFonts w:cs="Arial"/>
              </w:rPr>
            </w:pPr>
            <w:r w:rsidRPr="00084D24">
              <w:rPr>
                <w:rFonts w:cs="Arial"/>
              </w:rPr>
              <w:t>2</w:t>
            </w:r>
          </w:p>
        </w:tc>
      </w:tr>
      <w:tr w:rsidR="00084D24" w:rsidRPr="00084D24" w14:paraId="3BC32F1D"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519F1FF6" w14:textId="77777777" w:rsidR="00BB4E8D" w:rsidRPr="00084D24" w:rsidRDefault="00BB4E8D" w:rsidP="00BB4E8D">
            <w:pPr>
              <w:spacing w:after="120"/>
              <w:jc w:val="center"/>
              <w:rPr>
                <w:rFonts w:cs="Arial"/>
              </w:rPr>
            </w:pPr>
            <w:r w:rsidRPr="00084D24">
              <w:rPr>
                <w:rFonts w:cs="Arial"/>
              </w:rPr>
              <w:t>1.54.</w:t>
            </w:r>
          </w:p>
        </w:tc>
        <w:tc>
          <w:tcPr>
            <w:tcW w:w="6120" w:type="dxa"/>
            <w:tcBorders>
              <w:top w:val="single" w:sz="4" w:space="0" w:color="000000"/>
              <w:left w:val="single" w:sz="4" w:space="0" w:color="000000"/>
              <w:bottom w:val="single" w:sz="4" w:space="0" w:color="000000"/>
              <w:right w:val="single" w:sz="4" w:space="0" w:color="000000"/>
            </w:tcBorders>
          </w:tcPr>
          <w:p w14:paraId="6099F183" w14:textId="77777777" w:rsidR="00BB4E8D" w:rsidRPr="00084D24" w:rsidRDefault="00BB4E8D" w:rsidP="00BB4E8D">
            <w:pPr>
              <w:spacing w:after="120"/>
              <w:rPr>
                <w:rFonts w:cs="Arial"/>
              </w:rPr>
            </w:pPr>
            <w:r w:rsidRPr="00084D24">
              <w:rPr>
                <w:rFonts w:cs="Arial"/>
              </w:rPr>
              <w:t>Cán dao số 4</w:t>
            </w:r>
          </w:p>
        </w:tc>
        <w:tc>
          <w:tcPr>
            <w:tcW w:w="1080" w:type="dxa"/>
            <w:tcBorders>
              <w:top w:val="single" w:sz="4" w:space="0" w:color="000000"/>
              <w:left w:val="single" w:sz="4" w:space="0" w:color="000000"/>
              <w:bottom w:val="single" w:sz="4" w:space="0" w:color="000000"/>
              <w:right w:val="single" w:sz="4" w:space="0" w:color="000000"/>
            </w:tcBorders>
          </w:tcPr>
          <w:p w14:paraId="0CD323EE"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1B16262C" w14:textId="77777777" w:rsidR="00BB4E8D" w:rsidRPr="00084D24" w:rsidRDefault="00BB4E8D" w:rsidP="00BB4E8D">
            <w:pPr>
              <w:spacing w:after="120"/>
              <w:jc w:val="center"/>
              <w:rPr>
                <w:rFonts w:cs="Arial"/>
              </w:rPr>
            </w:pPr>
            <w:r w:rsidRPr="00084D24">
              <w:rPr>
                <w:rFonts w:cs="Arial"/>
              </w:rPr>
              <w:t>2</w:t>
            </w:r>
          </w:p>
        </w:tc>
      </w:tr>
      <w:tr w:rsidR="00084D24" w:rsidRPr="00084D24" w14:paraId="7752B735"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9F3502A" w14:textId="77777777" w:rsidR="00BB4E8D" w:rsidRPr="00084D24" w:rsidRDefault="00BB4E8D" w:rsidP="00BB4E8D">
            <w:pPr>
              <w:spacing w:after="120"/>
              <w:jc w:val="center"/>
              <w:rPr>
                <w:rFonts w:cs="Arial"/>
              </w:rPr>
            </w:pPr>
            <w:r w:rsidRPr="00084D24">
              <w:rPr>
                <w:rFonts w:cs="Arial"/>
              </w:rPr>
              <w:t>1.55.</w:t>
            </w:r>
          </w:p>
        </w:tc>
        <w:tc>
          <w:tcPr>
            <w:tcW w:w="6120" w:type="dxa"/>
            <w:tcBorders>
              <w:top w:val="single" w:sz="4" w:space="0" w:color="000000"/>
              <w:left w:val="single" w:sz="4" w:space="0" w:color="000000"/>
              <w:bottom w:val="single" w:sz="4" w:space="0" w:color="000000"/>
              <w:right w:val="single" w:sz="4" w:space="0" w:color="000000"/>
            </w:tcBorders>
          </w:tcPr>
          <w:p w14:paraId="165732ED" w14:textId="77777777" w:rsidR="00BB4E8D" w:rsidRPr="00084D24" w:rsidRDefault="00BB4E8D" w:rsidP="00BB4E8D">
            <w:pPr>
              <w:spacing w:after="120"/>
              <w:rPr>
                <w:rFonts w:cs="Arial"/>
              </w:rPr>
            </w:pPr>
            <w:r w:rsidRPr="00084D24">
              <w:rPr>
                <w:rFonts w:cs="Arial"/>
              </w:rPr>
              <w:t>Lưỡi dao mổ số 21 - hộp 5 lưỡi</w:t>
            </w:r>
          </w:p>
        </w:tc>
        <w:tc>
          <w:tcPr>
            <w:tcW w:w="1080" w:type="dxa"/>
            <w:tcBorders>
              <w:top w:val="single" w:sz="4" w:space="0" w:color="000000"/>
              <w:left w:val="single" w:sz="4" w:space="0" w:color="000000"/>
              <w:bottom w:val="single" w:sz="4" w:space="0" w:color="000000"/>
              <w:right w:val="single" w:sz="4" w:space="0" w:color="000000"/>
            </w:tcBorders>
          </w:tcPr>
          <w:p w14:paraId="2A497582"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5F2DB3AC" w14:textId="77777777" w:rsidR="00BB4E8D" w:rsidRPr="00084D24" w:rsidRDefault="00BB4E8D" w:rsidP="00BB4E8D">
            <w:pPr>
              <w:spacing w:after="120"/>
              <w:jc w:val="center"/>
              <w:rPr>
                <w:rFonts w:cs="Arial"/>
              </w:rPr>
            </w:pPr>
            <w:r w:rsidRPr="00084D24">
              <w:rPr>
                <w:rFonts w:cs="Arial"/>
              </w:rPr>
              <w:t>2</w:t>
            </w:r>
          </w:p>
        </w:tc>
      </w:tr>
      <w:tr w:rsidR="00084D24" w:rsidRPr="00084D24" w14:paraId="5073D96A"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B4B5168" w14:textId="77777777" w:rsidR="00BB4E8D" w:rsidRPr="00084D24" w:rsidRDefault="00BB4E8D" w:rsidP="00BB4E8D">
            <w:pPr>
              <w:spacing w:after="120"/>
              <w:jc w:val="center"/>
              <w:rPr>
                <w:rFonts w:cs="Arial"/>
              </w:rPr>
            </w:pPr>
            <w:r w:rsidRPr="00084D24">
              <w:rPr>
                <w:rFonts w:cs="Arial"/>
              </w:rPr>
              <w:t>1.56.</w:t>
            </w:r>
          </w:p>
        </w:tc>
        <w:tc>
          <w:tcPr>
            <w:tcW w:w="6120" w:type="dxa"/>
            <w:tcBorders>
              <w:top w:val="single" w:sz="4" w:space="0" w:color="000000"/>
              <w:left w:val="single" w:sz="4" w:space="0" w:color="000000"/>
              <w:bottom w:val="single" w:sz="4" w:space="0" w:color="000000"/>
              <w:right w:val="single" w:sz="4" w:space="0" w:color="000000"/>
            </w:tcBorders>
          </w:tcPr>
          <w:p w14:paraId="537EE503" w14:textId="77777777" w:rsidR="00BB4E8D" w:rsidRPr="00084D24" w:rsidRDefault="00BB4E8D" w:rsidP="00BB4E8D">
            <w:pPr>
              <w:spacing w:after="120"/>
              <w:rPr>
                <w:rFonts w:cs="Arial"/>
              </w:rPr>
            </w:pPr>
            <w:r w:rsidRPr="00084D24">
              <w:rPr>
                <w:rFonts w:cs="Arial"/>
              </w:rPr>
              <w:t>Đèn pin</w:t>
            </w:r>
          </w:p>
        </w:tc>
        <w:tc>
          <w:tcPr>
            <w:tcW w:w="1080" w:type="dxa"/>
            <w:tcBorders>
              <w:top w:val="single" w:sz="4" w:space="0" w:color="000000"/>
              <w:left w:val="single" w:sz="4" w:space="0" w:color="000000"/>
              <w:bottom w:val="single" w:sz="4" w:space="0" w:color="000000"/>
              <w:right w:val="single" w:sz="4" w:space="0" w:color="000000"/>
            </w:tcBorders>
          </w:tcPr>
          <w:p w14:paraId="462482F3"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01C07C79" w14:textId="77777777" w:rsidR="00BB4E8D" w:rsidRPr="00084D24" w:rsidRDefault="00BB4E8D" w:rsidP="00BB4E8D">
            <w:pPr>
              <w:spacing w:after="120"/>
              <w:jc w:val="center"/>
              <w:rPr>
                <w:rFonts w:cs="Arial"/>
              </w:rPr>
            </w:pPr>
            <w:r w:rsidRPr="00084D24">
              <w:rPr>
                <w:rFonts w:cs="Arial"/>
              </w:rPr>
              <w:t>2</w:t>
            </w:r>
          </w:p>
        </w:tc>
      </w:tr>
      <w:tr w:rsidR="00084D24" w:rsidRPr="00084D24" w14:paraId="0C696408"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07689ED7" w14:textId="77777777" w:rsidR="00BB4E8D" w:rsidRPr="00084D24" w:rsidRDefault="00BB4E8D" w:rsidP="00BB4E8D">
            <w:pPr>
              <w:spacing w:after="120"/>
              <w:jc w:val="center"/>
              <w:rPr>
                <w:rFonts w:cs="Arial"/>
              </w:rPr>
            </w:pPr>
            <w:r w:rsidRPr="00084D24">
              <w:rPr>
                <w:rFonts w:cs="Arial"/>
              </w:rPr>
              <w:t>1.57.</w:t>
            </w:r>
          </w:p>
        </w:tc>
        <w:tc>
          <w:tcPr>
            <w:tcW w:w="6120" w:type="dxa"/>
            <w:tcBorders>
              <w:top w:val="single" w:sz="4" w:space="0" w:color="000000"/>
              <w:left w:val="single" w:sz="4" w:space="0" w:color="000000"/>
              <w:bottom w:val="single" w:sz="4" w:space="0" w:color="000000"/>
              <w:right w:val="single" w:sz="4" w:space="0" w:color="000000"/>
            </w:tcBorders>
          </w:tcPr>
          <w:p w14:paraId="53A254BA" w14:textId="77777777" w:rsidR="00BB4E8D" w:rsidRPr="00084D24" w:rsidRDefault="00BB4E8D" w:rsidP="00BB4E8D">
            <w:pPr>
              <w:spacing w:after="120"/>
              <w:rPr>
                <w:rFonts w:cs="Arial"/>
              </w:rPr>
            </w:pPr>
            <w:r w:rsidRPr="00084D24">
              <w:rPr>
                <w:rFonts w:cs="Arial"/>
              </w:rPr>
              <w:t>Tủ đựng thuốc đông y</w:t>
            </w:r>
          </w:p>
        </w:tc>
        <w:tc>
          <w:tcPr>
            <w:tcW w:w="1080" w:type="dxa"/>
            <w:tcBorders>
              <w:top w:val="single" w:sz="4" w:space="0" w:color="000000"/>
              <w:left w:val="single" w:sz="4" w:space="0" w:color="000000"/>
              <w:bottom w:val="single" w:sz="4" w:space="0" w:color="000000"/>
              <w:right w:val="single" w:sz="4" w:space="0" w:color="000000"/>
            </w:tcBorders>
          </w:tcPr>
          <w:p w14:paraId="15994D5F"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3539FB45" w14:textId="77777777" w:rsidR="00BB4E8D" w:rsidRPr="00084D24" w:rsidRDefault="00BB4E8D" w:rsidP="00BB4E8D">
            <w:pPr>
              <w:spacing w:after="120"/>
              <w:jc w:val="center"/>
              <w:rPr>
                <w:rFonts w:cs="Arial"/>
              </w:rPr>
            </w:pPr>
            <w:r w:rsidRPr="00084D24">
              <w:rPr>
                <w:rFonts w:cs="Arial"/>
              </w:rPr>
              <w:t>1</w:t>
            </w:r>
          </w:p>
        </w:tc>
      </w:tr>
      <w:tr w:rsidR="00084D24" w:rsidRPr="00084D24" w14:paraId="63007EA3"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22F31D7" w14:textId="77777777" w:rsidR="00BB4E8D" w:rsidRPr="00084D24" w:rsidRDefault="00BB4E8D" w:rsidP="00BB4E8D">
            <w:pPr>
              <w:spacing w:after="120"/>
              <w:jc w:val="center"/>
              <w:rPr>
                <w:rFonts w:cs="Arial"/>
              </w:rPr>
            </w:pPr>
            <w:r w:rsidRPr="00084D24">
              <w:rPr>
                <w:rFonts w:cs="Arial"/>
              </w:rPr>
              <w:t>1.58.</w:t>
            </w:r>
          </w:p>
        </w:tc>
        <w:tc>
          <w:tcPr>
            <w:tcW w:w="6120" w:type="dxa"/>
            <w:tcBorders>
              <w:top w:val="single" w:sz="4" w:space="0" w:color="000000"/>
              <w:left w:val="single" w:sz="4" w:space="0" w:color="000000"/>
              <w:bottom w:val="single" w:sz="4" w:space="0" w:color="000000"/>
              <w:right w:val="single" w:sz="4" w:space="0" w:color="000000"/>
            </w:tcBorders>
          </w:tcPr>
          <w:p w14:paraId="2797E205" w14:textId="77777777" w:rsidR="00BB4E8D" w:rsidRPr="00084D24" w:rsidRDefault="00BB4E8D" w:rsidP="00BB4E8D">
            <w:pPr>
              <w:spacing w:after="120"/>
              <w:rPr>
                <w:rFonts w:cs="Arial"/>
              </w:rPr>
            </w:pPr>
            <w:r w:rsidRPr="00084D24">
              <w:rPr>
                <w:rFonts w:cs="Arial"/>
              </w:rPr>
              <w:t>Dụng cụ sơ chế thuốc đông y</w:t>
            </w:r>
          </w:p>
        </w:tc>
        <w:tc>
          <w:tcPr>
            <w:tcW w:w="1080" w:type="dxa"/>
            <w:tcBorders>
              <w:top w:val="single" w:sz="4" w:space="0" w:color="000000"/>
              <w:left w:val="single" w:sz="4" w:space="0" w:color="000000"/>
              <w:bottom w:val="single" w:sz="4" w:space="0" w:color="000000"/>
              <w:right w:val="single" w:sz="4" w:space="0" w:color="000000"/>
            </w:tcBorders>
          </w:tcPr>
          <w:p w14:paraId="08C6964A" w14:textId="77777777" w:rsidR="00BB4E8D" w:rsidRPr="00084D24" w:rsidRDefault="00BB4E8D" w:rsidP="00BB4E8D">
            <w:pPr>
              <w:spacing w:after="120"/>
              <w:jc w:val="center"/>
              <w:rPr>
                <w:rFonts w:cs="Arial"/>
              </w:rPr>
            </w:pPr>
            <w:r w:rsidRPr="00084D24">
              <w:rPr>
                <w:rFonts w:cs="Arial"/>
              </w:rPr>
              <w:t>Bộ</w:t>
            </w:r>
          </w:p>
        </w:tc>
        <w:tc>
          <w:tcPr>
            <w:tcW w:w="1080" w:type="dxa"/>
            <w:tcBorders>
              <w:top w:val="single" w:sz="4" w:space="0" w:color="000000"/>
              <w:left w:val="single" w:sz="4" w:space="0" w:color="000000"/>
              <w:bottom w:val="single" w:sz="4" w:space="0" w:color="000000"/>
              <w:right w:val="single" w:sz="4" w:space="0" w:color="000000"/>
            </w:tcBorders>
          </w:tcPr>
          <w:p w14:paraId="45803866" w14:textId="77777777" w:rsidR="00BB4E8D" w:rsidRPr="00084D24" w:rsidRDefault="00BB4E8D" w:rsidP="00BB4E8D">
            <w:pPr>
              <w:spacing w:after="120"/>
              <w:jc w:val="center"/>
              <w:rPr>
                <w:rFonts w:cs="Arial"/>
              </w:rPr>
            </w:pPr>
            <w:r w:rsidRPr="00084D24">
              <w:rPr>
                <w:rFonts w:cs="Arial"/>
              </w:rPr>
              <w:t>1</w:t>
            </w:r>
          </w:p>
        </w:tc>
      </w:tr>
      <w:tr w:rsidR="00084D24" w:rsidRPr="00084D24" w14:paraId="2FACF855"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25072E66" w14:textId="77777777" w:rsidR="00BB4E8D" w:rsidRPr="00084D24" w:rsidRDefault="00BB4E8D" w:rsidP="00BB4E8D">
            <w:pPr>
              <w:spacing w:after="120"/>
              <w:jc w:val="center"/>
              <w:rPr>
                <w:rFonts w:cs="Arial"/>
              </w:rPr>
            </w:pPr>
            <w:r w:rsidRPr="00084D24">
              <w:rPr>
                <w:rFonts w:cs="Arial"/>
              </w:rPr>
              <w:t>1.59.</w:t>
            </w:r>
          </w:p>
        </w:tc>
        <w:tc>
          <w:tcPr>
            <w:tcW w:w="6120" w:type="dxa"/>
            <w:tcBorders>
              <w:top w:val="single" w:sz="4" w:space="0" w:color="000000"/>
              <w:left w:val="single" w:sz="4" w:space="0" w:color="000000"/>
              <w:bottom w:val="single" w:sz="4" w:space="0" w:color="000000"/>
              <w:right w:val="single" w:sz="4" w:space="0" w:color="000000"/>
            </w:tcBorders>
          </w:tcPr>
          <w:p w14:paraId="1F8BCA36" w14:textId="77777777" w:rsidR="00BB4E8D" w:rsidRPr="00084D24" w:rsidRDefault="00BB4E8D" w:rsidP="00BB4E8D">
            <w:pPr>
              <w:spacing w:after="120"/>
              <w:rPr>
                <w:rFonts w:cs="Arial"/>
              </w:rPr>
            </w:pPr>
            <w:r w:rsidRPr="00084D24">
              <w:rPr>
                <w:rFonts w:cs="Arial"/>
              </w:rPr>
              <w:t>Bô tròn</w:t>
            </w:r>
          </w:p>
        </w:tc>
        <w:tc>
          <w:tcPr>
            <w:tcW w:w="1080" w:type="dxa"/>
            <w:tcBorders>
              <w:top w:val="single" w:sz="4" w:space="0" w:color="000000"/>
              <w:left w:val="single" w:sz="4" w:space="0" w:color="000000"/>
              <w:bottom w:val="single" w:sz="4" w:space="0" w:color="000000"/>
              <w:right w:val="single" w:sz="4" w:space="0" w:color="000000"/>
            </w:tcBorders>
          </w:tcPr>
          <w:p w14:paraId="50D93436"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37B4D71B" w14:textId="77777777" w:rsidR="00BB4E8D" w:rsidRPr="00084D24" w:rsidRDefault="00BB4E8D" w:rsidP="00BB4E8D">
            <w:pPr>
              <w:spacing w:after="120"/>
              <w:jc w:val="center"/>
              <w:rPr>
                <w:rFonts w:cs="Arial"/>
              </w:rPr>
            </w:pPr>
            <w:r w:rsidRPr="00084D24">
              <w:rPr>
                <w:rFonts w:cs="Arial"/>
              </w:rPr>
              <w:t>2</w:t>
            </w:r>
          </w:p>
        </w:tc>
      </w:tr>
      <w:tr w:rsidR="00084D24" w:rsidRPr="00084D24" w14:paraId="3F7C7412"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19BFA056" w14:textId="77777777" w:rsidR="00BB4E8D" w:rsidRPr="00084D24" w:rsidRDefault="00BB4E8D" w:rsidP="00BB4E8D">
            <w:pPr>
              <w:spacing w:after="120"/>
              <w:jc w:val="center"/>
              <w:rPr>
                <w:rFonts w:cs="Arial"/>
              </w:rPr>
            </w:pPr>
            <w:r w:rsidRPr="00084D24">
              <w:rPr>
                <w:rFonts w:cs="Arial"/>
              </w:rPr>
              <w:t>1.60.</w:t>
            </w:r>
          </w:p>
        </w:tc>
        <w:tc>
          <w:tcPr>
            <w:tcW w:w="6120" w:type="dxa"/>
            <w:tcBorders>
              <w:top w:val="single" w:sz="4" w:space="0" w:color="000000"/>
              <w:left w:val="single" w:sz="4" w:space="0" w:color="000000"/>
              <w:bottom w:val="single" w:sz="4" w:space="0" w:color="000000"/>
              <w:right w:val="single" w:sz="4" w:space="0" w:color="000000"/>
            </w:tcBorders>
          </w:tcPr>
          <w:p w14:paraId="6776B358" w14:textId="77777777" w:rsidR="00BB4E8D" w:rsidRPr="00084D24" w:rsidRDefault="00BB4E8D" w:rsidP="00BB4E8D">
            <w:pPr>
              <w:spacing w:after="120"/>
              <w:rPr>
                <w:rFonts w:cs="Arial"/>
              </w:rPr>
            </w:pPr>
            <w:r w:rsidRPr="00084D24">
              <w:rPr>
                <w:rFonts w:cs="Arial"/>
              </w:rPr>
              <w:t>Vịt đái nữ</w:t>
            </w:r>
          </w:p>
        </w:tc>
        <w:tc>
          <w:tcPr>
            <w:tcW w:w="1080" w:type="dxa"/>
            <w:tcBorders>
              <w:top w:val="single" w:sz="4" w:space="0" w:color="000000"/>
              <w:left w:val="single" w:sz="4" w:space="0" w:color="000000"/>
              <w:bottom w:val="single" w:sz="4" w:space="0" w:color="000000"/>
              <w:right w:val="single" w:sz="4" w:space="0" w:color="000000"/>
            </w:tcBorders>
          </w:tcPr>
          <w:p w14:paraId="4FCB2856"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3FD73E43" w14:textId="77777777" w:rsidR="00BB4E8D" w:rsidRPr="00084D24" w:rsidRDefault="00BB4E8D" w:rsidP="00BB4E8D">
            <w:pPr>
              <w:spacing w:after="120"/>
              <w:jc w:val="center"/>
              <w:rPr>
                <w:rFonts w:cs="Arial"/>
              </w:rPr>
            </w:pPr>
            <w:r w:rsidRPr="00084D24">
              <w:rPr>
                <w:rFonts w:cs="Arial"/>
              </w:rPr>
              <w:t>2</w:t>
            </w:r>
          </w:p>
        </w:tc>
      </w:tr>
      <w:tr w:rsidR="00084D24" w:rsidRPr="00084D24" w14:paraId="2F82893E"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247DA750" w14:textId="77777777" w:rsidR="00BB4E8D" w:rsidRPr="00084D24" w:rsidRDefault="00BB4E8D" w:rsidP="00BB4E8D">
            <w:pPr>
              <w:spacing w:after="120"/>
              <w:jc w:val="center"/>
              <w:rPr>
                <w:rFonts w:cs="Arial"/>
              </w:rPr>
            </w:pPr>
            <w:r w:rsidRPr="00084D24">
              <w:rPr>
                <w:rFonts w:cs="Arial"/>
              </w:rPr>
              <w:t>1.61.</w:t>
            </w:r>
          </w:p>
        </w:tc>
        <w:tc>
          <w:tcPr>
            <w:tcW w:w="6120" w:type="dxa"/>
            <w:tcBorders>
              <w:top w:val="single" w:sz="4" w:space="0" w:color="000000"/>
              <w:left w:val="single" w:sz="4" w:space="0" w:color="000000"/>
              <w:bottom w:val="single" w:sz="4" w:space="0" w:color="000000"/>
              <w:right w:val="single" w:sz="4" w:space="0" w:color="000000"/>
            </w:tcBorders>
          </w:tcPr>
          <w:p w14:paraId="03887A90" w14:textId="77777777" w:rsidR="00BB4E8D" w:rsidRPr="00084D24" w:rsidRDefault="00BB4E8D" w:rsidP="00BB4E8D">
            <w:pPr>
              <w:spacing w:after="120"/>
              <w:rPr>
                <w:rFonts w:cs="Arial"/>
              </w:rPr>
            </w:pPr>
            <w:r w:rsidRPr="00084D24">
              <w:rPr>
                <w:rFonts w:cs="Arial"/>
              </w:rPr>
              <w:t>Vịt đái nam</w:t>
            </w:r>
          </w:p>
        </w:tc>
        <w:tc>
          <w:tcPr>
            <w:tcW w:w="1080" w:type="dxa"/>
            <w:tcBorders>
              <w:top w:val="single" w:sz="4" w:space="0" w:color="000000"/>
              <w:left w:val="single" w:sz="4" w:space="0" w:color="000000"/>
              <w:bottom w:val="single" w:sz="4" w:space="0" w:color="000000"/>
              <w:right w:val="single" w:sz="4" w:space="0" w:color="000000"/>
            </w:tcBorders>
          </w:tcPr>
          <w:p w14:paraId="25D29944"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1B4E8CF6" w14:textId="77777777" w:rsidR="00BB4E8D" w:rsidRPr="00084D24" w:rsidRDefault="00BB4E8D" w:rsidP="00BB4E8D">
            <w:pPr>
              <w:spacing w:after="120"/>
              <w:jc w:val="center"/>
              <w:rPr>
                <w:rFonts w:cs="Arial"/>
              </w:rPr>
            </w:pPr>
            <w:r w:rsidRPr="00084D24">
              <w:rPr>
                <w:rFonts w:cs="Arial"/>
              </w:rPr>
              <w:t>2</w:t>
            </w:r>
          </w:p>
        </w:tc>
      </w:tr>
      <w:tr w:rsidR="00084D24" w:rsidRPr="00084D24" w14:paraId="233E6684"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DD7DB20" w14:textId="77777777" w:rsidR="00BB4E8D" w:rsidRPr="00084D24" w:rsidRDefault="00BB4E8D" w:rsidP="00BB4E8D">
            <w:pPr>
              <w:spacing w:after="120"/>
              <w:jc w:val="center"/>
              <w:rPr>
                <w:rFonts w:cs="Arial"/>
              </w:rPr>
            </w:pPr>
            <w:r w:rsidRPr="00084D24">
              <w:rPr>
                <w:rFonts w:cs="Arial"/>
              </w:rPr>
              <w:t>1.62.</w:t>
            </w:r>
          </w:p>
        </w:tc>
        <w:tc>
          <w:tcPr>
            <w:tcW w:w="6120" w:type="dxa"/>
            <w:tcBorders>
              <w:top w:val="single" w:sz="4" w:space="0" w:color="000000"/>
              <w:left w:val="single" w:sz="4" w:space="0" w:color="000000"/>
              <w:bottom w:val="single" w:sz="4" w:space="0" w:color="000000"/>
              <w:right w:val="single" w:sz="4" w:space="0" w:color="000000"/>
            </w:tcBorders>
          </w:tcPr>
          <w:p w14:paraId="1CFE3F08" w14:textId="77777777" w:rsidR="00BB4E8D" w:rsidRPr="00084D24" w:rsidRDefault="00BB4E8D" w:rsidP="00BB4E8D">
            <w:pPr>
              <w:spacing w:after="120"/>
              <w:rPr>
                <w:rFonts w:cs="Arial"/>
              </w:rPr>
            </w:pPr>
            <w:r w:rsidRPr="00084D24">
              <w:rPr>
                <w:rFonts w:cs="Arial"/>
              </w:rPr>
              <w:t>Bốc tháo thụt, dây dẫn</w:t>
            </w:r>
          </w:p>
        </w:tc>
        <w:tc>
          <w:tcPr>
            <w:tcW w:w="1080" w:type="dxa"/>
            <w:tcBorders>
              <w:top w:val="single" w:sz="4" w:space="0" w:color="000000"/>
              <w:left w:val="single" w:sz="4" w:space="0" w:color="000000"/>
              <w:bottom w:val="single" w:sz="4" w:space="0" w:color="000000"/>
              <w:right w:val="single" w:sz="4" w:space="0" w:color="000000"/>
            </w:tcBorders>
          </w:tcPr>
          <w:p w14:paraId="60C4D8AA"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AB8EBE3" w14:textId="77777777" w:rsidR="00BB4E8D" w:rsidRPr="00084D24" w:rsidRDefault="00BB4E8D" w:rsidP="00BB4E8D">
            <w:pPr>
              <w:spacing w:after="120"/>
              <w:jc w:val="center"/>
              <w:rPr>
                <w:rFonts w:cs="Arial"/>
              </w:rPr>
            </w:pPr>
            <w:r w:rsidRPr="00084D24">
              <w:rPr>
                <w:rFonts w:cs="Arial"/>
              </w:rPr>
              <w:t>1</w:t>
            </w:r>
          </w:p>
        </w:tc>
      </w:tr>
      <w:tr w:rsidR="00084D24" w:rsidRPr="00084D24" w14:paraId="3E589421"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2BEFA3F4" w14:textId="77777777" w:rsidR="00BB4E8D" w:rsidRPr="00084D24" w:rsidRDefault="00BB4E8D" w:rsidP="00BB4E8D">
            <w:pPr>
              <w:spacing w:after="120"/>
              <w:jc w:val="center"/>
              <w:rPr>
                <w:rFonts w:cs="Arial"/>
              </w:rPr>
            </w:pPr>
            <w:r w:rsidRPr="00084D24">
              <w:rPr>
                <w:rFonts w:cs="Arial"/>
              </w:rPr>
              <w:t>1.63.</w:t>
            </w:r>
          </w:p>
        </w:tc>
        <w:tc>
          <w:tcPr>
            <w:tcW w:w="6120" w:type="dxa"/>
            <w:tcBorders>
              <w:top w:val="single" w:sz="4" w:space="0" w:color="000000"/>
              <w:left w:val="single" w:sz="4" w:space="0" w:color="000000"/>
              <w:bottom w:val="single" w:sz="4" w:space="0" w:color="000000"/>
              <w:right w:val="single" w:sz="4" w:space="0" w:color="000000"/>
            </w:tcBorders>
          </w:tcPr>
          <w:p w14:paraId="2371A4DA" w14:textId="77777777" w:rsidR="00BB4E8D" w:rsidRPr="00084D24" w:rsidRDefault="00BB4E8D" w:rsidP="00BB4E8D">
            <w:pPr>
              <w:spacing w:after="120"/>
              <w:rPr>
                <w:rFonts w:cs="Arial"/>
              </w:rPr>
            </w:pPr>
            <w:r w:rsidRPr="00084D24">
              <w:rPr>
                <w:rFonts w:cs="Arial"/>
              </w:rPr>
              <w:t>Túi chườm nóng lạnh</w:t>
            </w:r>
          </w:p>
        </w:tc>
        <w:tc>
          <w:tcPr>
            <w:tcW w:w="1080" w:type="dxa"/>
            <w:tcBorders>
              <w:top w:val="single" w:sz="4" w:space="0" w:color="000000"/>
              <w:left w:val="single" w:sz="4" w:space="0" w:color="000000"/>
              <w:bottom w:val="single" w:sz="4" w:space="0" w:color="000000"/>
              <w:right w:val="single" w:sz="4" w:space="0" w:color="000000"/>
            </w:tcBorders>
          </w:tcPr>
          <w:p w14:paraId="59CE1789"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5269C287" w14:textId="77777777" w:rsidR="00BB4E8D" w:rsidRPr="00084D24" w:rsidRDefault="00BB4E8D" w:rsidP="00BB4E8D">
            <w:pPr>
              <w:spacing w:after="120"/>
              <w:jc w:val="center"/>
              <w:rPr>
                <w:rFonts w:cs="Arial"/>
              </w:rPr>
            </w:pPr>
            <w:r w:rsidRPr="00084D24">
              <w:rPr>
                <w:rFonts w:cs="Arial"/>
              </w:rPr>
              <w:t>2</w:t>
            </w:r>
          </w:p>
        </w:tc>
      </w:tr>
      <w:tr w:rsidR="00084D24" w:rsidRPr="00084D24" w14:paraId="69D87FAE"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67377CB8" w14:textId="77777777" w:rsidR="00BB4E8D" w:rsidRPr="00084D24" w:rsidRDefault="00BB4E8D" w:rsidP="00BB4E8D">
            <w:pPr>
              <w:spacing w:after="120"/>
              <w:jc w:val="center"/>
              <w:rPr>
                <w:rFonts w:cs="Arial"/>
              </w:rPr>
            </w:pPr>
            <w:r w:rsidRPr="00084D24">
              <w:rPr>
                <w:rFonts w:cs="Arial"/>
              </w:rPr>
              <w:t>1.64.</w:t>
            </w:r>
          </w:p>
        </w:tc>
        <w:tc>
          <w:tcPr>
            <w:tcW w:w="6120" w:type="dxa"/>
            <w:tcBorders>
              <w:top w:val="single" w:sz="4" w:space="0" w:color="000000"/>
              <w:left w:val="single" w:sz="4" w:space="0" w:color="000000"/>
              <w:bottom w:val="single" w:sz="4" w:space="0" w:color="000000"/>
              <w:right w:val="single" w:sz="4" w:space="0" w:color="000000"/>
            </w:tcBorders>
          </w:tcPr>
          <w:p w14:paraId="56B88AAA" w14:textId="77777777" w:rsidR="00BB4E8D" w:rsidRPr="00084D24" w:rsidRDefault="00BB4E8D" w:rsidP="00BB4E8D">
            <w:pPr>
              <w:spacing w:after="120"/>
              <w:rPr>
                <w:rFonts w:cs="Arial"/>
              </w:rPr>
            </w:pPr>
            <w:r w:rsidRPr="00084D24">
              <w:rPr>
                <w:rFonts w:cs="Arial"/>
              </w:rPr>
              <w:t>Ghế đẩu quay</w:t>
            </w:r>
          </w:p>
        </w:tc>
        <w:tc>
          <w:tcPr>
            <w:tcW w:w="1080" w:type="dxa"/>
            <w:tcBorders>
              <w:top w:val="single" w:sz="4" w:space="0" w:color="000000"/>
              <w:left w:val="single" w:sz="4" w:space="0" w:color="000000"/>
              <w:bottom w:val="single" w:sz="4" w:space="0" w:color="000000"/>
              <w:right w:val="single" w:sz="4" w:space="0" w:color="000000"/>
            </w:tcBorders>
          </w:tcPr>
          <w:p w14:paraId="00AC8436"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558C708" w14:textId="77777777" w:rsidR="00BB4E8D" w:rsidRPr="00084D24" w:rsidRDefault="00BB4E8D" w:rsidP="00BB4E8D">
            <w:pPr>
              <w:spacing w:after="120"/>
              <w:jc w:val="center"/>
              <w:rPr>
                <w:rFonts w:cs="Arial"/>
              </w:rPr>
            </w:pPr>
            <w:r w:rsidRPr="00084D24">
              <w:rPr>
                <w:rFonts w:cs="Arial"/>
              </w:rPr>
              <w:t>2</w:t>
            </w:r>
          </w:p>
        </w:tc>
      </w:tr>
      <w:tr w:rsidR="00084D24" w:rsidRPr="00084D24" w14:paraId="179530A9"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1A732AB" w14:textId="77777777" w:rsidR="00BB4E8D" w:rsidRPr="00084D24" w:rsidRDefault="00BB4E8D" w:rsidP="00BB4E8D">
            <w:pPr>
              <w:spacing w:after="120"/>
              <w:jc w:val="center"/>
              <w:rPr>
                <w:rFonts w:cs="Arial"/>
              </w:rPr>
            </w:pPr>
            <w:r w:rsidRPr="00084D24">
              <w:rPr>
                <w:rFonts w:cs="Arial"/>
              </w:rPr>
              <w:t>1.65.</w:t>
            </w:r>
          </w:p>
        </w:tc>
        <w:tc>
          <w:tcPr>
            <w:tcW w:w="6120" w:type="dxa"/>
            <w:tcBorders>
              <w:top w:val="single" w:sz="4" w:space="0" w:color="000000"/>
              <w:left w:val="single" w:sz="4" w:space="0" w:color="000000"/>
              <w:bottom w:val="single" w:sz="4" w:space="0" w:color="000000"/>
              <w:right w:val="single" w:sz="4" w:space="0" w:color="000000"/>
            </w:tcBorders>
          </w:tcPr>
          <w:p w14:paraId="764F98A5" w14:textId="77777777" w:rsidR="00BB4E8D" w:rsidRPr="00084D24" w:rsidRDefault="00BB4E8D" w:rsidP="00BB4E8D">
            <w:pPr>
              <w:spacing w:after="120"/>
              <w:rPr>
                <w:rFonts w:cs="Arial"/>
              </w:rPr>
            </w:pPr>
            <w:r w:rsidRPr="00084D24">
              <w:rPr>
                <w:rFonts w:cs="Arial"/>
              </w:rPr>
              <w:t>Cốc thủy tinh chia độ</w:t>
            </w:r>
          </w:p>
        </w:tc>
        <w:tc>
          <w:tcPr>
            <w:tcW w:w="1080" w:type="dxa"/>
            <w:tcBorders>
              <w:top w:val="single" w:sz="4" w:space="0" w:color="000000"/>
              <w:left w:val="single" w:sz="4" w:space="0" w:color="000000"/>
              <w:bottom w:val="single" w:sz="4" w:space="0" w:color="000000"/>
              <w:right w:val="single" w:sz="4" w:space="0" w:color="000000"/>
            </w:tcBorders>
          </w:tcPr>
          <w:p w14:paraId="669FD991"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1D6A719C" w14:textId="77777777" w:rsidR="00BB4E8D" w:rsidRPr="00084D24" w:rsidRDefault="00BB4E8D" w:rsidP="00BB4E8D">
            <w:pPr>
              <w:spacing w:after="120"/>
              <w:jc w:val="center"/>
              <w:rPr>
                <w:rFonts w:cs="Arial"/>
              </w:rPr>
            </w:pPr>
            <w:r w:rsidRPr="00084D24">
              <w:rPr>
                <w:rFonts w:cs="Arial"/>
              </w:rPr>
              <w:t>2</w:t>
            </w:r>
          </w:p>
        </w:tc>
      </w:tr>
      <w:tr w:rsidR="00084D24" w:rsidRPr="00084D24" w14:paraId="6F47A6D1"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517885B5" w14:textId="77777777" w:rsidR="00BB4E8D" w:rsidRPr="00084D24" w:rsidRDefault="00BB4E8D" w:rsidP="00BB4E8D">
            <w:pPr>
              <w:spacing w:after="120"/>
              <w:jc w:val="center"/>
              <w:rPr>
                <w:rFonts w:cs="Arial"/>
              </w:rPr>
            </w:pPr>
            <w:r w:rsidRPr="00084D24">
              <w:rPr>
                <w:rFonts w:cs="Arial"/>
              </w:rPr>
              <w:t>1.66.</w:t>
            </w:r>
          </w:p>
        </w:tc>
        <w:tc>
          <w:tcPr>
            <w:tcW w:w="6120" w:type="dxa"/>
            <w:tcBorders>
              <w:top w:val="single" w:sz="4" w:space="0" w:color="000000"/>
              <w:left w:val="single" w:sz="4" w:space="0" w:color="000000"/>
              <w:bottom w:val="single" w:sz="4" w:space="0" w:color="000000"/>
              <w:right w:val="single" w:sz="4" w:space="0" w:color="000000"/>
            </w:tcBorders>
          </w:tcPr>
          <w:p w14:paraId="17AE4114" w14:textId="77777777" w:rsidR="00BB4E8D" w:rsidRPr="00084D24" w:rsidRDefault="00BB4E8D" w:rsidP="00BB4E8D">
            <w:pPr>
              <w:spacing w:after="120"/>
              <w:rPr>
                <w:rFonts w:cs="Arial"/>
              </w:rPr>
            </w:pPr>
            <w:r w:rsidRPr="00084D24">
              <w:rPr>
                <w:rFonts w:cs="Arial"/>
              </w:rPr>
              <w:t>Các bộ nẹp chân, tay</w:t>
            </w:r>
          </w:p>
        </w:tc>
        <w:tc>
          <w:tcPr>
            <w:tcW w:w="1080" w:type="dxa"/>
            <w:tcBorders>
              <w:top w:val="single" w:sz="4" w:space="0" w:color="000000"/>
              <w:left w:val="single" w:sz="4" w:space="0" w:color="000000"/>
              <w:bottom w:val="single" w:sz="4" w:space="0" w:color="000000"/>
              <w:right w:val="single" w:sz="4" w:space="0" w:color="000000"/>
            </w:tcBorders>
          </w:tcPr>
          <w:p w14:paraId="13036B51" w14:textId="77777777" w:rsidR="00BB4E8D" w:rsidRPr="00084D24" w:rsidRDefault="00BB4E8D" w:rsidP="00BB4E8D">
            <w:pPr>
              <w:spacing w:after="120"/>
              <w:jc w:val="center"/>
              <w:rPr>
                <w:rFonts w:cs="Arial"/>
              </w:rPr>
            </w:pPr>
            <w:r w:rsidRPr="00084D24">
              <w:rPr>
                <w:rFonts w:cs="Arial"/>
              </w:rPr>
              <w:t>Bộ</w:t>
            </w:r>
          </w:p>
        </w:tc>
        <w:tc>
          <w:tcPr>
            <w:tcW w:w="1080" w:type="dxa"/>
            <w:tcBorders>
              <w:top w:val="single" w:sz="4" w:space="0" w:color="000000"/>
              <w:left w:val="single" w:sz="4" w:space="0" w:color="000000"/>
              <w:bottom w:val="single" w:sz="4" w:space="0" w:color="000000"/>
              <w:right w:val="single" w:sz="4" w:space="0" w:color="000000"/>
            </w:tcBorders>
          </w:tcPr>
          <w:p w14:paraId="0538CE1B" w14:textId="77777777" w:rsidR="00BB4E8D" w:rsidRPr="00084D24" w:rsidRDefault="00BB4E8D" w:rsidP="00BB4E8D">
            <w:pPr>
              <w:spacing w:after="120"/>
              <w:jc w:val="center"/>
              <w:rPr>
                <w:rFonts w:cs="Arial"/>
              </w:rPr>
            </w:pPr>
            <w:r w:rsidRPr="00084D24">
              <w:rPr>
                <w:rFonts w:cs="Arial"/>
              </w:rPr>
              <w:t>5</w:t>
            </w:r>
          </w:p>
        </w:tc>
      </w:tr>
      <w:tr w:rsidR="00084D24" w:rsidRPr="00084D24" w14:paraId="2259EDB2"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2AD784EE" w14:textId="77777777" w:rsidR="00BB4E8D" w:rsidRPr="00084D24" w:rsidRDefault="00BB4E8D" w:rsidP="00BB4E8D">
            <w:pPr>
              <w:spacing w:after="120"/>
              <w:jc w:val="center"/>
              <w:rPr>
                <w:rFonts w:cs="Arial"/>
              </w:rPr>
            </w:pPr>
            <w:r w:rsidRPr="00084D24">
              <w:rPr>
                <w:rFonts w:cs="Arial"/>
              </w:rPr>
              <w:t>1.67.</w:t>
            </w:r>
          </w:p>
        </w:tc>
        <w:tc>
          <w:tcPr>
            <w:tcW w:w="6120" w:type="dxa"/>
            <w:tcBorders>
              <w:top w:val="single" w:sz="4" w:space="0" w:color="000000"/>
              <w:left w:val="single" w:sz="4" w:space="0" w:color="000000"/>
              <w:bottom w:val="single" w:sz="4" w:space="0" w:color="000000"/>
              <w:right w:val="single" w:sz="4" w:space="0" w:color="000000"/>
            </w:tcBorders>
          </w:tcPr>
          <w:p w14:paraId="2913729B" w14:textId="77777777" w:rsidR="00BB4E8D" w:rsidRPr="00084D24" w:rsidRDefault="00BB4E8D" w:rsidP="00BB4E8D">
            <w:pPr>
              <w:spacing w:after="120"/>
              <w:rPr>
                <w:rFonts w:cs="Arial"/>
              </w:rPr>
            </w:pPr>
            <w:r w:rsidRPr="00084D24">
              <w:rPr>
                <w:rFonts w:cs="Arial"/>
              </w:rPr>
              <w:t>Garo cho tiêm truyền và garo cầm máu...</w:t>
            </w:r>
          </w:p>
        </w:tc>
        <w:tc>
          <w:tcPr>
            <w:tcW w:w="1080" w:type="dxa"/>
            <w:tcBorders>
              <w:top w:val="single" w:sz="4" w:space="0" w:color="000000"/>
              <w:left w:val="single" w:sz="4" w:space="0" w:color="000000"/>
              <w:bottom w:val="single" w:sz="4" w:space="0" w:color="000000"/>
              <w:right w:val="single" w:sz="4" w:space="0" w:color="000000"/>
            </w:tcBorders>
          </w:tcPr>
          <w:p w14:paraId="6A207D79"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B7A6AA3" w14:textId="77777777" w:rsidR="00BB4E8D" w:rsidRPr="00084D24" w:rsidRDefault="00BB4E8D" w:rsidP="00BB4E8D">
            <w:pPr>
              <w:spacing w:after="120"/>
              <w:jc w:val="center"/>
              <w:rPr>
                <w:rFonts w:cs="Arial"/>
              </w:rPr>
            </w:pPr>
            <w:r w:rsidRPr="00084D24">
              <w:rPr>
                <w:rFonts w:cs="Arial"/>
              </w:rPr>
              <w:t>10</w:t>
            </w:r>
          </w:p>
        </w:tc>
      </w:tr>
      <w:tr w:rsidR="00084D24" w:rsidRPr="00084D24" w14:paraId="7787FFFE"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6F009084" w14:textId="77777777" w:rsidR="00BB4E8D" w:rsidRPr="00084D24" w:rsidRDefault="00BB4E8D" w:rsidP="00BB4E8D">
            <w:pPr>
              <w:spacing w:after="120"/>
              <w:jc w:val="center"/>
              <w:rPr>
                <w:rFonts w:cs="Arial"/>
              </w:rPr>
            </w:pPr>
            <w:r w:rsidRPr="00084D24">
              <w:rPr>
                <w:rFonts w:cs="Arial"/>
              </w:rPr>
              <w:lastRenderedPageBreak/>
              <w:t>1.68.</w:t>
            </w:r>
          </w:p>
        </w:tc>
        <w:tc>
          <w:tcPr>
            <w:tcW w:w="6120" w:type="dxa"/>
            <w:tcBorders>
              <w:top w:val="single" w:sz="4" w:space="0" w:color="000000"/>
              <w:left w:val="single" w:sz="4" w:space="0" w:color="000000"/>
              <w:bottom w:val="single" w:sz="4" w:space="0" w:color="000000"/>
              <w:right w:val="single" w:sz="4" w:space="0" w:color="000000"/>
            </w:tcBorders>
          </w:tcPr>
          <w:p w14:paraId="03B50368" w14:textId="77777777" w:rsidR="00BB4E8D" w:rsidRPr="00084D24" w:rsidRDefault="00BB4E8D" w:rsidP="00BB4E8D">
            <w:pPr>
              <w:spacing w:after="120"/>
              <w:rPr>
                <w:rFonts w:cs="Arial"/>
              </w:rPr>
            </w:pPr>
            <w:r w:rsidRPr="00084D24">
              <w:rPr>
                <w:rFonts w:cs="Arial"/>
              </w:rPr>
              <w:t>Bông Y tế</w:t>
            </w:r>
          </w:p>
        </w:tc>
        <w:tc>
          <w:tcPr>
            <w:tcW w:w="1080" w:type="dxa"/>
            <w:tcBorders>
              <w:top w:val="single" w:sz="4" w:space="0" w:color="000000"/>
              <w:left w:val="single" w:sz="4" w:space="0" w:color="000000"/>
              <w:bottom w:val="single" w:sz="4" w:space="0" w:color="000000"/>
              <w:right w:val="single" w:sz="4" w:space="0" w:color="000000"/>
            </w:tcBorders>
          </w:tcPr>
          <w:p w14:paraId="52504C2D" w14:textId="77777777" w:rsidR="00BB4E8D" w:rsidRPr="00084D24" w:rsidRDefault="00BB4E8D" w:rsidP="00BB4E8D">
            <w:pPr>
              <w:spacing w:after="120"/>
              <w:jc w:val="center"/>
              <w:rPr>
                <w:rFonts w:cs="Arial"/>
              </w:rPr>
            </w:pPr>
            <w:r w:rsidRPr="00084D24">
              <w:rPr>
                <w:rFonts w:cs="Arial"/>
              </w:rPr>
              <w:t>Gói</w:t>
            </w:r>
          </w:p>
        </w:tc>
        <w:tc>
          <w:tcPr>
            <w:tcW w:w="1080" w:type="dxa"/>
            <w:tcBorders>
              <w:top w:val="single" w:sz="4" w:space="0" w:color="000000"/>
              <w:left w:val="single" w:sz="4" w:space="0" w:color="000000"/>
              <w:bottom w:val="single" w:sz="4" w:space="0" w:color="000000"/>
              <w:right w:val="single" w:sz="4" w:space="0" w:color="000000"/>
            </w:tcBorders>
          </w:tcPr>
          <w:p w14:paraId="6D87384E" w14:textId="77777777" w:rsidR="00BB4E8D" w:rsidRPr="00084D24" w:rsidRDefault="00BB4E8D" w:rsidP="00BB4E8D">
            <w:pPr>
              <w:spacing w:after="120"/>
              <w:jc w:val="center"/>
              <w:rPr>
                <w:rFonts w:cs="Arial"/>
              </w:rPr>
            </w:pPr>
            <w:r w:rsidRPr="00084D24">
              <w:rPr>
                <w:rFonts w:cs="Arial"/>
              </w:rPr>
              <w:t>10</w:t>
            </w:r>
          </w:p>
        </w:tc>
      </w:tr>
      <w:tr w:rsidR="00084D24" w:rsidRPr="00084D24" w14:paraId="10C09101"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774B6A0" w14:textId="77777777" w:rsidR="00BB4E8D" w:rsidRPr="00084D24" w:rsidRDefault="00BB4E8D" w:rsidP="00BB4E8D">
            <w:pPr>
              <w:spacing w:after="120"/>
              <w:jc w:val="center"/>
              <w:rPr>
                <w:rFonts w:cs="Arial"/>
              </w:rPr>
            </w:pPr>
            <w:r w:rsidRPr="00084D24">
              <w:rPr>
                <w:rFonts w:cs="Arial"/>
              </w:rPr>
              <w:t>1.69.</w:t>
            </w:r>
          </w:p>
        </w:tc>
        <w:tc>
          <w:tcPr>
            <w:tcW w:w="6120" w:type="dxa"/>
            <w:tcBorders>
              <w:top w:val="single" w:sz="4" w:space="0" w:color="000000"/>
              <w:left w:val="single" w:sz="4" w:space="0" w:color="000000"/>
              <w:bottom w:val="single" w:sz="4" w:space="0" w:color="000000"/>
              <w:right w:val="single" w:sz="4" w:space="0" w:color="000000"/>
            </w:tcBorders>
          </w:tcPr>
          <w:p w14:paraId="138EDBA3" w14:textId="77777777" w:rsidR="00BB4E8D" w:rsidRPr="00084D24" w:rsidRDefault="00BB4E8D" w:rsidP="00BB4E8D">
            <w:pPr>
              <w:spacing w:after="120"/>
              <w:rPr>
                <w:rFonts w:cs="Arial"/>
              </w:rPr>
            </w:pPr>
            <w:r w:rsidRPr="00084D24">
              <w:rPr>
                <w:rFonts w:cs="Arial"/>
              </w:rPr>
              <w:t>Băng vết thương y tế</w:t>
            </w:r>
          </w:p>
        </w:tc>
        <w:tc>
          <w:tcPr>
            <w:tcW w:w="1080" w:type="dxa"/>
            <w:tcBorders>
              <w:top w:val="single" w:sz="4" w:space="0" w:color="000000"/>
              <w:left w:val="single" w:sz="4" w:space="0" w:color="000000"/>
              <w:bottom w:val="single" w:sz="4" w:space="0" w:color="000000"/>
              <w:right w:val="single" w:sz="4" w:space="0" w:color="000000"/>
            </w:tcBorders>
          </w:tcPr>
          <w:p w14:paraId="6A8CC8F0" w14:textId="77777777" w:rsidR="00BB4E8D" w:rsidRPr="00084D24" w:rsidRDefault="00BB4E8D" w:rsidP="00BB4E8D">
            <w:pPr>
              <w:spacing w:after="120"/>
              <w:jc w:val="center"/>
              <w:rPr>
                <w:rFonts w:cs="Arial"/>
              </w:rPr>
            </w:pPr>
            <w:r w:rsidRPr="00084D24">
              <w:rPr>
                <w:rFonts w:cs="Arial"/>
              </w:rPr>
              <w:t>Cuộn</w:t>
            </w:r>
          </w:p>
        </w:tc>
        <w:tc>
          <w:tcPr>
            <w:tcW w:w="1080" w:type="dxa"/>
            <w:tcBorders>
              <w:top w:val="single" w:sz="4" w:space="0" w:color="000000"/>
              <w:left w:val="single" w:sz="4" w:space="0" w:color="000000"/>
              <w:bottom w:val="single" w:sz="4" w:space="0" w:color="000000"/>
              <w:right w:val="single" w:sz="4" w:space="0" w:color="000000"/>
            </w:tcBorders>
          </w:tcPr>
          <w:p w14:paraId="36059F64" w14:textId="77777777" w:rsidR="00BB4E8D" w:rsidRPr="00084D24" w:rsidRDefault="00BB4E8D" w:rsidP="00BB4E8D">
            <w:pPr>
              <w:spacing w:after="120"/>
              <w:jc w:val="center"/>
              <w:rPr>
                <w:rFonts w:cs="Arial"/>
              </w:rPr>
            </w:pPr>
            <w:r w:rsidRPr="00084D24">
              <w:rPr>
                <w:rFonts w:cs="Arial"/>
              </w:rPr>
              <w:t>10</w:t>
            </w:r>
          </w:p>
        </w:tc>
      </w:tr>
      <w:tr w:rsidR="00084D24" w:rsidRPr="00084D24" w14:paraId="02D4D92A"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6878664" w14:textId="77777777" w:rsidR="00BB4E8D" w:rsidRPr="00084D24" w:rsidRDefault="00BB4E8D" w:rsidP="00BB4E8D">
            <w:pPr>
              <w:spacing w:after="120"/>
              <w:jc w:val="center"/>
              <w:rPr>
                <w:rFonts w:cs="Arial"/>
                <w:b/>
              </w:rPr>
            </w:pPr>
            <w:r w:rsidRPr="00084D24">
              <w:rPr>
                <w:rFonts w:cs="Arial"/>
                <w:b/>
              </w:rPr>
              <w:t>2.</w:t>
            </w:r>
          </w:p>
        </w:tc>
        <w:tc>
          <w:tcPr>
            <w:tcW w:w="6120" w:type="dxa"/>
            <w:tcBorders>
              <w:top w:val="single" w:sz="4" w:space="0" w:color="000000"/>
              <w:left w:val="single" w:sz="4" w:space="0" w:color="000000"/>
              <w:bottom w:val="single" w:sz="4" w:space="0" w:color="000000"/>
              <w:right w:val="single" w:sz="4" w:space="0" w:color="000000"/>
            </w:tcBorders>
          </w:tcPr>
          <w:p w14:paraId="583B788D" w14:textId="77777777" w:rsidR="00BB4E8D" w:rsidRPr="00084D24" w:rsidRDefault="00BB4E8D" w:rsidP="00BB4E8D">
            <w:pPr>
              <w:spacing w:after="120"/>
              <w:rPr>
                <w:rFonts w:cs="Arial"/>
                <w:b/>
              </w:rPr>
            </w:pPr>
            <w:r w:rsidRPr="00084D24">
              <w:rPr>
                <w:rFonts w:cs="Arial"/>
                <w:b/>
              </w:rPr>
              <w:t>KHÁM ĐIỀU TRỊ SẢN PHỤ KHOA - ĐỠ ĐẺ</w:t>
            </w:r>
          </w:p>
        </w:tc>
        <w:tc>
          <w:tcPr>
            <w:tcW w:w="1080" w:type="dxa"/>
            <w:tcBorders>
              <w:top w:val="single" w:sz="4" w:space="0" w:color="000000"/>
              <w:left w:val="single" w:sz="4" w:space="0" w:color="000000"/>
              <w:bottom w:val="single" w:sz="4" w:space="0" w:color="000000"/>
              <w:right w:val="single" w:sz="4" w:space="0" w:color="000000"/>
            </w:tcBorders>
          </w:tcPr>
          <w:p w14:paraId="7C8CAB56" w14:textId="77777777" w:rsidR="00BB4E8D" w:rsidRPr="00084D24" w:rsidRDefault="00BB4E8D" w:rsidP="00BB4E8D">
            <w:pPr>
              <w:spacing w:after="120"/>
              <w:jc w:val="center"/>
              <w:rPr>
                <w:rFonts w:cs="Arial"/>
              </w:rPr>
            </w:pPr>
          </w:p>
        </w:tc>
        <w:tc>
          <w:tcPr>
            <w:tcW w:w="1080" w:type="dxa"/>
            <w:tcBorders>
              <w:top w:val="single" w:sz="4" w:space="0" w:color="000000"/>
              <w:left w:val="single" w:sz="4" w:space="0" w:color="000000"/>
              <w:bottom w:val="single" w:sz="4" w:space="0" w:color="000000"/>
              <w:right w:val="single" w:sz="4" w:space="0" w:color="000000"/>
            </w:tcBorders>
          </w:tcPr>
          <w:p w14:paraId="3B95F495" w14:textId="77777777" w:rsidR="00BB4E8D" w:rsidRPr="00084D24" w:rsidRDefault="00BB4E8D" w:rsidP="00BB4E8D">
            <w:pPr>
              <w:spacing w:after="120"/>
              <w:jc w:val="center"/>
              <w:rPr>
                <w:rFonts w:cs="Arial"/>
              </w:rPr>
            </w:pPr>
          </w:p>
        </w:tc>
      </w:tr>
      <w:tr w:rsidR="00084D24" w:rsidRPr="00084D24" w14:paraId="59EE8B0D"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A9BDC5A" w14:textId="77777777" w:rsidR="00BB4E8D" w:rsidRPr="00084D24" w:rsidRDefault="00BB4E8D" w:rsidP="00BB4E8D">
            <w:pPr>
              <w:spacing w:after="120"/>
              <w:jc w:val="center"/>
              <w:rPr>
                <w:rFonts w:cs="Arial"/>
              </w:rPr>
            </w:pPr>
            <w:r w:rsidRPr="00084D24">
              <w:rPr>
                <w:rFonts w:cs="Arial"/>
              </w:rPr>
              <w:t>2.1.</w:t>
            </w:r>
          </w:p>
        </w:tc>
        <w:tc>
          <w:tcPr>
            <w:tcW w:w="6120" w:type="dxa"/>
            <w:tcBorders>
              <w:top w:val="single" w:sz="4" w:space="0" w:color="000000"/>
              <w:left w:val="single" w:sz="4" w:space="0" w:color="000000"/>
              <w:bottom w:val="single" w:sz="4" w:space="0" w:color="000000"/>
              <w:right w:val="single" w:sz="4" w:space="0" w:color="000000"/>
            </w:tcBorders>
          </w:tcPr>
          <w:p w14:paraId="0861361A" w14:textId="77777777" w:rsidR="00BB4E8D" w:rsidRPr="00084D24" w:rsidRDefault="00BB4E8D" w:rsidP="00BB4E8D">
            <w:pPr>
              <w:spacing w:after="120"/>
              <w:rPr>
                <w:rFonts w:cs="Arial"/>
              </w:rPr>
            </w:pPr>
            <w:r w:rsidRPr="00084D24">
              <w:rPr>
                <w:rFonts w:cs="Arial"/>
              </w:rPr>
              <w:t>Bàn khám phụ khoa</w:t>
            </w:r>
          </w:p>
        </w:tc>
        <w:tc>
          <w:tcPr>
            <w:tcW w:w="1080" w:type="dxa"/>
            <w:tcBorders>
              <w:top w:val="single" w:sz="4" w:space="0" w:color="000000"/>
              <w:left w:val="single" w:sz="4" w:space="0" w:color="000000"/>
              <w:bottom w:val="single" w:sz="4" w:space="0" w:color="000000"/>
              <w:right w:val="single" w:sz="4" w:space="0" w:color="000000"/>
            </w:tcBorders>
          </w:tcPr>
          <w:p w14:paraId="14653FEA"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0B51BDE4" w14:textId="77777777" w:rsidR="00BB4E8D" w:rsidRPr="00084D24" w:rsidRDefault="00BB4E8D" w:rsidP="00BB4E8D">
            <w:pPr>
              <w:spacing w:after="120"/>
              <w:jc w:val="center"/>
              <w:rPr>
                <w:rFonts w:cs="Arial"/>
              </w:rPr>
            </w:pPr>
            <w:r w:rsidRPr="00084D24">
              <w:rPr>
                <w:rFonts w:cs="Arial"/>
              </w:rPr>
              <w:t>1</w:t>
            </w:r>
          </w:p>
        </w:tc>
      </w:tr>
      <w:tr w:rsidR="00084D24" w:rsidRPr="00084D24" w14:paraId="3389918A"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2F59468B" w14:textId="77777777" w:rsidR="00BB4E8D" w:rsidRPr="00084D24" w:rsidRDefault="00BB4E8D" w:rsidP="00BB4E8D">
            <w:pPr>
              <w:spacing w:after="120"/>
              <w:jc w:val="center"/>
              <w:rPr>
                <w:rFonts w:cs="Arial"/>
              </w:rPr>
            </w:pPr>
            <w:r w:rsidRPr="00084D24">
              <w:rPr>
                <w:rFonts w:cs="Arial"/>
              </w:rPr>
              <w:t>2.2.</w:t>
            </w:r>
          </w:p>
        </w:tc>
        <w:tc>
          <w:tcPr>
            <w:tcW w:w="6120" w:type="dxa"/>
            <w:tcBorders>
              <w:top w:val="single" w:sz="4" w:space="0" w:color="000000"/>
              <w:left w:val="single" w:sz="4" w:space="0" w:color="000000"/>
              <w:bottom w:val="single" w:sz="4" w:space="0" w:color="000000"/>
              <w:right w:val="single" w:sz="4" w:space="0" w:color="000000"/>
            </w:tcBorders>
          </w:tcPr>
          <w:p w14:paraId="0EF40DA7" w14:textId="77777777" w:rsidR="00BB4E8D" w:rsidRPr="00084D24" w:rsidRDefault="00BB4E8D" w:rsidP="00BB4E8D">
            <w:pPr>
              <w:spacing w:after="120"/>
              <w:rPr>
                <w:rFonts w:cs="Arial"/>
              </w:rPr>
            </w:pPr>
            <w:r w:rsidRPr="00084D24">
              <w:rPr>
                <w:rFonts w:cs="Arial"/>
              </w:rPr>
              <w:t>Mỏ vịt cỡ nhỏ, thép không gỉ</w:t>
            </w:r>
          </w:p>
        </w:tc>
        <w:tc>
          <w:tcPr>
            <w:tcW w:w="1080" w:type="dxa"/>
            <w:tcBorders>
              <w:top w:val="single" w:sz="4" w:space="0" w:color="000000"/>
              <w:left w:val="single" w:sz="4" w:space="0" w:color="000000"/>
              <w:bottom w:val="single" w:sz="4" w:space="0" w:color="000000"/>
              <w:right w:val="single" w:sz="4" w:space="0" w:color="000000"/>
            </w:tcBorders>
          </w:tcPr>
          <w:p w14:paraId="43BC7A43"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30AB37D4" w14:textId="77777777" w:rsidR="00BB4E8D" w:rsidRPr="00084D24" w:rsidRDefault="00BB4E8D" w:rsidP="00BB4E8D">
            <w:pPr>
              <w:spacing w:after="120"/>
              <w:jc w:val="center"/>
              <w:rPr>
                <w:rFonts w:cs="Arial"/>
              </w:rPr>
            </w:pPr>
            <w:r w:rsidRPr="00084D24">
              <w:rPr>
                <w:rFonts w:cs="Arial"/>
              </w:rPr>
              <w:t>2</w:t>
            </w:r>
          </w:p>
        </w:tc>
      </w:tr>
      <w:tr w:rsidR="00084D24" w:rsidRPr="00084D24" w14:paraId="6A3F3622"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FA12696" w14:textId="77777777" w:rsidR="00BB4E8D" w:rsidRPr="00084D24" w:rsidRDefault="00BB4E8D" w:rsidP="00BB4E8D">
            <w:pPr>
              <w:spacing w:after="120"/>
              <w:jc w:val="center"/>
              <w:rPr>
                <w:rFonts w:cs="Arial"/>
              </w:rPr>
            </w:pPr>
            <w:r w:rsidRPr="00084D24">
              <w:rPr>
                <w:rFonts w:cs="Arial"/>
              </w:rPr>
              <w:t>2.3.</w:t>
            </w:r>
          </w:p>
        </w:tc>
        <w:tc>
          <w:tcPr>
            <w:tcW w:w="6120" w:type="dxa"/>
            <w:tcBorders>
              <w:top w:val="single" w:sz="4" w:space="0" w:color="000000"/>
              <w:left w:val="single" w:sz="4" w:space="0" w:color="000000"/>
              <w:bottom w:val="single" w:sz="4" w:space="0" w:color="000000"/>
              <w:right w:val="single" w:sz="4" w:space="0" w:color="000000"/>
            </w:tcBorders>
          </w:tcPr>
          <w:p w14:paraId="24521EF6" w14:textId="77777777" w:rsidR="00BB4E8D" w:rsidRPr="00084D24" w:rsidRDefault="00BB4E8D" w:rsidP="00BB4E8D">
            <w:pPr>
              <w:spacing w:after="120"/>
              <w:rPr>
                <w:rFonts w:cs="Arial"/>
              </w:rPr>
            </w:pPr>
            <w:r w:rsidRPr="00084D24">
              <w:rPr>
                <w:rFonts w:cs="Arial"/>
              </w:rPr>
              <w:t>Mỏ vịt cỡ vừa, thép không gỉ</w:t>
            </w:r>
          </w:p>
        </w:tc>
        <w:tc>
          <w:tcPr>
            <w:tcW w:w="1080" w:type="dxa"/>
            <w:tcBorders>
              <w:top w:val="single" w:sz="4" w:space="0" w:color="000000"/>
              <w:left w:val="single" w:sz="4" w:space="0" w:color="000000"/>
              <w:bottom w:val="single" w:sz="4" w:space="0" w:color="000000"/>
              <w:right w:val="single" w:sz="4" w:space="0" w:color="000000"/>
            </w:tcBorders>
          </w:tcPr>
          <w:p w14:paraId="7D7A8E5E"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61B4A588" w14:textId="77777777" w:rsidR="00BB4E8D" w:rsidRPr="00084D24" w:rsidRDefault="00BB4E8D" w:rsidP="00BB4E8D">
            <w:pPr>
              <w:spacing w:after="120"/>
              <w:jc w:val="center"/>
              <w:rPr>
                <w:rFonts w:cs="Arial"/>
              </w:rPr>
            </w:pPr>
            <w:r w:rsidRPr="00084D24">
              <w:rPr>
                <w:rFonts w:cs="Arial"/>
              </w:rPr>
              <w:t>2</w:t>
            </w:r>
          </w:p>
        </w:tc>
      </w:tr>
      <w:tr w:rsidR="00084D24" w:rsidRPr="00084D24" w14:paraId="04E2AEFC"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160CAD7E" w14:textId="77777777" w:rsidR="00BB4E8D" w:rsidRPr="00084D24" w:rsidRDefault="00BB4E8D" w:rsidP="00BB4E8D">
            <w:pPr>
              <w:spacing w:after="120"/>
              <w:jc w:val="center"/>
              <w:rPr>
                <w:rFonts w:cs="Arial"/>
              </w:rPr>
            </w:pPr>
            <w:r w:rsidRPr="00084D24">
              <w:rPr>
                <w:rFonts w:cs="Arial"/>
              </w:rPr>
              <w:t>2.4.</w:t>
            </w:r>
          </w:p>
        </w:tc>
        <w:tc>
          <w:tcPr>
            <w:tcW w:w="6120" w:type="dxa"/>
            <w:tcBorders>
              <w:top w:val="single" w:sz="4" w:space="0" w:color="000000"/>
              <w:left w:val="single" w:sz="4" w:space="0" w:color="000000"/>
              <w:bottom w:val="single" w:sz="4" w:space="0" w:color="000000"/>
              <w:right w:val="single" w:sz="4" w:space="0" w:color="000000"/>
            </w:tcBorders>
          </w:tcPr>
          <w:p w14:paraId="7F6866E7" w14:textId="77777777" w:rsidR="00BB4E8D" w:rsidRPr="00084D24" w:rsidRDefault="00BB4E8D" w:rsidP="00BB4E8D">
            <w:pPr>
              <w:spacing w:after="120"/>
              <w:rPr>
                <w:rFonts w:cs="Arial"/>
              </w:rPr>
            </w:pPr>
            <w:r w:rsidRPr="00084D24">
              <w:rPr>
                <w:rFonts w:cs="Arial"/>
              </w:rPr>
              <w:t>Van âm đạo các cỡ</w:t>
            </w:r>
          </w:p>
        </w:tc>
        <w:tc>
          <w:tcPr>
            <w:tcW w:w="1080" w:type="dxa"/>
            <w:tcBorders>
              <w:top w:val="single" w:sz="4" w:space="0" w:color="000000"/>
              <w:left w:val="single" w:sz="4" w:space="0" w:color="000000"/>
              <w:bottom w:val="single" w:sz="4" w:space="0" w:color="000000"/>
              <w:right w:val="single" w:sz="4" w:space="0" w:color="000000"/>
            </w:tcBorders>
          </w:tcPr>
          <w:p w14:paraId="6340AB98"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4303D3D7" w14:textId="77777777" w:rsidR="00BB4E8D" w:rsidRPr="00084D24" w:rsidRDefault="00BB4E8D" w:rsidP="00BB4E8D">
            <w:pPr>
              <w:spacing w:after="120"/>
              <w:jc w:val="center"/>
              <w:rPr>
                <w:rFonts w:cs="Arial"/>
              </w:rPr>
            </w:pPr>
            <w:r w:rsidRPr="00084D24">
              <w:rPr>
                <w:rFonts w:cs="Arial"/>
              </w:rPr>
              <w:t>2</w:t>
            </w:r>
          </w:p>
        </w:tc>
      </w:tr>
      <w:tr w:rsidR="00084D24" w:rsidRPr="00084D24" w14:paraId="6C71025B"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075F9ECA" w14:textId="77777777" w:rsidR="00BB4E8D" w:rsidRPr="00084D24" w:rsidRDefault="00BB4E8D" w:rsidP="00BB4E8D">
            <w:pPr>
              <w:spacing w:after="120"/>
              <w:jc w:val="center"/>
              <w:rPr>
                <w:rFonts w:cs="Arial"/>
              </w:rPr>
            </w:pPr>
            <w:r w:rsidRPr="00084D24">
              <w:rPr>
                <w:rFonts w:cs="Arial"/>
              </w:rPr>
              <w:t>2.5.</w:t>
            </w:r>
          </w:p>
        </w:tc>
        <w:tc>
          <w:tcPr>
            <w:tcW w:w="6120" w:type="dxa"/>
            <w:tcBorders>
              <w:top w:val="single" w:sz="4" w:space="0" w:color="000000"/>
              <w:left w:val="single" w:sz="4" w:space="0" w:color="000000"/>
              <w:bottom w:val="single" w:sz="4" w:space="0" w:color="000000"/>
              <w:right w:val="single" w:sz="4" w:space="0" w:color="000000"/>
            </w:tcBorders>
          </w:tcPr>
          <w:p w14:paraId="7A5B696C" w14:textId="77777777" w:rsidR="00BB4E8D" w:rsidRPr="00084D24" w:rsidRDefault="00BB4E8D" w:rsidP="00BB4E8D">
            <w:pPr>
              <w:spacing w:after="120"/>
              <w:rPr>
                <w:rFonts w:cs="Arial"/>
              </w:rPr>
            </w:pPr>
            <w:r w:rsidRPr="00084D24">
              <w:rPr>
                <w:rFonts w:cs="Arial"/>
              </w:rPr>
              <w:t>Kẹp gắp bông gạc thẳng 200mm</w:t>
            </w:r>
          </w:p>
        </w:tc>
        <w:tc>
          <w:tcPr>
            <w:tcW w:w="1080" w:type="dxa"/>
            <w:tcBorders>
              <w:top w:val="single" w:sz="4" w:space="0" w:color="000000"/>
              <w:left w:val="single" w:sz="4" w:space="0" w:color="000000"/>
              <w:bottom w:val="single" w:sz="4" w:space="0" w:color="000000"/>
              <w:right w:val="single" w:sz="4" w:space="0" w:color="000000"/>
            </w:tcBorders>
          </w:tcPr>
          <w:p w14:paraId="1FE83D5C"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2B86C645" w14:textId="77777777" w:rsidR="00BB4E8D" w:rsidRPr="00084D24" w:rsidRDefault="00BB4E8D" w:rsidP="00BB4E8D">
            <w:pPr>
              <w:spacing w:after="120"/>
              <w:jc w:val="center"/>
              <w:rPr>
                <w:rFonts w:cs="Arial"/>
              </w:rPr>
            </w:pPr>
            <w:r w:rsidRPr="00084D24">
              <w:rPr>
                <w:rFonts w:cs="Arial"/>
              </w:rPr>
              <w:t>2</w:t>
            </w:r>
          </w:p>
        </w:tc>
      </w:tr>
      <w:tr w:rsidR="00084D24" w:rsidRPr="00084D24" w14:paraId="0192AEA4"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6744D3A" w14:textId="77777777" w:rsidR="00BB4E8D" w:rsidRPr="00084D24" w:rsidRDefault="00BB4E8D" w:rsidP="00BB4E8D">
            <w:pPr>
              <w:spacing w:after="120"/>
              <w:jc w:val="center"/>
              <w:rPr>
                <w:rFonts w:cs="Arial"/>
              </w:rPr>
            </w:pPr>
            <w:r w:rsidRPr="00084D24">
              <w:rPr>
                <w:rFonts w:cs="Arial"/>
              </w:rPr>
              <w:t>2.6.</w:t>
            </w:r>
          </w:p>
        </w:tc>
        <w:tc>
          <w:tcPr>
            <w:tcW w:w="6120" w:type="dxa"/>
            <w:tcBorders>
              <w:top w:val="single" w:sz="4" w:space="0" w:color="000000"/>
              <w:left w:val="single" w:sz="4" w:space="0" w:color="000000"/>
              <w:bottom w:val="single" w:sz="4" w:space="0" w:color="000000"/>
              <w:right w:val="single" w:sz="4" w:space="0" w:color="000000"/>
            </w:tcBorders>
          </w:tcPr>
          <w:p w14:paraId="76C380C2" w14:textId="77777777" w:rsidR="00BB4E8D" w:rsidRPr="00084D24" w:rsidRDefault="00BB4E8D" w:rsidP="00BB4E8D">
            <w:pPr>
              <w:spacing w:after="120"/>
              <w:rPr>
                <w:rFonts w:cs="Arial"/>
              </w:rPr>
            </w:pPr>
            <w:r w:rsidRPr="00084D24">
              <w:rPr>
                <w:rFonts w:cs="Arial"/>
              </w:rPr>
              <w:t>Kẹp cầm máu thẳng thép không gỉ</w:t>
            </w:r>
          </w:p>
        </w:tc>
        <w:tc>
          <w:tcPr>
            <w:tcW w:w="1080" w:type="dxa"/>
            <w:tcBorders>
              <w:top w:val="single" w:sz="4" w:space="0" w:color="000000"/>
              <w:left w:val="single" w:sz="4" w:space="0" w:color="000000"/>
              <w:bottom w:val="single" w:sz="4" w:space="0" w:color="000000"/>
              <w:right w:val="single" w:sz="4" w:space="0" w:color="000000"/>
            </w:tcBorders>
          </w:tcPr>
          <w:p w14:paraId="452F98C0"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4E03C468" w14:textId="77777777" w:rsidR="00BB4E8D" w:rsidRPr="00084D24" w:rsidRDefault="00BB4E8D" w:rsidP="00BB4E8D">
            <w:pPr>
              <w:spacing w:after="120"/>
              <w:jc w:val="center"/>
              <w:rPr>
                <w:rFonts w:cs="Arial"/>
              </w:rPr>
            </w:pPr>
            <w:r w:rsidRPr="00084D24">
              <w:rPr>
                <w:rFonts w:cs="Arial"/>
              </w:rPr>
              <w:t>2</w:t>
            </w:r>
          </w:p>
        </w:tc>
      </w:tr>
      <w:tr w:rsidR="00084D24" w:rsidRPr="00084D24" w14:paraId="006C519E"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7342696B" w14:textId="77777777" w:rsidR="00BB4E8D" w:rsidRPr="00084D24" w:rsidRDefault="00BB4E8D" w:rsidP="00BB4E8D">
            <w:pPr>
              <w:spacing w:after="120"/>
              <w:jc w:val="center"/>
              <w:rPr>
                <w:rFonts w:cs="Arial"/>
              </w:rPr>
            </w:pPr>
            <w:r w:rsidRPr="00084D24">
              <w:rPr>
                <w:rFonts w:cs="Arial"/>
              </w:rPr>
              <w:t>2.7.</w:t>
            </w:r>
          </w:p>
        </w:tc>
        <w:tc>
          <w:tcPr>
            <w:tcW w:w="6120" w:type="dxa"/>
            <w:tcBorders>
              <w:top w:val="single" w:sz="4" w:space="0" w:color="000000"/>
              <w:left w:val="single" w:sz="4" w:space="0" w:color="000000"/>
              <w:bottom w:val="single" w:sz="4" w:space="0" w:color="000000"/>
              <w:right w:val="single" w:sz="4" w:space="0" w:color="000000"/>
            </w:tcBorders>
          </w:tcPr>
          <w:p w14:paraId="55D335A4" w14:textId="77777777" w:rsidR="00BB4E8D" w:rsidRPr="00084D24" w:rsidRDefault="00BB4E8D" w:rsidP="00BB4E8D">
            <w:pPr>
              <w:spacing w:after="120"/>
              <w:rPr>
                <w:rFonts w:cs="Arial"/>
              </w:rPr>
            </w:pPr>
            <w:r w:rsidRPr="00084D24">
              <w:rPr>
                <w:rFonts w:cs="Arial"/>
              </w:rPr>
              <w:t>Kéo cong 160mm thép không gỉ</w:t>
            </w:r>
          </w:p>
        </w:tc>
        <w:tc>
          <w:tcPr>
            <w:tcW w:w="1080" w:type="dxa"/>
            <w:tcBorders>
              <w:top w:val="single" w:sz="4" w:space="0" w:color="000000"/>
              <w:left w:val="single" w:sz="4" w:space="0" w:color="000000"/>
              <w:bottom w:val="single" w:sz="4" w:space="0" w:color="000000"/>
              <w:right w:val="single" w:sz="4" w:space="0" w:color="000000"/>
            </w:tcBorders>
          </w:tcPr>
          <w:p w14:paraId="22BDBF0E"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645733D5" w14:textId="77777777" w:rsidR="00BB4E8D" w:rsidRPr="00084D24" w:rsidRDefault="00BB4E8D" w:rsidP="00BB4E8D">
            <w:pPr>
              <w:spacing w:after="120"/>
              <w:jc w:val="center"/>
              <w:rPr>
                <w:rFonts w:cs="Arial"/>
              </w:rPr>
            </w:pPr>
            <w:r w:rsidRPr="00084D24">
              <w:rPr>
                <w:rFonts w:cs="Arial"/>
              </w:rPr>
              <w:t>2</w:t>
            </w:r>
          </w:p>
        </w:tc>
      </w:tr>
      <w:tr w:rsidR="00084D24" w:rsidRPr="00084D24" w14:paraId="147FBF63"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5683C8B4" w14:textId="77777777" w:rsidR="00BB4E8D" w:rsidRPr="00084D24" w:rsidRDefault="00BB4E8D" w:rsidP="00BB4E8D">
            <w:pPr>
              <w:spacing w:after="120"/>
              <w:jc w:val="center"/>
              <w:rPr>
                <w:rFonts w:cs="Arial"/>
              </w:rPr>
            </w:pPr>
            <w:r w:rsidRPr="00084D24">
              <w:rPr>
                <w:rFonts w:cs="Arial"/>
              </w:rPr>
              <w:t>2.8.</w:t>
            </w:r>
          </w:p>
        </w:tc>
        <w:tc>
          <w:tcPr>
            <w:tcW w:w="6120" w:type="dxa"/>
            <w:tcBorders>
              <w:top w:val="single" w:sz="4" w:space="0" w:color="000000"/>
              <w:left w:val="single" w:sz="4" w:space="0" w:color="000000"/>
              <w:bottom w:val="single" w:sz="4" w:space="0" w:color="000000"/>
              <w:right w:val="single" w:sz="4" w:space="0" w:color="000000"/>
            </w:tcBorders>
          </w:tcPr>
          <w:p w14:paraId="18B784F9" w14:textId="77777777" w:rsidR="00BB4E8D" w:rsidRPr="00084D24" w:rsidRDefault="00BB4E8D" w:rsidP="00BB4E8D">
            <w:pPr>
              <w:spacing w:after="120"/>
              <w:rPr>
                <w:rFonts w:cs="Arial"/>
              </w:rPr>
            </w:pPr>
            <w:r w:rsidRPr="00084D24">
              <w:rPr>
                <w:rFonts w:cs="Arial"/>
              </w:rPr>
              <w:t>Khay quả đậu, thép không gỉ</w:t>
            </w:r>
          </w:p>
        </w:tc>
        <w:tc>
          <w:tcPr>
            <w:tcW w:w="1080" w:type="dxa"/>
            <w:tcBorders>
              <w:top w:val="single" w:sz="4" w:space="0" w:color="000000"/>
              <w:left w:val="single" w:sz="4" w:space="0" w:color="000000"/>
              <w:bottom w:val="single" w:sz="4" w:space="0" w:color="000000"/>
              <w:right w:val="single" w:sz="4" w:space="0" w:color="000000"/>
            </w:tcBorders>
          </w:tcPr>
          <w:p w14:paraId="537512C2"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4D5D6F32" w14:textId="77777777" w:rsidR="00BB4E8D" w:rsidRPr="00084D24" w:rsidRDefault="00BB4E8D" w:rsidP="00BB4E8D">
            <w:pPr>
              <w:spacing w:after="120"/>
              <w:jc w:val="center"/>
              <w:rPr>
                <w:rFonts w:cs="Arial"/>
              </w:rPr>
            </w:pPr>
            <w:r w:rsidRPr="00084D24">
              <w:rPr>
                <w:rFonts w:cs="Arial"/>
              </w:rPr>
              <w:t>1</w:t>
            </w:r>
          </w:p>
        </w:tc>
      </w:tr>
      <w:tr w:rsidR="00084D24" w:rsidRPr="00084D24" w14:paraId="01771790"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03DDF3DD" w14:textId="77777777" w:rsidR="00BB4E8D" w:rsidRPr="00084D24" w:rsidRDefault="00BB4E8D" w:rsidP="00BB4E8D">
            <w:pPr>
              <w:spacing w:after="120"/>
              <w:jc w:val="center"/>
              <w:rPr>
                <w:rFonts w:cs="Arial"/>
              </w:rPr>
            </w:pPr>
            <w:r w:rsidRPr="00084D24">
              <w:rPr>
                <w:rFonts w:cs="Arial"/>
              </w:rPr>
              <w:t>2.9.</w:t>
            </w:r>
          </w:p>
        </w:tc>
        <w:tc>
          <w:tcPr>
            <w:tcW w:w="6120" w:type="dxa"/>
            <w:tcBorders>
              <w:top w:val="single" w:sz="4" w:space="0" w:color="000000"/>
              <w:left w:val="single" w:sz="4" w:space="0" w:color="000000"/>
              <w:bottom w:val="single" w:sz="4" w:space="0" w:color="000000"/>
              <w:right w:val="single" w:sz="4" w:space="0" w:color="000000"/>
            </w:tcBorders>
          </w:tcPr>
          <w:p w14:paraId="74E10FEB" w14:textId="77777777" w:rsidR="00BB4E8D" w:rsidRPr="00084D24" w:rsidRDefault="00BB4E8D" w:rsidP="00BB4E8D">
            <w:pPr>
              <w:spacing w:after="120"/>
              <w:rPr>
                <w:rFonts w:cs="Arial"/>
              </w:rPr>
            </w:pPr>
            <w:r w:rsidRPr="00084D24">
              <w:rPr>
                <w:rFonts w:cs="Arial"/>
              </w:rPr>
              <w:t>Thước đo tử cung</w:t>
            </w:r>
          </w:p>
        </w:tc>
        <w:tc>
          <w:tcPr>
            <w:tcW w:w="1080" w:type="dxa"/>
            <w:tcBorders>
              <w:top w:val="single" w:sz="4" w:space="0" w:color="000000"/>
              <w:left w:val="single" w:sz="4" w:space="0" w:color="000000"/>
              <w:bottom w:val="single" w:sz="4" w:space="0" w:color="000000"/>
              <w:right w:val="single" w:sz="4" w:space="0" w:color="000000"/>
            </w:tcBorders>
          </w:tcPr>
          <w:p w14:paraId="792C91C5"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3DE125E2" w14:textId="77777777" w:rsidR="00BB4E8D" w:rsidRPr="00084D24" w:rsidRDefault="00BB4E8D" w:rsidP="00BB4E8D">
            <w:pPr>
              <w:spacing w:after="120"/>
              <w:jc w:val="center"/>
              <w:rPr>
                <w:rFonts w:cs="Arial"/>
              </w:rPr>
            </w:pPr>
            <w:r w:rsidRPr="00084D24">
              <w:rPr>
                <w:rFonts w:cs="Arial"/>
              </w:rPr>
              <w:t>1</w:t>
            </w:r>
          </w:p>
        </w:tc>
      </w:tr>
      <w:tr w:rsidR="00084D24" w:rsidRPr="00084D24" w14:paraId="0AF47F1A"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50CF953A" w14:textId="77777777" w:rsidR="00BB4E8D" w:rsidRPr="00084D24" w:rsidRDefault="00BB4E8D" w:rsidP="00BB4E8D">
            <w:pPr>
              <w:spacing w:after="120"/>
              <w:jc w:val="center"/>
              <w:rPr>
                <w:rFonts w:cs="Arial"/>
              </w:rPr>
            </w:pPr>
            <w:r w:rsidRPr="00084D24">
              <w:rPr>
                <w:rFonts w:cs="Arial"/>
              </w:rPr>
              <w:t>2.10.</w:t>
            </w:r>
          </w:p>
        </w:tc>
        <w:tc>
          <w:tcPr>
            <w:tcW w:w="6120" w:type="dxa"/>
            <w:tcBorders>
              <w:top w:val="single" w:sz="4" w:space="0" w:color="000000"/>
              <w:left w:val="single" w:sz="4" w:space="0" w:color="000000"/>
              <w:bottom w:val="single" w:sz="4" w:space="0" w:color="000000"/>
              <w:right w:val="single" w:sz="4" w:space="0" w:color="000000"/>
            </w:tcBorders>
          </w:tcPr>
          <w:p w14:paraId="469CA877" w14:textId="77777777" w:rsidR="00BB4E8D" w:rsidRPr="00084D24" w:rsidRDefault="00BB4E8D" w:rsidP="00BB4E8D">
            <w:pPr>
              <w:spacing w:after="120"/>
              <w:rPr>
                <w:rFonts w:cs="Arial"/>
              </w:rPr>
            </w:pPr>
            <w:r w:rsidRPr="00084D24">
              <w:rPr>
                <w:rFonts w:cs="Arial"/>
              </w:rPr>
              <w:t>Thước đo khung chậu</w:t>
            </w:r>
          </w:p>
        </w:tc>
        <w:tc>
          <w:tcPr>
            <w:tcW w:w="1080" w:type="dxa"/>
            <w:tcBorders>
              <w:top w:val="single" w:sz="4" w:space="0" w:color="000000"/>
              <w:left w:val="single" w:sz="4" w:space="0" w:color="000000"/>
              <w:bottom w:val="single" w:sz="4" w:space="0" w:color="000000"/>
              <w:right w:val="single" w:sz="4" w:space="0" w:color="000000"/>
            </w:tcBorders>
          </w:tcPr>
          <w:p w14:paraId="02F7ACBC"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2AA510E" w14:textId="77777777" w:rsidR="00BB4E8D" w:rsidRPr="00084D24" w:rsidRDefault="00BB4E8D" w:rsidP="00BB4E8D">
            <w:pPr>
              <w:spacing w:after="120"/>
              <w:jc w:val="center"/>
              <w:rPr>
                <w:rFonts w:cs="Arial"/>
              </w:rPr>
            </w:pPr>
            <w:r w:rsidRPr="00084D24">
              <w:rPr>
                <w:rFonts w:cs="Arial"/>
              </w:rPr>
              <w:t>1</w:t>
            </w:r>
          </w:p>
        </w:tc>
      </w:tr>
      <w:tr w:rsidR="00084D24" w:rsidRPr="00084D24" w14:paraId="712FCEC6"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60BCB9F9" w14:textId="77777777" w:rsidR="00BB4E8D" w:rsidRPr="00084D24" w:rsidRDefault="00BB4E8D" w:rsidP="00BB4E8D">
            <w:pPr>
              <w:spacing w:after="120"/>
              <w:jc w:val="center"/>
              <w:rPr>
                <w:rFonts w:cs="Arial"/>
              </w:rPr>
            </w:pPr>
            <w:r w:rsidRPr="00084D24">
              <w:rPr>
                <w:rFonts w:cs="Arial"/>
              </w:rPr>
              <w:t>2.11.</w:t>
            </w:r>
          </w:p>
        </w:tc>
        <w:tc>
          <w:tcPr>
            <w:tcW w:w="6120" w:type="dxa"/>
            <w:tcBorders>
              <w:top w:val="single" w:sz="4" w:space="0" w:color="000000"/>
              <w:left w:val="single" w:sz="4" w:space="0" w:color="000000"/>
              <w:bottom w:val="single" w:sz="4" w:space="0" w:color="000000"/>
              <w:right w:val="single" w:sz="4" w:space="0" w:color="000000"/>
            </w:tcBorders>
          </w:tcPr>
          <w:p w14:paraId="433761C5" w14:textId="77777777" w:rsidR="00BB4E8D" w:rsidRPr="00084D24" w:rsidRDefault="00BB4E8D" w:rsidP="00BB4E8D">
            <w:pPr>
              <w:spacing w:after="120"/>
              <w:rPr>
                <w:rFonts w:cs="Arial"/>
              </w:rPr>
            </w:pPr>
            <w:r w:rsidRPr="00084D24">
              <w:rPr>
                <w:rFonts w:cs="Arial"/>
              </w:rPr>
              <w:t>Găng mổ cỡ 6,5 và 7</w:t>
            </w:r>
          </w:p>
        </w:tc>
        <w:tc>
          <w:tcPr>
            <w:tcW w:w="1080" w:type="dxa"/>
            <w:tcBorders>
              <w:top w:val="single" w:sz="4" w:space="0" w:color="000000"/>
              <w:left w:val="single" w:sz="4" w:space="0" w:color="000000"/>
              <w:bottom w:val="single" w:sz="4" w:space="0" w:color="000000"/>
              <w:right w:val="single" w:sz="4" w:space="0" w:color="000000"/>
            </w:tcBorders>
          </w:tcPr>
          <w:p w14:paraId="3EAE9404"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4A7121F0" w14:textId="77777777" w:rsidR="00BB4E8D" w:rsidRPr="00084D24" w:rsidRDefault="00BB4E8D" w:rsidP="00BB4E8D">
            <w:pPr>
              <w:spacing w:after="120"/>
              <w:jc w:val="center"/>
              <w:rPr>
                <w:rFonts w:cs="Arial"/>
              </w:rPr>
            </w:pPr>
            <w:r w:rsidRPr="00084D24">
              <w:rPr>
                <w:rFonts w:cs="Arial"/>
              </w:rPr>
              <w:t>30</w:t>
            </w:r>
          </w:p>
        </w:tc>
      </w:tr>
      <w:tr w:rsidR="00084D24" w:rsidRPr="00084D24" w14:paraId="65AB728C"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521C72EC" w14:textId="77777777" w:rsidR="00BB4E8D" w:rsidRPr="00084D24" w:rsidRDefault="00BB4E8D" w:rsidP="00BB4E8D">
            <w:pPr>
              <w:spacing w:after="120"/>
              <w:jc w:val="center"/>
              <w:rPr>
                <w:rFonts w:cs="Arial"/>
              </w:rPr>
            </w:pPr>
            <w:r w:rsidRPr="00084D24">
              <w:rPr>
                <w:rFonts w:cs="Arial"/>
              </w:rPr>
              <w:t>2.12.</w:t>
            </w:r>
          </w:p>
        </w:tc>
        <w:tc>
          <w:tcPr>
            <w:tcW w:w="6120" w:type="dxa"/>
            <w:tcBorders>
              <w:top w:val="single" w:sz="4" w:space="0" w:color="000000"/>
              <w:left w:val="single" w:sz="4" w:space="0" w:color="000000"/>
              <w:bottom w:val="single" w:sz="4" w:space="0" w:color="000000"/>
              <w:right w:val="single" w:sz="4" w:space="0" w:color="000000"/>
            </w:tcBorders>
          </w:tcPr>
          <w:p w14:paraId="28719E47" w14:textId="77777777" w:rsidR="00BB4E8D" w:rsidRPr="00084D24" w:rsidRDefault="00BB4E8D" w:rsidP="00BB4E8D">
            <w:pPr>
              <w:spacing w:after="120"/>
              <w:rPr>
                <w:rFonts w:cs="Arial"/>
              </w:rPr>
            </w:pPr>
            <w:r w:rsidRPr="00084D24">
              <w:rPr>
                <w:rFonts w:cs="Arial"/>
              </w:rPr>
              <w:t>Thùng nhôm có vòi, 20 lít</w:t>
            </w:r>
          </w:p>
        </w:tc>
        <w:tc>
          <w:tcPr>
            <w:tcW w:w="1080" w:type="dxa"/>
            <w:tcBorders>
              <w:top w:val="single" w:sz="4" w:space="0" w:color="000000"/>
              <w:left w:val="single" w:sz="4" w:space="0" w:color="000000"/>
              <w:bottom w:val="single" w:sz="4" w:space="0" w:color="000000"/>
              <w:right w:val="single" w:sz="4" w:space="0" w:color="000000"/>
            </w:tcBorders>
          </w:tcPr>
          <w:p w14:paraId="29D1DBC4"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2E8BD1A" w14:textId="77777777" w:rsidR="00BB4E8D" w:rsidRPr="00084D24" w:rsidRDefault="00BB4E8D" w:rsidP="00BB4E8D">
            <w:pPr>
              <w:spacing w:after="120"/>
              <w:jc w:val="center"/>
              <w:rPr>
                <w:rFonts w:cs="Arial"/>
              </w:rPr>
            </w:pPr>
            <w:r w:rsidRPr="00084D24">
              <w:rPr>
                <w:rFonts w:cs="Arial"/>
              </w:rPr>
              <w:t>1</w:t>
            </w:r>
          </w:p>
        </w:tc>
      </w:tr>
      <w:tr w:rsidR="00084D24" w:rsidRPr="00084D24" w14:paraId="63889E6B"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7D565878" w14:textId="77777777" w:rsidR="00BB4E8D" w:rsidRPr="00084D24" w:rsidRDefault="00BB4E8D" w:rsidP="00BB4E8D">
            <w:pPr>
              <w:spacing w:after="120"/>
              <w:jc w:val="center"/>
              <w:rPr>
                <w:rFonts w:cs="Arial"/>
              </w:rPr>
            </w:pPr>
            <w:r w:rsidRPr="00084D24">
              <w:rPr>
                <w:rFonts w:cs="Arial"/>
              </w:rPr>
              <w:t>2.13.</w:t>
            </w:r>
          </w:p>
        </w:tc>
        <w:tc>
          <w:tcPr>
            <w:tcW w:w="6120" w:type="dxa"/>
            <w:tcBorders>
              <w:top w:val="single" w:sz="4" w:space="0" w:color="000000"/>
              <w:left w:val="single" w:sz="4" w:space="0" w:color="000000"/>
              <w:bottom w:val="single" w:sz="4" w:space="0" w:color="000000"/>
              <w:right w:val="single" w:sz="4" w:space="0" w:color="000000"/>
            </w:tcBorders>
          </w:tcPr>
          <w:p w14:paraId="748CFE35" w14:textId="77777777" w:rsidR="00BB4E8D" w:rsidRPr="00084D24" w:rsidRDefault="00BB4E8D" w:rsidP="00BB4E8D">
            <w:pPr>
              <w:spacing w:after="120"/>
              <w:rPr>
                <w:rFonts w:cs="Arial"/>
              </w:rPr>
            </w:pPr>
            <w:r w:rsidRPr="00084D24">
              <w:rPr>
                <w:rFonts w:cs="Arial"/>
              </w:rPr>
              <w:t>Bơm tiêm 2ml</w:t>
            </w:r>
          </w:p>
        </w:tc>
        <w:tc>
          <w:tcPr>
            <w:tcW w:w="1080" w:type="dxa"/>
            <w:tcBorders>
              <w:top w:val="single" w:sz="4" w:space="0" w:color="000000"/>
              <w:left w:val="single" w:sz="4" w:space="0" w:color="000000"/>
              <w:bottom w:val="single" w:sz="4" w:space="0" w:color="000000"/>
              <w:right w:val="single" w:sz="4" w:space="0" w:color="000000"/>
            </w:tcBorders>
          </w:tcPr>
          <w:p w14:paraId="600138F4"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29F2D2AA" w14:textId="77777777" w:rsidR="00BB4E8D" w:rsidRPr="00084D24" w:rsidRDefault="00BB4E8D" w:rsidP="00BB4E8D">
            <w:pPr>
              <w:spacing w:after="120"/>
              <w:jc w:val="center"/>
              <w:rPr>
                <w:rFonts w:cs="Arial"/>
              </w:rPr>
            </w:pPr>
            <w:r w:rsidRPr="00084D24">
              <w:rPr>
                <w:rFonts w:cs="Arial"/>
              </w:rPr>
              <w:t>2</w:t>
            </w:r>
          </w:p>
        </w:tc>
      </w:tr>
      <w:tr w:rsidR="00084D24" w:rsidRPr="00084D24" w14:paraId="69F5179E"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0B3266D6" w14:textId="77777777" w:rsidR="00BB4E8D" w:rsidRPr="00084D24" w:rsidRDefault="00BB4E8D" w:rsidP="00BB4E8D">
            <w:pPr>
              <w:spacing w:after="120"/>
              <w:jc w:val="center"/>
              <w:rPr>
                <w:rFonts w:cs="Arial"/>
              </w:rPr>
            </w:pPr>
            <w:r w:rsidRPr="00084D24">
              <w:rPr>
                <w:rFonts w:cs="Arial"/>
              </w:rPr>
              <w:t>2.14.</w:t>
            </w:r>
          </w:p>
        </w:tc>
        <w:tc>
          <w:tcPr>
            <w:tcW w:w="6120" w:type="dxa"/>
            <w:tcBorders>
              <w:top w:val="single" w:sz="4" w:space="0" w:color="000000"/>
              <w:left w:val="single" w:sz="4" w:space="0" w:color="000000"/>
              <w:bottom w:val="single" w:sz="4" w:space="0" w:color="000000"/>
              <w:right w:val="single" w:sz="4" w:space="0" w:color="000000"/>
            </w:tcBorders>
          </w:tcPr>
          <w:p w14:paraId="279FCBCD" w14:textId="77777777" w:rsidR="00BB4E8D" w:rsidRPr="00084D24" w:rsidRDefault="00BB4E8D" w:rsidP="00BB4E8D">
            <w:pPr>
              <w:spacing w:after="120"/>
              <w:rPr>
                <w:rFonts w:cs="Arial"/>
              </w:rPr>
            </w:pPr>
            <w:r w:rsidRPr="00084D24">
              <w:rPr>
                <w:rFonts w:cs="Arial"/>
              </w:rPr>
              <w:t>Bơm tiêm 5ml</w:t>
            </w:r>
          </w:p>
        </w:tc>
        <w:tc>
          <w:tcPr>
            <w:tcW w:w="1080" w:type="dxa"/>
            <w:tcBorders>
              <w:top w:val="single" w:sz="4" w:space="0" w:color="000000"/>
              <w:left w:val="single" w:sz="4" w:space="0" w:color="000000"/>
              <w:bottom w:val="single" w:sz="4" w:space="0" w:color="000000"/>
              <w:right w:val="single" w:sz="4" w:space="0" w:color="000000"/>
            </w:tcBorders>
          </w:tcPr>
          <w:p w14:paraId="385A49D2"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ACEC8AA" w14:textId="77777777" w:rsidR="00BB4E8D" w:rsidRPr="00084D24" w:rsidRDefault="00BB4E8D" w:rsidP="00BB4E8D">
            <w:pPr>
              <w:spacing w:after="120"/>
              <w:jc w:val="center"/>
              <w:rPr>
                <w:rFonts w:cs="Arial"/>
              </w:rPr>
            </w:pPr>
            <w:r w:rsidRPr="00084D24">
              <w:rPr>
                <w:rFonts w:cs="Arial"/>
              </w:rPr>
              <w:t>2</w:t>
            </w:r>
          </w:p>
        </w:tc>
      </w:tr>
      <w:tr w:rsidR="00084D24" w:rsidRPr="00084D24" w14:paraId="04F1D408"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7A97FDF5" w14:textId="77777777" w:rsidR="00BB4E8D" w:rsidRPr="00084D24" w:rsidRDefault="00BB4E8D" w:rsidP="00BB4E8D">
            <w:pPr>
              <w:spacing w:after="120"/>
              <w:jc w:val="center"/>
              <w:rPr>
                <w:rFonts w:cs="Arial"/>
              </w:rPr>
            </w:pPr>
            <w:r w:rsidRPr="00084D24">
              <w:rPr>
                <w:rFonts w:cs="Arial"/>
              </w:rPr>
              <w:t>2.15.</w:t>
            </w:r>
          </w:p>
        </w:tc>
        <w:tc>
          <w:tcPr>
            <w:tcW w:w="6120" w:type="dxa"/>
            <w:tcBorders>
              <w:top w:val="single" w:sz="4" w:space="0" w:color="000000"/>
              <w:left w:val="single" w:sz="4" w:space="0" w:color="000000"/>
              <w:bottom w:val="single" w:sz="4" w:space="0" w:color="000000"/>
              <w:right w:val="single" w:sz="4" w:space="0" w:color="000000"/>
            </w:tcBorders>
          </w:tcPr>
          <w:p w14:paraId="33F69FFC" w14:textId="77777777" w:rsidR="00BB4E8D" w:rsidRPr="00084D24" w:rsidRDefault="00BB4E8D" w:rsidP="00BB4E8D">
            <w:pPr>
              <w:spacing w:after="120"/>
              <w:rPr>
                <w:rFonts w:cs="Arial"/>
              </w:rPr>
            </w:pPr>
            <w:r w:rsidRPr="00084D24">
              <w:rPr>
                <w:rFonts w:cs="Arial"/>
              </w:rPr>
              <w:t>Kim tiêm các cỡ</w:t>
            </w:r>
          </w:p>
        </w:tc>
        <w:tc>
          <w:tcPr>
            <w:tcW w:w="1080" w:type="dxa"/>
            <w:tcBorders>
              <w:top w:val="single" w:sz="4" w:space="0" w:color="000000"/>
              <w:left w:val="single" w:sz="4" w:space="0" w:color="000000"/>
              <w:bottom w:val="single" w:sz="4" w:space="0" w:color="000000"/>
              <w:right w:val="single" w:sz="4" w:space="0" w:color="000000"/>
            </w:tcBorders>
          </w:tcPr>
          <w:p w14:paraId="17644351"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C7739D0" w14:textId="77777777" w:rsidR="00BB4E8D" w:rsidRPr="00084D24" w:rsidRDefault="00BB4E8D" w:rsidP="00BB4E8D">
            <w:pPr>
              <w:spacing w:after="120"/>
              <w:jc w:val="center"/>
              <w:rPr>
                <w:rFonts w:cs="Arial"/>
              </w:rPr>
            </w:pPr>
            <w:r w:rsidRPr="00084D24">
              <w:rPr>
                <w:rFonts w:cs="Arial"/>
              </w:rPr>
              <w:t>18</w:t>
            </w:r>
          </w:p>
        </w:tc>
      </w:tr>
      <w:tr w:rsidR="00084D24" w:rsidRPr="00084D24" w14:paraId="0E4963BC"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C5FE6EF" w14:textId="77777777" w:rsidR="00BB4E8D" w:rsidRPr="00084D24" w:rsidRDefault="00BB4E8D" w:rsidP="00BB4E8D">
            <w:pPr>
              <w:spacing w:after="120"/>
              <w:jc w:val="center"/>
              <w:rPr>
                <w:rFonts w:cs="Arial"/>
              </w:rPr>
            </w:pPr>
            <w:r w:rsidRPr="00084D24">
              <w:rPr>
                <w:rFonts w:cs="Arial"/>
              </w:rPr>
              <w:t>2.16.</w:t>
            </w:r>
          </w:p>
        </w:tc>
        <w:tc>
          <w:tcPr>
            <w:tcW w:w="6120" w:type="dxa"/>
            <w:tcBorders>
              <w:top w:val="single" w:sz="4" w:space="0" w:color="000000"/>
              <w:left w:val="single" w:sz="4" w:space="0" w:color="000000"/>
              <w:bottom w:val="single" w:sz="4" w:space="0" w:color="000000"/>
              <w:right w:val="single" w:sz="4" w:space="0" w:color="000000"/>
            </w:tcBorders>
          </w:tcPr>
          <w:p w14:paraId="162B493A" w14:textId="77777777" w:rsidR="00BB4E8D" w:rsidRPr="00084D24" w:rsidRDefault="00BB4E8D" w:rsidP="00BB4E8D">
            <w:pPr>
              <w:spacing w:after="120"/>
              <w:rPr>
                <w:rFonts w:cs="Arial"/>
              </w:rPr>
            </w:pPr>
            <w:r w:rsidRPr="00084D24">
              <w:rPr>
                <w:rFonts w:cs="Arial"/>
              </w:rPr>
              <w:t>Kẹp lấy vòng</w:t>
            </w:r>
          </w:p>
        </w:tc>
        <w:tc>
          <w:tcPr>
            <w:tcW w:w="1080" w:type="dxa"/>
            <w:tcBorders>
              <w:top w:val="single" w:sz="4" w:space="0" w:color="000000"/>
              <w:left w:val="single" w:sz="4" w:space="0" w:color="000000"/>
              <w:bottom w:val="single" w:sz="4" w:space="0" w:color="000000"/>
              <w:right w:val="single" w:sz="4" w:space="0" w:color="000000"/>
            </w:tcBorders>
          </w:tcPr>
          <w:p w14:paraId="15A4E6DA"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238F62F" w14:textId="77777777" w:rsidR="00BB4E8D" w:rsidRPr="00084D24" w:rsidRDefault="00BB4E8D" w:rsidP="00BB4E8D">
            <w:pPr>
              <w:spacing w:after="120"/>
              <w:jc w:val="center"/>
              <w:rPr>
                <w:rFonts w:cs="Arial"/>
              </w:rPr>
            </w:pPr>
            <w:r w:rsidRPr="00084D24">
              <w:rPr>
                <w:rFonts w:cs="Arial"/>
              </w:rPr>
              <w:t>2</w:t>
            </w:r>
          </w:p>
        </w:tc>
      </w:tr>
      <w:tr w:rsidR="00084D24" w:rsidRPr="00084D24" w14:paraId="2EF61007"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083E41C" w14:textId="77777777" w:rsidR="00BB4E8D" w:rsidRPr="00084D24" w:rsidRDefault="00BB4E8D" w:rsidP="00BB4E8D">
            <w:pPr>
              <w:spacing w:after="120"/>
              <w:jc w:val="center"/>
              <w:rPr>
                <w:rFonts w:cs="Arial"/>
              </w:rPr>
            </w:pPr>
            <w:r w:rsidRPr="00084D24">
              <w:rPr>
                <w:rFonts w:cs="Arial"/>
              </w:rPr>
              <w:t>2.17.</w:t>
            </w:r>
          </w:p>
        </w:tc>
        <w:tc>
          <w:tcPr>
            <w:tcW w:w="6120" w:type="dxa"/>
            <w:tcBorders>
              <w:top w:val="single" w:sz="4" w:space="0" w:color="000000"/>
              <w:left w:val="single" w:sz="4" w:space="0" w:color="000000"/>
              <w:bottom w:val="single" w:sz="4" w:space="0" w:color="000000"/>
              <w:right w:val="single" w:sz="4" w:space="0" w:color="000000"/>
            </w:tcBorders>
          </w:tcPr>
          <w:p w14:paraId="4ED2E495" w14:textId="77777777" w:rsidR="00BB4E8D" w:rsidRPr="00084D24" w:rsidRDefault="00BB4E8D" w:rsidP="00BB4E8D">
            <w:pPr>
              <w:spacing w:after="120"/>
              <w:rPr>
                <w:rFonts w:cs="Arial"/>
              </w:rPr>
            </w:pPr>
            <w:r w:rsidRPr="00084D24">
              <w:rPr>
                <w:rFonts w:cs="Arial"/>
              </w:rPr>
              <w:t>Kẹp cổ tử cung 2 răng, 280mm, thép không gỉ</w:t>
            </w:r>
          </w:p>
        </w:tc>
        <w:tc>
          <w:tcPr>
            <w:tcW w:w="1080" w:type="dxa"/>
            <w:tcBorders>
              <w:top w:val="single" w:sz="4" w:space="0" w:color="000000"/>
              <w:left w:val="single" w:sz="4" w:space="0" w:color="000000"/>
              <w:bottom w:val="single" w:sz="4" w:space="0" w:color="000000"/>
              <w:right w:val="single" w:sz="4" w:space="0" w:color="000000"/>
            </w:tcBorders>
          </w:tcPr>
          <w:p w14:paraId="0B97FCE0"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60CCE18F" w14:textId="77777777" w:rsidR="00BB4E8D" w:rsidRPr="00084D24" w:rsidRDefault="00BB4E8D" w:rsidP="00BB4E8D">
            <w:pPr>
              <w:spacing w:after="120"/>
              <w:jc w:val="center"/>
              <w:rPr>
                <w:rFonts w:cs="Arial"/>
              </w:rPr>
            </w:pPr>
            <w:r w:rsidRPr="00084D24">
              <w:rPr>
                <w:rFonts w:cs="Arial"/>
              </w:rPr>
              <w:t>2</w:t>
            </w:r>
          </w:p>
        </w:tc>
      </w:tr>
      <w:tr w:rsidR="00084D24" w:rsidRPr="00084D24" w14:paraId="79DFAFB7"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0D1B7A8" w14:textId="77777777" w:rsidR="00BB4E8D" w:rsidRPr="00084D24" w:rsidRDefault="00BB4E8D" w:rsidP="00BB4E8D">
            <w:pPr>
              <w:spacing w:after="120"/>
              <w:jc w:val="center"/>
              <w:rPr>
                <w:rFonts w:cs="Arial"/>
              </w:rPr>
            </w:pPr>
            <w:r w:rsidRPr="00084D24">
              <w:rPr>
                <w:rFonts w:cs="Arial"/>
              </w:rPr>
              <w:t>2.18.</w:t>
            </w:r>
          </w:p>
        </w:tc>
        <w:tc>
          <w:tcPr>
            <w:tcW w:w="6120" w:type="dxa"/>
            <w:tcBorders>
              <w:top w:val="single" w:sz="4" w:space="0" w:color="000000"/>
              <w:left w:val="single" w:sz="4" w:space="0" w:color="000000"/>
              <w:bottom w:val="single" w:sz="4" w:space="0" w:color="000000"/>
              <w:right w:val="single" w:sz="4" w:space="0" w:color="000000"/>
            </w:tcBorders>
          </w:tcPr>
          <w:p w14:paraId="787F7D12" w14:textId="77777777" w:rsidR="00BB4E8D" w:rsidRPr="00084D24" w:rsidRDefault="00BB4E8D" w:rsidP="00BB4E8D">
            <w:pPr>
              <w:spacing w:after="120"/>
              <w:rPr>
                <w:rFonts w:cs="Arial"/>
              </w:rPr>
            </w:pPr>
            <w:r w:rsidRPr="00084D24">
              <w:rPr>
                <w:rFonts w:cs="Arial"/>
              </w:rPr>
              <w:t>Bộ dụng cụ hút thai 1 van + ống hút số 4, 5, 6</w:t>
            </w:r>
          </w:p>
        </w:tc>
        <w:tc>
          <w:tcPr>
            <w:tcW w:w="1080" w:type="dxa"/>
            <w:tcBorders>
              <w:top w:val="single" w:sz="4" w:space="0" w:color="000000"/>
              <w:left w:val="single" w:sz="4" w:space="0" w:color="000000"/>
              <w:bottom w:val="single" w:sz="4" w:space="0" w:color="000000"/>
              <w:right w:val="single" w:sz="4" w:space="0" w:color="000000"/>
            </w:tcBorders>
          </w:tcPr>
          <w:p w14:paraId="4DEE21F6"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4399AF1C" w14:textId="77777777" w:rsidR="00BB4E8D" w:rsidRPr="00084D24" w:rsidRDefault="00BB4E8D" w:rsidP="00BB4E8D">
            <w:pPr>
              <w:spacing w:after="120"/>
              <w:jc w:val="center"/>
              <w:rPr>
                <w:rFonts w:cs="Arial"/>
              </w:rPr>
            </w:pPr>
            <w:r w:rsidRPr="00084D24">
              <w:rPr>
                <w:rFonts w:cs="Arial"/>
              </w:rPr>
              <w:t>5</w:t>
            </w:r>
          </w:p>
        </w:tc>
      </w:tr>
      <w:tr w:rsidR="00084D24" w:rsidRPr="00084D24" w14:paraId="5592F732"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15650AED" w14:textId="77777777" w:rsidR="00BB4E8D" w:rsidRPr="00084D24" w:rsidRDefault="00BB4E8D" w:rsidP="00BB4E8D">
            <w:pPr>
              <w:spacing w:after="120"/>
              <w:jc w:val="center"/>
              <w:rPr>
                <w:rFonts w:cs="Arial"/>
              </w:rPr>
            </w:pPr>
            <w:r w:rsidRPr="00084D24">
              <w:rPr>
                <w:rFonts w:cs="Arial"/>
              </w:rPr>
              <w:t>2.19.</w:t>
            </w:r>
          </w:p>
        </w:tc>
        <w:tc>
          <w:tcPr>
            <w:tcW w:w="6120" w:type="dxa"/>
            <w:tcBorders>
              <w:top w:val="single" w:sz="4" w:space="0" w:color="000000"/>
              <w:left w:val="single" w:sz="4" w:space="0" w:color="000000"/>
              <w:bottom w:val="single" w:sz="4" w:space="0" w:color="000000"/>
              <w:right w:val="single" w:sz="4" w:space="0" w:color="000000"/>
            </w:tcBorders>
          </w:tcPr>
          <w:p w14:paraId="6060DAEC" w14:textId="77777777" w:rsidR="00BB4E8D" w:rsidRPr="00084D24" w:rsidRDefault="00BB4E8D" w:rsidP="00BB4E8D">
            <w:pPr>
              <w:spacing w:after="120"/>
              <w:rPr>
                <w:rFonts w:cs="Arial"/>
              </w:rPr>
            </w:pPr>
            <w:r w:rsidRPr="00084D24">
              <w:rPr>
                <w:rFonts w:cs="Arial"/>
              </w:rPr>
              <w:t>Chậu tắm trẻ em 25 lít</w:t>
            </w:r>
          </w:p>
        </w:tc>
        <w:tc>
          <w:tcPr>
            <w:tcW w:w="1080" w:type="dxa"/>
            <w:tcBorders>
              <w:top w:val="single" w:sz="4" w:space="0" w:color="000000"/>
              <w:left w:val="single" w:sz="4" w:space="0" w:color="000000"/>
              <w:bottom w:val="single" w:sz="4" w:space="0" w:color="000000"/>
              <w:right w:val="single" w:sz="4" w:space="0" w:color="000000"/>
            </w:tcBorders>
          </w:tcPr>
          <w:p w14:paraId="7EBB6BBE"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7215A52" w14:textId="77777777" w:rsidR="00BB4E8D" w:rsidRPr="00084D24" w:rsidRDefault="00BB4E8D" w:rsidP="00BB4E8D">
            <w:pPr>
              <w:spacing w:after="120"/>
              <w:jc w:val="center"/>
              <w:rPr>
                <w:rFonts w:cs="Arial"/>
              </w:rPr>
            </w:pPr>
            <w:r w:rsidRPr="00084D24">
              <w:rPr>
                <w:rFonts w:cs="Arial"/>
              </w:rPr>
              <w:t>1</w:t>
            </w:r>
          </w:p>
        </w:tc>
      </w:tr>
      <w:tr w:rsidR="00084D24" w:rsidRPr="00084D24" w14:paraId="3CA45CCF"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0222194D" w14:textId="77777777" w:rsidR="00BB4E8D" w:rsidRPr="00084D24" w:rsidRDefault="00BB4E8D" w:rsidP="00BB4E8D">
            <w:pPr>
              <w:spacing w:after="120"/>
              <w:jc w:val="center"/>
              <w:rPr>
                <w:rFonts w:cs="Arial"/>
              </w:rPr>
            </w:pPr>
            <w:r w:rsidRPr="00084D24">
              <w:rPr>
                <w:rFonts w:cs="Arial"/>
              </w:rPr>
              <w:t>2.20.</w:t>
            </w:r>
          </w:p>
        </w:tc>
        <w:tc>
          <w:tcPr>
            <w:tcW w:w="6120" w:type="dxa"/>
            <w:tcBorders>
              <w:top w:val="single" w:sz="4" w:space="0" w:color="000000"/>
              <w:left w:val="single" w:sz="4" w:space="0" w:color="000000"/>
              <w:bottom w:val="single" w:sz="4" w:space="0" w:color="000000"/>
              <w:right w:val="single" w:sz="4" w:space="0" w:color="000000"/>
            </w:tcBorders>
          </w:tcPr>
          <w:p w14:paraId="7131542B" w14:textId="77777777" w:rsidR="00BB4E8D" w:rsidRPr="00084D24" w:rsidRDefault="00BB4E8D" w:rsidP="00BB4E8D">
            <w:pPr>
              <w:spacing w:after="120"/>
              <w:rPr>
                <w:rFonts w:cs="Arial"/>
              </w:rPr>
            </w:pPr>
            <w:r w:rsidRPr="00084D24">
              <w:rPr>
                <w:rFonts w:cs="Arial"/>
              </w:rPr>
              <w:t>Băng huyết áp kế trẻ em</w:t>
            </w:r>
          </w:p>
        </w:tc>
        <w:tc>
          <w:tcPr>
            <w:tcW w:w="1080" w:type="dxa"/>
            <w:tcBorders>
              <w:top w:val="single" w:sz="4" w:space="0" w:color="000000"/>
              <w:left w:val="single" w:sz="4" w:space="0" w:color="000000"/>
              <w:bottom w:val="single" w:sz="4" w:space="0" w:color="000000"/>
              <w:right w:val="single" w:sz="4" w:space="0" w:color="000000"/>
            </w:tcBorders>
          </w:tcPr>
          <w:p w14:paraId="0C76F47B"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4A8DCAA8" w14:textId="77777777" w:rsidR="00BB4E8D" w:rsidRPr="00084D24" w:rsidRDefault="00BB4E8D" w:rsidP="00BB4E8D">
            <w:pPr>
              <w:spacing w:after="120"/>
              <w:jc w:val="center"/>
              <w:rPr>
                <w:rFonts w:cs="Arial"/>
              </w:rPr>
            </w:pPr>
            <w:r w:rsidRPr="00084D24">
              <w:rPr>
                <w:rFonts w:cs="Arial"/>
              </w:rPr>
              <w:t>2</w:t>
            </w:r>
          </w:p>
        </w:tc>
      </w:tr>
      <w:tr w:rsidR="00084D24" w:rsidRPr="00084D24" w14:paraId="1CD6BB85"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08893982" w14:textId="77777777" w:rsidR="00BB4E8D" w:rsidRPr="00084D24" w:rsidRDefault="00BB4E8D" w:rsidP="00BB4E8D">
            <w:pPr>
              <w:spacing w:after="120"/>
              <w:jc w:val="center"/>
              <w:rPr>
                <w:rFonts w:cs="Arial"/>
              </w:rPr>
            </w:pPr>
            <w:r w:rsidRPr="00084D24">
              <w:rPr>
                <w:rFonts w:cs="Arial"/>
              </w:rPr>
              <w:t>2.21.</w:t>
            </w:r>
          </w:p>
        </w:tc>
        <w:tc>
          <w:tcPr>
            <w:tcW w:w="6120" w:type="dxa"/>
            <w:tcBorders>
              <w:top w:val="single" w:sz="4" w:space="0" w:color="000000"/>
              <w:left w:val="single" w:sz="4" w:space="0" w:color="000000"/>
              <w:bottom w:val="single" w:sz="4" w:space="0" w:color="000000"/>
              <w:right w:val="single" w:sz="4" w:space="0" w:color="000000"/>
            </w:tcBorders>
          </w:tcPr>
          <w:p w14:paraId="136FEE92" w14:textId="77777777" w:rsidR="00BB4E8D" w:rsidRPr="00084D24" w:rsidRDefault="00BB4E8D" w:rsidP="00BB4E8D">
            <w:pPr>
              <w:spacing w:after="120"/>
              <w:rPr>
                <w:rFonts w:cs="Arial"/>
              </w:rPr>
            </w:pPr>
            <w:r w:rsidRPr="00084D24">
              <w:rPr>
                <w:rFonts w:cs="Arial"/>
              </w:rPr>
              <w:t>Quả bóp tháo thụt</w:t>
            </w:r>
          </w:p>
        </w:tc>
        <w:tc>
          <w:tcPr>
            <w:tcW w:w="1080" w:type="dxa"/>
            <w:tcBorders>
              <w:top w:val="single" w:sz="4" w:space="0" w:color="000000"/>
              <w:left w:val="single" w:sz="4" w:space="0" w:color="000000"/>
              <w:bottom w:val="single" w:sz="4" w:space="0" w:color="000000"/>
              <w:right w:val="single" w:sz="4" w:space="0" w:color="000000"/>
            </w:tcBorders>
          </w:tcPr>
          <w:p w14:paraId="48200F4F"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10F8335A" w14:textId="77777777" w:rsidR="00BB4E8D" w:rsidRPr="00084D24" w:rsidRDefault="00BB4E8D" w:rsidP="00BB4E8D">
            <w:pPr>
              <w:spacing w:after="120"/>
              <w:jc w:val="center"/>
              <w:rPr>
                <w:rFonts w:cs="Arial"/>
              </w:rPr>
            </w:pPr>
            <w:r w:rsidRPr="00084D24">
              <w:rPr>
                <w:rFonts w:cs="Arial"/>
              </w:rPr>
              <w:t>1</w:t>
            </w:r>
          </w:p>
        </w:tc>
      </w:tr>
      <w:tr w:rsidR="00084D24" w:rsidRPr="00084D24" w14:paraId="400176BE"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74E49D27" w14:textId="77777777" w:rsidR="00BB4E8D" w:rsidRPr="00084D24" w:rsidRDefault="00BB4E8D" w:rsidP="00BB4E8D">
            <w:pPr>
              <w:spacing w:after="120"/>
              <w:jc w:val="center"/>
              <w:rPr>
                <w:rFonts w:cs="Arial"/>
              </w:rPr>
            </w:pPr>
            <w:r w:rsidRPr="00084D24">
              <w:rPr>
                <w:rFonts w:cs="Arial"/>
              </w:rPr>
              <w:t>2.22.</w:t>
            </w:r>
          </w:p>
        </w:tc>
        <w:tc>
          <w:tcPr>
            <w:tcW w:w="6120" w:type="dxa"/>
            <w:tcBorders>
              <w:top w:val="single" w:sz="4" w:space="0" w:color="000000"/>
              <w:left w:val="single" w:sz="4" w:space="0" w:color="000000"/>
              <w:bottom w:val="single" w:sz="4" w:space="0" w:color="000000"/>
              <w:right w:val="single" w:sz="4" w:space="0" w:color="000000"/>
            </w:tcBorders>
          </w:tcPr>
          <w:p w14:paraId="016DD815" w14:textId="77777777" w:rsidR="00BB4E8D" w:rsidRPr="00084D24" w:rsidRDefault="00BB4E8D" w:rsidP="00BB4E8D">
            <w:pPr>
              <w:spacing w:after="120"/>
              <w:rPr>
                <w:rFonts w:cs="Arial"/>
              </w:rPr>
            </w:pPr>
            <w:r w:rsidRPr="00084D24">
              <w:rPr>
                <w:rFonts w:cs="Arial"/>
              </w:rPr>
              <w:t>Bầu nhỏ giọt</w:t>
            </w:r>
          </w:p>
        </w:tc>
        <w:tc>
          <w:tcPr>
            <w:tcW w:w="1080" w:type="dxa"/>
            <w:tcBorders>
              <w:top w:val="single" w:sz="4" w:space="0" w:color="000000"/>
              <w:left w:val="single" w:sz="4" w:space="0" w:color="000000"/>
              <w:bottom w:val="single" w:sz="4" w:space="0" w:color="000000"/>
              <w:right w:val="single" w:sz="4" w:space="0" w:color="000000"/>
            </w:tcBorders>
          </w:tcPr>
          <w:p w14:paraId="6E075B4B"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2B4638E5" w14:textId="77777777" w:rsidR="00BB4E8D" w:rsidRPr="00084D24" w:rsidRDefault="00BB4E8D" w:rsidP="00BB4E8D">
            <w:pPr>
              <w:spacing w:after="120"/>
              <w:jc w:val="center"/>
              <w:rPr>
                <w:rFonts w:cs="Arial"/>
              </w:rPr>
            </w:pPr>
            <w:r w:rsidRPr="00084D24">
              <w:rPr>
                <w:rFonts w:cs="Arial"/>
              </w:rPr>
              <w:t>1</w:t>
            </w:r>
          </w:p>
        </w:tc>
      </w:tr>
      <w:tr w:rsidR="00084D24" w:rsidRPr="00084D24" w14:paraId="70E946C0"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133530CA" w14:textId="77777777" w:rsidR="00BB4E8D" w:rsidRPr="00084D24" w:rsidRDefault="00BB4E8D" w:rsidP="00BB4E8D">
            <w:pPr>
              <w:spacing w:after="120"/>
              <w:jc w:val="center"/>
              <w:rPr>
                <w:rFonts w:cs="Arial"/>
              </w:rPr>
            </w:pPr>
            <w:r w:rsidRPr="00084D24">
              <w:rPr>
                <w:rFonts w:cs="Arial"/>
              </w:rPr>
              <w:t>2.23.</w:t>
            </w:r>
          </w:p>
        </w:tc>
        <w:tc>
          <w:tcPr>
            <w:tcW w:w="6120" w:type="dxa"/>
            <w:tcBorders>
              <w:top w:val="single" w:sz="4" w:space="0" w:color="000000"/>
              <w:left w:val="single" w:sz="4" w:space="0" w:color="000000"/>
              <w:bottom w:val="single" w:sz="4" w:space="0" w:color="000000"/>
              <w:right w:val="single" w:sz="4" w:space="0" w:color="000000"/>
            </w:tcBorders>
          </w:tcPr>
          <w:p w14:paraId="7A9D8015" w14:textId="77777777" w:rsidR="00BB4E8D" w:rsidRPr="00084D24" w:rsidRDefault="00BB4E8D" w:rsidP="00BB4E8D">
            <w:pPr>
              <w:spacing w:after="120"/>
              <w:rPr>
                <w:rFonts w:cs="Arial"/>
              </w:rPr>
            </w:pPr>
            <w:r w:rsidRPr="00084D24">
              <w:rPr>
                <w:rFonts w:cs="Arial"/>
              </w:rPr>
              <w:t>Bóng hút nhớt mũi trẻ sơ sinh + ống hút nhớt</w:t>
            </w:r>
          </w:p>
        </w:tc>
        <w:tc>
          <w:tcPr>
            <w:tcW w:w="1080" w:type="dxa"/>
            <w:tcBorders>
              <w:top w:val="single" w:sz="4" w:space="0" w:color="000000"/>
              <w:left w:val="single" w:sz="4" w:space="0" w:color="000000"/>
              <w:bottom w:val="single" w:sz="4" w:space="0" w:color="000000"/>
              <w:right w:val="single" w:sz="4" w:space="0" w:color="000000"/>
            </w:tcBorders>
          </w:tcPr>
          <w:p w14:paraId="0747A982"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633E87B6" w14:textId="77777777" w:rsidR="00BB4E8D" w:rsidRPr="00084D24" w:rsidRDefault="00BB4E8D" w:rsidP="00BB4E8D">
            <w:pPr>
              <w:spacing w:after="120"/>
              <w:jc w:val="center"/>
              <w:rPr>
                <w:rFonts w:cs="Arial"/>
              </w:rPr>
            </w:pPr>
            <w:r w:rsidRPr="00084D24">
              <w:rPr>
                <w:rFonts w:cs="Arial"/>
              </w:rPr>
              <w:t>2</w:t>
            </w:r>
          </w:p>
        </w:tc>
      </w:tr>
      <w:tr w:rsidR="00084D24" w:rsidRPr="00084D24" w14:paraId="77C9EC4F"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04C3AB2" w14:textId="77777777" w:rsidR="00BB4E8D" w:rsidRPr="00084D24" w:rsidRDefault="00BB4E8D" w:rsidP="00BB4E8D">
            <w:pPr>
              <w:spacing w:after="120"/>
              <w:jc w:val="center"/>
              <w:rPr>
                <w:rFonts w:cs="Arial"/>
              </w:rPr>
            </w:pPr>
            <w:r w:rsidRPr="00084D24">
              <w:rPr>
                <w:rFonts w:cs="Arial"/>
              </w:rPr>
              <w:t>2.24.</w:t>
            </w:r>
          </w:p>
        </w:tc>
        <w:tc>
          <w:tcPr>
            <w:tcW w:w="6120" w:type="dxa"/>
            <w:tcBorders>
              <w:top w:val="single" w:sz="4" w:space="0" w:color="000000"/>
              <w:left w:val="single" w:sz="4" w:space="0" w:color="000000"/>
              <w:bottom w:val="single" w:sz="4" w:space="0" w:color="000000"/>
              <w:right w:val="single" w:sz="4" w:space="0" w:color="000000"/>
            </w:tcBorders>
          </w:tcPr>
          <w:p w14:paraId="47749DBF" w14:textId="77777777" w:rsidR="00BB4E8D" w:rsidRPr="00084D24" w:rsidRDefault="00BB4E8D" w:rsidP="00BB4E8D">
            <w:pPr>
              <w:spacing w:after="120"/>
              <w:rPr>
                <w:rFonts w:cs="Arial"/>
              </w:rPr>
            </w:pPr>
            <w:r w:rsidRPr="00084D24">
              <w:rPr>
                <w:rFonts w:cs="Arial"/>
              </w:rPr>
              <w:t>Kẹp cầm máu thẳng loại Korcherr-Ochner, thép không gỉ 160mm</w:t>
            </w:r>
          </w:p>
        </w:tc>
        <w:tc>
          <w:tcPr>
            <w:tcW w:w="1080" w:type="dxa"/>
            <w:tcBorders>
              <w:top w:val="single" w:sz="4" w:space="0" w:color="000000"/>
              <w:left w:val="single" w:sz="4" w:space="0" w:color="000000"/>
              <w:bottom w:val="single" w:sz="4" w:space="0" w:color="000000"/>
              <w:right w:val="single" w:sz="4" w:space="0" w:color="000000"/>
            </w:tcBorders>
          </w:tcPr>
          <w:p w14:paraId="5FD4957B"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9777B81" w14:textId="77777777" w:rsidR="00BB4E8D" w:rsidRPr="00084D24" w:rsidRDefault="00BB4E8D" w:rsidP="00BB4E8D">
            <w:pPr>
              <w:spacing w:after="120"/>
              <w:jc w:val="center"/>
              <w:rPr>
                <w:rFonts w:cs="Arial"/>
              </w:rPr>
            </w:pPr>
            <w:r w:rsidRPr="00084D24">
              <w:rPr>
                <w:rFonts w:cs="Arial"/>
              </w:rPr>
              <w:t>4</w:t>
            </w:r>
          </w:p>
        </w:tc>
      </w:tr>
      <w:tr w:rsidR="00084D24" w:rsidRPr="00084D24" w14:paraId="1CD95A6B"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187B9AFF" w14:textId="77777777" w:rsidR="00BB4E8D" w:rsidRPr="00084D24" w:rsidRDefault="00BB4E8D" w:rsidP="00BB4E8D">
            <w:pPr>
              <w:spacing w:after="120"/>
              <w:jc w:val="center"/>
              <w:rPr>
                <w:rFonts w:cs="Arial"/>
              </w:rPr>
            </w:pPr>
            <w:r w:rsidRPr="00084D24">
              <w:rPr>
                <w:rFonts w:cs="Arial"/>
              </w:rPr>
              <w:t>2.25.</w:t>
            </w:r>
          </w:p>
        </w:tc>
        <w:tc>
          <w:tcPr>
            <w:tcW w:w="6120" w:type="dxa"/>
            <w:tcBorders>
              <w:top w:val="single" w:sz="4" w:space="0" w:color="000000"/>
              <w:left w:val="single" w:sz="4" w:space="0" w:color="000000"/>
              <w:bottom w:val="single" w:sz="4" w:space="0" w:color="000000"/>
              <w:right w:val="single" w:sz="4" w:space="0" w:color="000000"/>
            </w:tcBorders>
          </w:tcPr>
          <w:p w14:paraId="58F5EBB2" w14:textId="77777777" w:rsidR="00BB4E8D" w:rsidRPr="00084D24" w:rsidRDefault="00BB4E8D" w:rsidP="00BB4E8D">
            <w:pPr>
              <w:spacing w:after="120"/>
              <w:rPr>
                <w:rFonts w:cs="Arial"/>
              </w:rPr>
            </w:pPr>
            <w:r w:rsidRPr="00084D24">
              <w:rPr>
                <w:rFonts w:cs="Arial"/>
              </w:rPr>
              <w:t>Bàn đẻ thép không gỉ</w:t>
            </w:r>
          </w:p>
        </w:tc>
        <w:tc>
          <w:tcPr>
            <w:tcW w:w="1080" w:type="dxa"/>
            <w:tcBorders>
              <w:top w:val="single" w:sz="4" w:space="0" w:color="000000"/>
              <w:left w:val="single" w:sz="4" w:space="0" w:color="000000"/>
              <w:bottom w:val="single" w:sz="4" w:space="0" w:color="000000"/>
              <w:right w:val="single" w:sz="4" w:space="0" w:color="000000"/>
            </w:tcBorders>
          </w:tcPr>
          <w:p w14:paraId="6D5FFB4E"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1638D1E7" w14:textId="77777777" w:rsidR="00BB4E8D" w:rsidRPr="00084D24" w:rsidRDefault="00BB4E8D" w:rsidP="00BB4E8D">
            <w:pPr>
              <w:spacing w:after="120"/>
              <w:jc w:val="center"/>
              <w:rPr>
                <w:rFonts w:cs="Arial"/>
              </w:rPr>
            </w:pPr>
            <w:r w:rsidRPr="00084D24">
              <w:rPr>
                <w:rFonts w:cs="Arial"/>
              </w:rPr>
              <w:t>1</w:t>
            </w:r>
          </w:p>
        </w:tc>
      </w:tr>
      <w:tr w:rsidR="00084D24" w:rsidRPr="00084D24" w14:paraId="6F58AF04"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596E89FF" w14:textId="77777777" w:rsidR="00BB4E8D" w:rsidRPr="00084D24" w:rsidRDefault="00BB4E8D" w:rsidP="00BB4E8D">
            <w:pPr>
              <w:spacing w:after="120"/>
              <w:jc w:val="center"/>
              <w:rPr>
                <w:rFonts w:cs="Arial"/>
              </w:rPr>
            </w:pPr>
            <w:r w:rsidRPr="00084D24">
              <w:rPr>
                <w:rFonts w:cs="Arial"/>
              </w:rPr>
              <w:t>2.26.</w:t>
            </w:r>
          </w:p>
        </w:tc>
        <w:tc>
          <w:tcPr>
            <w:tcW w:w="6120" w:type="dxa"/>
            <w:tcBorders>
              <w:top w:val="single" w:sz="4" w:space="0" w:color="000000"/>
              <w:left w:val="single" w:sz="4" w:space="0" w:color="000000"/>
              <w:bottom w:val="single" w:sz="4" w:space="0" w:color="000000"/>
              <w:right w:val="single" w:sz="4" w:space="0" w:color="000000"/>
            </w:tcBorders>
          </w:tcPr>
          <w:p w14:paraId="00B0CE49" w14:textId="77777777" w:rsidR="00BB4E8D" w:rsidRPr="00084D24" w:rsidRDefault="00BB4E8D" w:rsidP="00BB4E8D">
            <w:pPr>
              <w:spacing w:after="120"/>
              <w:rPr>
                <w:rFonts w:cs="Arial"/>
              </w:rPr>
            </w:pPr>
            <w:r w:rsidRPr="00084D24">
              <w:rPr>
                <w:rFonts w:cs="Arial"/>
              </w:rPr>
              <w:t>Thước dây 1,5 mét</w:t>
            </w:r>
          </w:p>
        </w:tc>
        <w:tc>
          <w:tcPr>
            <w:tcW w:w="1080" w:type="dxa"/>
            <w:tcBorders>
              <w:top w:val="single" w:sz="4" w:space="0" w:color="000000"/>
              <w:left w:val="single" w:sz="4" w:space="0" w:color="000000"/>
              <w:bottom w:val="single" w:sz="4" w:space="0" w:color="000000"/>
              <w:right w:val="single" w:sz="4" w:space="0" w:color="000000"/>
            </w:tcBorders>
          </w:tcPr>
          <w:p w14:paraId="19E68769"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3BE58629" w14:textId="77777777" w:rsidR="00BB4E8D" w:rsidRPr="00084D24" w:rsidRDefault="00BB4E8D" w:rsidP="00BB4E8D">
            <w:pPr>
              <w:spacing w:after="120"/>
              <w:jc w:val="center"/>
              <w:rPr>
                <w:rFonts w:cs="Arial"/>
              </w:rPr>
            </w:pPr>
            <w:r w:rsidRPr="00084D24">
              <w:rPr>
                <w:rFonts w:cs="Arial"/>
              </w:rPr>
              <w:t>1</w:t>
            </w:r>
          </w:p>
        </w:tc>
      </w:tr>
      <w:tr w:rsidR="00084D24" w:rsidRPr="00084D24" w14:paraId="588D1C6B"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83F25FD" w14:textId="77777777" w:rsidR="00BB4E8D" w:rsidRPr="00084D24" w:rsidRDefault="00BB4E8D" w:rsidP="00BB4E8D">
            <w:pPr>
              <w:spacing w:after="120"/>
              <w:jc w:val="center"/>
              <w:rPr>
                <w:rFonts w:cs="Arial"/>
              </w:rPr>
            </w:pPr>
            <w:r w:rsidRPr="00084D24">
              <w:rPr>
                <w:rFonts w:cs="Arial"/>
              </w:rPr>
              <w:t>2.27.</w:t>
            </w:r>
          </w:p>
        </w:tc>
        <w:tc>
          <w:tcPr>
            <w:tcW w:w="6120" w:type="dxa"/>
            <w:tcBorders>
              <w:top w:val="single" w:sz="4" w:space="0" w:color="000000"/>
              <w:left w:val="single" w:sz="4" w:space="0" w:color="000000"/>
              <w:bottom w:val="single" w:sz="4" w:space="0" w:color="000000"/>
              <w:right w:val="single" w:sz="4" w:space="0" w:color="000000"/>
            </w:tcBorders>
          </w:tcPr>
          <w:p w14:paraId="69A1265C" w14:textId="77777777" w:rsidR="00BB4E8D" w:rsidRPr="00084D24" w:rsidRDefault="00BB4E8D" w:rsidP="00BB4E8D">
            <w:pPr>
              <w:spacing w:after="120"/>
              <w:rPr>
                <w:rFonts w:cs="Arial"/>
              </w:rPr>
            </w:pPr>
            <w:r w:rsidRPr="00084D24">
              <w:rPr>
                <w:rFonts w:cs="Arial"/>
              </w:rPr>
              <w:t>ống nghe tim thai</w:t>
            </w:r>
          </w:p>
        </w:tc>
        <w:tc>
          <w:tcPr>
            <w:tcW w:w="1080" w:type="dxa"/>
            <w:tcBorders>
              <w:top w:val="single" w:sz="4" w:space="0" w:color="000000"/>
              <w:left w:val="single" w:sz="4" w:space="0" w:color="000000"/>
              <w:bottom w:val="single" w:sz="4" w:space="0" w:color="000000"/>
              <w:right w:val="single" w:sz="4" w:space="0" w:color="000000"/>
            </w:tcBorders>
          </w:tcPr>
          <w:p w14:paraId="66499440"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2FC94C9E" w14:textId="77777777" w:rsidR="00BB4E8D" w:rsidRPr="00084D24" w:rsidRDefault="00BB4E8D" w:rsidP="00BB4E8D">
            <w:pPr>
              <w:spacing w:after="120"/>
              <w:jc w:val="center"/>
              <w:rPr>
                <w:rFonts w:cs="Arial"/>
              </w:rPr>
            </w:pPr>
            <w:r w:rsidRPr="00084D24">
              <w:rPr>
                <w:rFonts w:cs="Arial"/>
              </w:rPr>
              <w:t>1</w:t>
            </w:r>
          </w:p>
        </w:tc>
      </w:tr>
      <w:tr w:rsidR="00084D24" w:rsidRPr="00084D24" w14:paraId="320297FE"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888189A" w14:textId="77777777" w:rsidR="00BB4E8D" w:rsidRPr="00084D24" w:rsidRDefault="00BB4E8D" w:rsidP="00BB4E8D">
            <w:pPr>
              <w:spacing w:after="120"/>
              <w:jc w:val="center"/>
              <w:rPr>
                <w:rFonts w:cs="Arial"/>
              </w:rPr>
            </w:pPr>
            <w:r w:rsidRPr="00084D24">
              <w:rPr>
                <w:rFonts w:cs="Arial"/>
              </w:rPr>
              <w:t>2.28.</w:t>
            </w:r>
          </w:p>
        </w:tc>
        <w:tc>
          <w:tcPr>
            <w:tcW w:w="6120" w:type="dxa"/>
            <w:tcBorders>
              <w:top w:val="single" w:sz="4" w:space="0" w:color="000000"/>
              <w:left w:val="single" w:sz="4" w:space="0" w:color="000000"/>
              <w:bottom w:val="single" w:sz="4" w:space="0" w:color="000000"/>
              <w:right w:val="single" w:sz="4" w:space="0" w:color="000000"/>
            </w:tcBorders>
          </w:tcPr>
          <w:p w14:paraId="58249CB8" w14:textId="77777777" w:rsidR="00BB4E8D" w:rsidRPr="00084D24" w:rsidRDefault="00BB4E8D" w:rsidP="00BB4E8D">
            <w:pPr>
              <w:spacing w:after="120"/>
              <w:rPr>
                <w:rFonts w:cs="Arial"/>
              </w:rPr>
            </w:pPr>
            <w:r w:rsidRPr="00084D24">
              <w:rPr>
                <w:rFonts w:cs="Arial"/>
              </w:rPr>
              <w:t>Bơm hút sữa bằng tay</w:t>
            </w:r>
          </w:p>
        </w:tc>
        <w:tc>
          <w:tcPr>
            <w:tcW w:w="1080" w:type="dxa"/>
            <w:tcBorders>
              <w:top w:val="single" w:sz="4" w:space="0" w:color="000000"/>
              <w:left w:val="single" w:sz="4" w:space="0" w:color="000000"/>
              <w:bottom w:val="single" w:sz="4" w:space="0" w:color="000000"/>
              <w:right w:val="single" w:sz="4" w:space="0" w:color="000000"/>
            </w:tcBorders>
          </w:tcPr>
          <w:p w14:paraId="0F9D1158"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17AF0FEC" w14:textId="77777777" w:rsidR="00BB4E8D" w:rsidRPr="00084D24" w:rsidRDefault="00BB4E8D" w:rsidP="00BB4E8D">
            <w:pPr>
              <w:spacing w:after="120"/>
              <w:jc w:val="center"/>
              <w:rPr>
                <w:rFonts w:cs="Arial"/>
              </w:rPr>
            </w:pPr>
            <w:r w:rsidRPr="00084D24">
              <w:rPr>
                <w:rFonts w:cs="Arial"/>
              </w:rPr>
              <w:t>1</w:t>
            </w:r>
          </w:p>
        </w:tc>
      </w:tr>
      <w:tr w:rsidR="00084D24" w:rsidRPr="00084D24" w14:paraId="3EF1024C"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288DBB26" w14:textId="77777777" w:rsidR="00BB4E8D" w:rsidRPr="00084D24" w:rsidRDefault="00BB4E8D" w:rsidP="00BB4E8D">
            <w:pPr>
              <w:spacing w:after="120"/>
              <w:jc w:val="center"/>
              <w:rPr>
                <w:rFonts w:cs="Arial"/>
              </w:rPr>
            </w:pPr>
            <w:r w:rsidRPr="00084D24">
              <w:rPr>
                <w:rFonts w:cs="Arial"/>
              </w:rPr>
              <w:t>2.29.</w:t>
            </w:r>
          </w:p>
        </w:tc>
        <w:tc>
          <w:tcPr>
            <w:tcW w:w="6120" w:type="dxa"/>
            <w:tcBorders>
              <w:top w:val="single" w:sz="4" w:space="0" w:color="000000"/>
              <w:left w:val="single" w:sz="4" w:space="0" w:color="000000"/>
              <w:bottom w:val="single" w:sz="4" w:space="0" w:color="000000"/>
              <w:right w:val="single" w:sz="4" w:space="0" w:color="000000"/>
            </w:tcBorders>
          </w:tcPr>
          <w:p w14:paraId="60516C68" w14:textId="77777777" w:rsidR="00BB4E8D" w:rsidRPr="00084D24" w:rsidRDefault="00BB4E8D" w:rsidP="00BB4E8D">
            <w:pPr>
              <w:spacing w:after="120"/>
              <w:rPr>
                <w:rFonts w:cs="Arial"/>
              </w:rPr>
            </w:pPr>
            <w:r w:rsidRPr="00084D24">
              <w:rPr>
                <w:rFonts w:cs="Arial"/>
              </w:rPr>
              <w:t>Kéo cắt tầng sinh môn 200mm</w:t>
            </w:r>
          </w:p>
        </w:tc>
        <w:tc>
          <w:tcPr>
            <w:tcW w:w="1080" w:type="dxa"/>
            <w:tcBorders>
              <w:top w:val="single" w:sz="4" w:space="0" w:color="000000"/>
              <w:left w:val="single" w:sz="4" w:space="0" w:color="000000"/>
              <w:bottom w:val="single" w:sz="4" w:space="0" w:color="000000"/>
              <w:right w:val="single" w:sz="4" w:space="0" w:color="000000"/>
            </w:tcBorders>
          </w:tcPr>
          <w:p w14:paraId="2EB8B630"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F321232" w14:textId="77777777" w:rsidR="00BB4E8D" w:rsidRPr="00084D24" w:rsidRDefault="00BB4E8D" w:rsidP="00BB4E8D">
            <w:pPr>
              <w:spacing w:after="120"/>
              <w:jc w:val="center"/>
              <w:rPr>
                <w:rFonts w:cs="Arial"/>
              </w:rPr>
            </w:pPr>
            <w:r w:rsidRPr="00084D24">
              <w:rPr>
                <w:rFonts w:cs="Arial"/>
              </w:rPr>
              <w:t>2</w:t>
            </w:r>
          </w:p>
        </w:tc>
      </w:tr>
      <w:tr w:rsidR="00084D24" w:rsidRPr="00084D24" w14:paraId="57703F58"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EF1FA72" w14:textId="77777777" w:rsidR="00BB4E8D" w:rsidRPr="00084D24" w:rsidRDefault="00BB4E8D" w:rsidP="00BB4E8D">
            <w:pPr>
              <w:spacing w:after="120"/>
              <w:jc w:val="center"/>
              <w:rPr>
                <w:rFonts w:cs="Arial"/>
              </w:rPr>
            </w:pPr>
            <w:r w:rsidRPr="00084D24">
              <w:rPr>
                <w:rFonts w:cs="Arial"/>
              </w:rPr>
              <w:t>2.30.</w:t>
            </w:r>
          </w:p>
        </w:tc>
        <w:tc>
          <w:tcPr>
            <w:tcW w:w="6120" w:type="dxa"/>
            <w:tcBorders>
              <w:top w:val="single" w:sz="4" w:space="0" w:color="000000"/>
              <w:left w:val="single" w:sz="4" w:space="0" w:color="000000"/>
              <w:bottom w:val="single" w:sz="4" w:space="0" w:color="000000"/>
              <w:right w:val="single" w:sz="4" w:space="0" w:color="000000"/>
            </w:tcBorders>
          </w:tcPr>
          <w:p w14:paraId="6421C346" w14:textId="77777777" w:rsidR="00BB4E8D" w:rsidRPr="00084D24" w:rsidRDefault="00BB4E8D" w:rsidP="00BB4E8D">
            <w:pPr>
              <w:spacing w:after="120"/>
              <w:rPr>
                <w:rFonts w:cs="Arial"/>
              </w:rPr>
            </w:pPr>
            <w:r w:rsidRPr="00084D24">
              <w:rPr>
                <w:rFonts w:cs="Arial"/>
              </w:rPr>
              <w:t>Kim khâu 3 cạnh, 3/7 vòng</w:t>
            </w:r>
          </w:p>
        </w:tc>
        <w:tc>
          <w:tcPr>
            <w:tcW w:w="1080" w:type="dxa"/>
            <w:tcBorders>
              <w:top w:val="single" w:sz="4" w:space="0" w:color="000000"/>
              <w:left w:val="single" w:sz="4" w:space="0" w:color="000000"/>
              <w:bottom w:val="single" w:sz="4" w:space="0" w:color="000000"/>
              <w:right w:val="single" w:sz="4" w:space="0" w:color="000000"/>
            </w:tcBorders>
          </w:tcPr>
          <w:p w14:paraId="7E4D48CA"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5EE70F4" w14:textId="77777777" w:rsidR="00BB4E8D" w:rsidRPr="00084D24" w:rsidRDefault="00BB4E8D" w:rsidP="00BB4E8D">
            <w:pPr>
              <w:spacing w:after="120"/>
              <w:jc w:val="center"/>
              <w:rPr>
                <w:rFonts w:cs="Arial"/>
              </w:rPr>
            </w:pPr>
            <w:r w:rsidRPr="00084D24">
              <w:rPr>
                <w:rFonts w:cs="Arial"/>
              </w:rPr>
              <w:t>2</w:t>
            </w:r>
          </w:p>
        </w:tc>
      </w:tr>
      <w:tr w:rsidR="00084D24" w:rsidRPr="00084D24" w14:paraId="095A3A38"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083AF2CE" w14:textId="77777777" w:rsidR="00BB4E8D" w:rsidRPr="00084D24" w:rsidRDefault="00BB4E8D" w:rsidP="00BB4E8D">
            <w:pPr>
              <w:spacing w:after="120"/>
              <w:jc w:val="center"/>
              <w:rPr>
                <w:rFonts w:cs="Arial"/>
              </w:rPr>
            </w:pPr>
            <w:r w:rsidRPr="00084D24">
              <w:rPr>
                <w:rFonts w:cs="Arial"/>
              </w:rPr>
              <w:t>2.31.</w:t>
            </w:r>
          </w:p>
        </w:tc>
        <w:tc>
          <w:tcPr>
            <w:tcW w:w="6120" w:type="dxa"/>
            <w:tcBorders>
              <w:top w:val="single" w:sz="4" w:space="0" w:color="000000"/>
              <w:left w:val="single" w:sz="4" w:space="0" w:color="000000"/>
              <w:bottom w:val="single" w:sz="4" w:space="0" w:color="000000"/>
              <w:right w:val="single" w:sz="4" w:space="0" w:color="000000"/>
            </w:tcBorders>
          </w:tcPr>
          <w:p w14:paraId="58818886" w14:textId="77777777" w:rsidR="00BB4E8D" w:rsidRPr="00084D24" w:rsidRDefault="00BB4E8D" w:rsidP="00BB4E8D">
            <w:pPr>
              <w:spacing w:after="120"/>
              <w:rPr>
                <w:rFonts w:cs="Arial"/>
              </w:rPr>
            </w:pPr>
            <w:r w:rsidRPr="00084D24">
              <w:rPr>
                <w:rFonts w:cs="Arial"/>
              </w:rPr>
              <w:t>Kim khâu cổ tử cung</w:t>
            </w:r>
          </w:p>
        </w:tc>
        <w:tc>
          <w:tcPr>
            <w:tcW w:w="1080" w:type="dxa"/>
            <w:tcBorders>
              <w:top w:val="single" w:sz="4" w:space="0" w:color="000000"/>
              <w:left w:val="single" w:sz="4" w:space="0" w:color="000000"/>
              <w:bottom w:val="single" w:sz="4" w:space="0" w:color="000000"/>
              <w:right w:val="single" w:sz="4" w:space="0" w:color="000000"/>
            </w:tcBorders>
          </w:tcPr>
          <w:p w14:paraId="7C5F65A7"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2CBA3DD" w14:textId="77777777" w:rsidR="00BB4E8D" w:rsidRPr="00084D24" w:rsidRDefault="00BB4E8D" w:rsidP="00BB4E8D">
            <w:pPr>
              <w:spacing w:after="120"/>
              <w:jc w:val="center"/>
              <w:rPr>
                <w:rFonts w:cs="Arial"/>
              </w:rPr>
            </w:pPr>
            <w:r w:rsidRPr="00084D24">
              <w:rPr>
                <w:rFonts w:cs="Arial"/>
              </w:rPr>
              <w:t>2</w:t>
            </w:r>
          </w:p>
        </w:tc>
      </w:tr>
      <w:tr w:rsidR="00084D24" w:rsidRPr="00084D24" w14:paraId="49F49B27"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65781D3B" w14:textId="77777777" w:rsidR="00BB4E8D" w:rsidRPr="00084D24" w:rsidRDefault="00BB4E8D" w:rsidP="00BB4E8D">
            <w:pPr>
              <w:spacing w:after="120"/>
              <w:jc w:val="center"/>
              <w:rPr>
                <w:rFonts w:cs="Arial"/>
              </w:rPr>
            </w:pPr>
            <w:r w:rsidRPr="00084D24">
              <w:rPr>
                <w:rFonts w:cs="Arial"/>
              </w:rPr>
              <w:t>2.32.</w:t>
            </w:r>
          </w:p>
        </w:tc>
        <w:tc>
          <w:tcPr>
            <w:tcW w:w="6120" w:type="dxa"/>
            <w:tcBorders>
              <w:top w:val="single" w:sz="4" w:space="0" w:color="000000"/>
              <w:left w:val="single" w:sz="4" w:space="0" w:color="000000"/>
              <w:bottom w:val="single" w:sz="4" w:space="0" w:color="000000"/>
              <w:right w:val="single" w:sz="4" w:space="0" w:color="000000"/>
            </w:tcBorders>
          </w:tcPr>
          <w:p w14:paraId="4C0644B0" w14:textId="77777777" w:rsidR="00BB4E8D" w:rsidRPr="00084D24" w:rsidRDefault="00BB4E8D" w:rsidP="00BB4E8D">
            <w:pPr>
              <w:spacing w:after="120"/>
              <w:rPr>
                <w:rFonts w:cs="Arial"/>
              </w:rPr>
            </w:pPr>
            <w:r w:rsidRPr="00084D24">
              <w:rPr>
                <w:rFonts w:cs="Arial"/>
              </w:rPr>
              <w:t>Chỉ khâu loại không tiêu</w:t>
            </w:r>
          </w:p>
        </w:tc>
        <w:tc>
          <w:tcPr>
            <w:tcW w:w="1080" w:type="dxa"/>
            <w:tcBorders>
              <w:top w:val="single" w:sz="4" w:space="0" w:color="000000"/>
              <w:left w:val="single" w:sz="4" w:space="0" w:color="000000"/>
              <w:bottom w:val="single" w:sz="4" w:space="0" w:color="000000"/>
              <w:right w:val="single" w:sz="4" w:space="0" w:color="000000"/>
            </w:tcBorders>
          </w:tcPr>
          <w:p w14:paraId="2785EF21" w14:textId="77777777" w:rsidR="00BB4E8D" w:rsidRPr="00084D24" w:rsidRDefault="00BB4E8D" w:rsidP="00BB4E8D">
            <w:pPr>
              <w:spacing w:after="120"/>
              <w:jc w:val="center"/>
              <w:rPr>
                <w:rFonts w:cs="Arial"/>
              </w:rPr>
            </w:pPr>
            <w:r w:rsidRPr="00084D24">
              <w:rPr>
                <w:rFonts w:cs="Arial"/>
              </w:rPr>
              <w:t>Gói</w:t>
            </w:r>
          </w:p>
        </w:tc>
        <w:tc>
          <w:tcPr>
            <w:tcW w:w="1080" w:type="dxa"/>
            <w:tcBorders>
              <w:top w:val="single" w:sz="4" w:space="0" w:color="000000"/>
              <w:left w:val="single" w:sz="4" w:space="0" w:color="000000"/>
              <w:bottom w:val="single" w:sz="4" w:space="0" w:color="000000"/>
              <w:right w:val="single" w:sz="4" w:space="0" w:color="000000"/>
            </w:tcBorders>
          </w:tcPr>
          <w:p w14:paraId="58337AA3" w14:textId="77777777" w:rsidR="00BB4E8D" w:rsidRPr="00084D24" w:rsidRDefault="00BB4E8D" w:rsidP="00BB4E8D">
            <w:pPr>
              <w:spacing w:after="120"/>
              <w:jc w:val="center"/>
              <w:rPr>
                <w:rFonts w:cs="Arial"/>
              </w:rPr>
            </w:pPr>
            <w:r w:rsidRPr="00084D24">
              <w:rPr>
                <w:rFonts w:cs="Arial"/>
              </w:rPr>
              <w:t>10</w:t>
            </w:r>
          </w:p>
        </w:tc>
      </w:tr>
      <w:tr w:rsidR="00084D24" w:rsidRPr="00084D24" w14:paraId="75E75756"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7F0FC23" w14:textId="77777777" w:rsidR="00BB4E8D" w:rsidRPr="00084D24" w:rsidRDefault="00BB4E8D" w:rsidP="00BB4E8D">
            <w:pPr>
              <w:spacing w:after="120"/>
              <w:jc w:val="center"/>
              <w:rPr>
                <w:rFonts w:cs="Arial"/>
              </w:rPr>
            </w:pPr>
            <w:r w:rsidRPr="00084D24">
              <w:rPr>
                <w:rFonts w:cs="Arial"/>
              </w:rPr>
              <w:t>2.33.</w:t>
            </w:r>
          </w:p>
        </w:tc>
        <w:tc>
          <w:tcPr>
            <w:tcW w:w="6120" w:type="dxa"/>
            <w:tcBorders>
              <w:top w:val="single" w:sz="4" w:space="0" w:color="000000"/>
              <w:left w:val="single" w:sz="4" w:space="0" w:color="000000"/>
              <w:bottom w:val="single" w:sz="4" w:space="0" w:color="000000"/>
              <w:right w:val="single" w:sz="4" w:space="0" w:color="000000"/>
            </w:tcBorders>
          </w:tcPr>
          <w:p w14:paraId="0305A3CF" w14:textId="77777777" w:rsidR="00BB4E8D" w:rsidRPr="00084D24" w:rsidRDefault="00BB4E8D" w:rsidP="00BB4E8D">
            <w:pPr>
              <w:spacing w:after="120"/>
              <w:rPr>
                <w:rFonts w:cs="Arial"/>
              </w:rPr>
            </w:pPr>
            <w:r w:rsidRPr="00084D24">
              <w:rPr>
                <w:rFonts w:cs="Arial"/>
              </w:rPr>
              <w:t>Chỉ Catgut No.2</w:t>
            </w:r>
          </w:p>
        </w:tc>
        <w:tc>
          <w:tcPr>
            <w:tcW w:w="1080" w:type="dxa"/>
            <w:tcBorders>
              <w:top w:val="single" w:sz="4" w:space="0" w:color="000000"/>
              <w:left w:val="single" w:sz="4" w:space="0" w:color="000000"/>
              <w:bottom w:val="single" w:sz="4" w:space="0" w:color="000000"/>
              <w:right w:val="single" w:sz="4" w:space="0" w:color="000000"/>
            </w:tcBorders>
          </w:tcPr>
          <w:p w14:paraId="0A69EE8E" w14:textId="77777777" w:rsidR="00BB4E8D" w:rsidRPr="00084D24" w:rsidRDefault="00BB4E8D" w:rsidP="00BB4E8D">
            <w:pPr>
              <w:spacing w:after="120"/>
              <w:jc w:val="center"/>
              <w:rPr>
                <w:rFonts w:cs="Arial"/>
              </w:rPr>
            </w:pPr>
            <w:r w:rsidRPr="00084D24">
              <w:rPr>
                <w:rFonts w:cs="Arial"/>
              </w:rPr>
              <w:t>Gói</w:t>
            </w:r>
          </w:p>
        </w:tc>
        <w:tc>
          <w:tcPr>
            <w:tcW w:w="1080" w:type="dxa"/>
            <w:tcBorders>
              <w:top w:val="single" w:sz="4" w:space="0" w:color="000000"/>
              <w:left w:val="single" w:sz="4" w:space="0" w:color="000000"/>
              <w:bottom w:val="single" w:sz="4" w:space="0" w:color="000000"/>
              <w:right w:val="single" w:sz="4" w:space="0" w:color="000000"/>
            </w:tcBorders>
          </w:tcPr>
          <w:p w14:paraId="1CF17377" w14:textId="77777777" w:rsidR="00BB4E8D" w:rsidRPr="00084D24" w:rsidRDefault="00BB4E8D" w:rsidP="00BB4E8D">
            <w:pPr>
              <w:spacing w:after="120"/>
              <w:jc w:val="center"/>
              <w:rPr>
                <w:rFonts w:cs="Arial"/>
              </w:rPr>
            </w:pPr>
            <w:r w:rsidRPr="00084D24">
              <w:rPr>
                <w:rFonts w:cs="Arial"/>
              </w:rPr>
              <w:t>5</w:t>
            </w:r>
          </w:p>
        </w:tc>
      </w:tr>
      <w:tr w:rsidR="00084D24" w:rsidRPr="00084D24" w14:paraId="5A881EE3"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70E7B43" w14:textId="77777777" w:rsidR="00BB4E8D" w:rsidRPr="00084D24" w:rsidRDefault="00BB4E8D" w:rsidP="00BB4E8D">
            <w:pPr>
              <w:spacing w:after="120"/>
              <w:jc w:val="center"/>
              <w:rPr>
                <w:rFonts w:cs="Arial"/>
              </w:rPr>
            </w:pPr>
            <w:r w:rsidRPr="00084D24">
              <w:rPr>
                <w:rFonts w:cs="Arial"/>
              </w:rPr>
              <w:t>2.34.</w:t>
            </w:r>
          </w:p>
        </w:tc>
        <w:tc>
          <w:tcPr>
            <w:tcW w:w="6120" w:type="dxa"/>
            <w:tcBorders>
              <w:top w:val="single" w:sz="4" w:space="0" w:color="000000"/>
              <w:left w:val="single" w:sz="4" w:space="0" w:color="000000"/>
              <w:bottom w:val="single" w:sz="4" w:space="0" w:color="000000"/>
              <w:right w:val="single" w:sz="4" w:space="0" w:color="000000"/>
            </w:tcBorders>
          </w:tcPr>
          <w:p w14:paraId="119B82B3" w14:textId="77777777" w:rsidR="00BB4E8D" w:rsidRPr="00084D24" w:rsidRDefault="00BB4E8D" w:rsidP="00BB4E8D">
            <w:pPr>
              <w:spacing w:after="120"/>
              <w:rPr>
                <w:rFonts w:cs="Arial"/>
              </w:rPr>
            </w:pPr>
            <w:r w:rsidRPr="00084D24">
              <w:rPr>
                <w:rFonts w:cs="Arial"/>
              </w:rPr>
              <w:t>Cân trẻ sơ sinh 15kg</w:t>
            </w:r>
          </w:p>
        </w:tc>
        <w:tc>
          <w:tcPr>
            <w:tcW w:w="1080" w:type="dxa"/>
            <w:tcBorders>
              <w:top w:val="single" w:sz="4" w:space="0" w:color="000000"/>
              <w:left w:val="single" w:sz="4" w:space="0" w:color="000000"/>
              <w:bottom w:val="single" w:sz="4" w:space="0" w:color="000000"/>
              <w:right w:val="single" w:sz="4" w:space="0" w:color="000000"/>
            </w:tcBorders>
          </w:tcPr>
          <w:p w14:paraId="15F1B9D6"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573120B" w14:textId="77777777" w:rsidR="00BB4E8D" w:rsidRPr="00084D24" w:rsidRDefault="00BB4E8D" w:rsidP="00BB4E8D">
            <w:pPr>
              <w:spacing w:after="120"/>
              <w:jc w:val="center"/>
              <w:rPr>
                <w:rFonts w:cs="Arial"/>
              </w:rPr>
            </w:pPr>
            <w:r w:rsidRPr="00084D24">
              <w:rPr>
                <w:rFonts w:cs="Arial"/>
              </w:rPr>
              <w:t>1</w:t>
            </w:r>
          </w:p>
        </w:tc>
      </w:tr>
      <w:tr w:rsidR="00084D24" w:rsidRPr="00084D24" w14:paraId="1239A8D6"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315E413" w14:textId="77777777" w:rsidR="00BB4E8D" w:rsidRPr="00084D24" w:rsidRDefault="00BB4E8D" w:rsidP="00BB4E8D">
            <w:pPr>
              <w:spacing w:after="120"/>
              <w:jc w:val="center"/>
              <w:rPr>
                <w:rFonts w:cs="Arial"/>
                <w:b/>
              </w:rPr>
            </w:pPr>
            <w:r w:rsidRPr="00084D24">
              <w:rPr>
                <w:rFonts w:cs="Arial"/>
                <w:b/>
              </w:rPr>
              <w:t>3.</w:t>
            </w:r>
          </w:p>
        </w:tc>
        <w:tc>
          <w:tcPr>
            <w:tcW w:w="6120" w:type="dxa"/>
            <w:tcBorders>
              <w:top w:val="single" w:sz="4" w:space="0" w:color="000000"/>
              <w:left w:val="single" w:sz="4" w:space="0" w:color="000000"/>
              <w:bottom w:val="single" w:sz="4" w:space="0" w:color="000000"/>
              <w:right w:val="single" w:sz="4" w:space="0" w:color="000000"/>
            </w:tcBorders>
          </w:tcPr>
          <w:p w14:paraId="69DB7F2C" w14:textId="77777777" w:rsidR="00BB4E8D" w:rsidRPr="00084D24" w:rsidRDefault="00BB4E8D" w:rsidP="00BB4E8D">
            <w:pPr>
              <w:spacing w:after="120"/>
              <w:rPr>
                <w:rFonts w:cs="Arial"/>
                <w:b/>
              </w:rPr>
            </w:pPr>
            <w:r w:rsidRPr="00084D24">
              <w:rPr>
                <w:rFonts w:cs="Arial"/>
                <w:b/>
              </w:rPr>
              <w:t>DỤNG CỤ TIỆT KHUẨN</w:t>
            </w:r>
          </w:p>
        </w:tc>
        <w:tc>
          <w:tcPr>
            <w:tcW w:w="1080" w:type="dxa"/>
            <w:tcBorders>
              <w:top w:val="single" w:sz="4" w:space="0" w:color="000000"/>
              <w:left w:val="single" w:sz="4" w:space="0" w:color="000000"/>
              <w:bottom w:val="single" w:sz="4" w:space="0" w:color="000000"/>
              <w:right w:val="single" w:sz="4" w:space="0" w:color="000000"/>
            </w:tcBorders>
          </w:tcPr>
          <w:p w14:paraId="24AAA5C2" w14:textId="77777777" w:rsidR="00BB4E8D" w:rsidRPr="00084D24" w:rsidRDefault="00BB4E8D" w:rsidP="00BB4E8D">
            <w:pPr>
              <w:spacing w:after="120"/>
              <w:jc w:val="center"/>
              <w:rPr>
                <w:rFonts w:cs="Arial"/>
              </w:rPr>
            </w:pPr>
          </w:p>
        </w:tc>
        <w:tc>
          <w:tcPr>
            <w:tcW w:w="1080" w:type="dxa"/>
            <w:tcBorders>
              <w:top w:val="single" w:sz="4" w:space="0" w:color="000000"/>
              <w:left w:val="single" w:sz="4" w:space="0" w:color="000000"/>
              <w:bottom w:val="single" w:sz="4" w:space="0" w:color="000000"/>
              <w:right w:val="single" w:sz="4" w:space="0" w:color="000000"/>
            </w:tcBorders>
          </w:tcPr>
          <w:p w14:paraId="41A5D719" w14:textId="77777777" w:rsidR="00BB4E8D" w:rsidRPr="00084D24" w:rsidRDefault="00BB4E8D" w:rsidP="00BB4E8D">
            <w:pPr>
              <w:spacing w:after="120"/>
              <w:jc w:val="center"/>
              <w:rPr>
                <w:rFonts w:cs="Arial"/>
              </w:rPr>
            </w:pPr>
          </w:p>
        </w:tc>
      </w:tr>
      <w:tr w:rsidR="00084D24" w:rsidRPr="00084D24" w14:paraId="78322855"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90EC98C" w14:textId="77777777" w:rsidR="00BB4E8D" w:rsidRPr="00084D24" w:rsidRDefault="00BB4E8D" w:rsidP="00BB4E8D">
            <w:pPr>
              <w:spacing w:after="120"/>
              <w:jc w:val="center"/>
              <w:rPr>
                <w:rFonts w:cs="Arial"/>
              </w:rPr>
            </w:pPr>
            <w:r w:rsidRPr="00084D24">
              <w:rPr>
                <w:rFonts w:cs="Arial"/>
              </w:rPr>
              <w:lastRenderedPageBreak/>
              <w:t>3.1.</w:t>
            </w:r>
          </w:p>
        </w:tc>
        <w:tc>
          <w:tcPr>
            <w:tcW w:w="6120" w:type="dxa"/>
            <w:tcBorders>
              <w:top w:val="single" w:sz="4" w:space="0" w:color="000000"/>
              <w:left w:val="single" w:sz="4" w:space="0" w:color="000000"/>
              <w:bottom w:val="single" w:sz="4" w:space="0" w:color="000000"/>
              <w:right w:val="single" w:sz="4" w:space="0" w:color="000000"/>
            </w:tcBorders>
          </w:tcPr>
          <w:p w14:paraId="5756D55A" w14:textId="77777777" w:rsidR="00BB4E8D" w:rsidRPr="00084D24" w:rsidRDefault="00BB4E8D" w:rsidP="00BB4E8D">
            <w:pPr>
              <w:spacing w:after="120"/>
              <w:rPr>
                <w:rFonts w:cs="Arial"/>
              </w:rPr>
            </w:pPr>
            <w:r w:rsidRPr="00084D24">
              <w:rPr>
                <w:rFonts w:cs="Arial"/>
              </w:rPr>
              <w:t>Nồi hấp áp lực 18 lít điện - than</w:t>
            </w:r>
          </w:p>
        </w:tc>
        <w:tc>
          <w:tcPr>
            <w:tcW w:w="1080" w:type="dxa"/>
            <w:tcBorders>
              <w:top w:val="single" w:sz="4" w:space="0" w:color="000000"/>
              <w:left w:val="single" w:sz="4" w:space="0" w:color="000000"/>
              <w:bottom w:val="single" w:sz="4" w:space="0" w:color="000000"/>
              <w:right w:val="single" w:sz="4" w:space="0" w:color="000000"/>
            </w:tcBorders>
          </w:tcPr>
          <w:p w14:paraId="3943C133"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757A3C1" w14:textId="77777777" w:rsidR="00BB4E8D" w:rsidRPr="00084D24" w:rsidRDefault="00BB4E8D" w:rsidP="00BB4E8D">
            <w:pPr>
              <w:spacing w:after="120"/>
              <w:jc w:val="center"/>
              <w:rPr>
                <w:rFonts w:cs="Arial"/>
              </w:rPr>
            </w:pPr>
            <w:r w:rsidRPr="00084D24">
              <w:rPr>
                <w:rFonts w:cs="Arial"/>
              </w:rPr>
              <w:t>1</w:t>
            </w:r>
          </w:p>
        </w:tc>
      </w:tr>
      <w:tr w:rsidR="00084D24" w:rsidRPr="00084D24" w14:paraId="0B15A4BE"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7424395" w14:textId="77777777" w:rsidR="00BB4E8D" w:rsidRPr="00084D24" w:rsidRDefault="00BB4E8D" w:rsidP="00BB4E8D">
            <w:pPr>
              <w:spacing w:after="120"/>
              <w:jc w:val="center"/>
              <w:rPr>
                <w:rFonts w:cs="Arial"/>
              </w:rPr>
            </w:pPr>
            <w:r w:rsidRPr="00084D24">
              <w:rPr>
                <w:rFonts w:cs="Arial"/>
              </w:rPr>
              <w:t>3.2.</w:t>
            </w:r>
          </w:p>
        </w:tc>
        <w:tc>
          <w:tcPr>
            <w:tcW w:w="6120" w:type="dxa"/>
            <w:tcBorders>
              <w:top w:val="single" w:sz="4" w:space="0" w:color="000000"/>
              <w:left w:val="single" w:sz="4" w:space="0" w:color="000000"/>
              <w:bottom w:val="single" w:sz="4" w:space="0" w:color="000000"/>
              <w:right w:val="single" w:sz="4" w:space="0" w:color="000000"/>
            </w:tcBorders>
          </w:tcPr>
          <w:p w14:paraId="04278AF7" w14:textId="77777777" w:rsidR="00BB4E8D" w:rsidRPr="00084D24" w:rsidRDefault="00BB4E8D" w:rsidP="00BB4E8D">
            <w:pPr>
              <w:spacing w:after="120"/>
              <w:rPr>
                <w:rFonts w:cs="Arial"/>
              </w:rPr>
            </w:pPr>
            <w:r w:rsidRPr="00084D24">
              <w:rPr>
                <w:rFonts w:cs="Arial"/>
              </w:rPr>
              <w:t>Nồi luộc dụng cụ điện</w:t>
            </w:r>
          </w:p>
        </w:tc>
        <w:tc>
          <w:tcPr>
            <w:tcW w:w="1080" w:type="dxa"/>
            <w:tcBorders>
              <w:top w:val="single" w:sz="4" w:space="0" w:color="000000"/>
              <w:left w:val="single" w:sz="4" w:space="0" w:color="000000"/>
              <w:bottom w:val="single" w:sz="4" w:space="0" w:color="000000"/>
              <w:right w:val="single" w:sz="4" w:space="0" w:color="000000"/>
            </w:tcBorders>
          </w:tcPr>
          <w:p w14:paraId="7C0AE56B"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491022D8" w14:textId="77777777" w:rsidR="00BB4E8D" w:rsidRPr="00084D24" w:rsidRDefault="00BB4E8D" w:rsidP="00BB4E8D">
            <w:pPr>
              <w:spacing w:after="120"/>
              <w:jc w:val="center"/>
              <w:rPr>
                <w:rFonts w:cs="Arial"/>
              </w:rPr>
            </w:pPr>
            <w:r w:rsidRPr="00084D24">
              <w:rPr>
                <w:rFonts w:cs="Arial"/>
              </w:rPr>
              <w:t>1</w:t>
            </w:r>
          </w:p>
        </w:tc>
      </w:tr>
      <w:tr w:rsidR="00084D24" w:rsidRPr="00084D24" w14:paraId="0ABCB721"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585DD28E" w14:textId="77777777" w:rsidR="00BB4E8D" w:rsidRPr="00084D24" w:rsidRDefault="00BB4E8D" w:rsidP="00BB4E8D">
            <w:pPr>
              <w:spacing w:after="120"/>
              <w:jc w:val="center"/>
              <w:rPr>
                <w:rFonts w:cs="Arial"/>
              </w:rPr>
            </w:pPr>
            <w:r w:rsidRPr="00084D24">
              <w:rPr>
                <w:rFonts w:cs="Arial"/>
              </w:rPr>
              <w:t>3.3.</w:t>
            </w:r>
          </w:p>
        </w:tc>
        <w:tc>
          <w:tcPr>
            <w:tcW w:w="6120" w:type="dxa"/>
            <w:tcBorders>
              <w:top w:val="single" w:sz="4" w:space="0" w:color="000000"/>
              <w:left w:val="single" w:sz="4" w:space="0" w:color="000000"/>
              <w:bottom w:val="single" w:sz="4" w:space="0" w:color="000000"/>
              <w:right w:val="single" w:sz="4" w:space="0" w:color="000000"/>
            </w:tcBorders>
          </w:tcPr>
          <w:p w14:paraId="22638102" w14:textId="77777777" w:rsidR="00BB4E8D" w:rsidRPr="00084D24" w:rsidRDefault="00BB4E8D" w:rsidP="00BB4E8D">
            <w:pPr>
              <w:spacing w:after="120"/>
              <w:rPr>
                <w:rFonts w:cs="Arial"/>
              </w:rPr>
            </w:pPr>
            <w:r w:rsidRPr="00084D24">
              <w:rPr>
                <w:rFonts w:cs="Arial"/>
              </w:rPr>
              <w:t>Nồi luộc dụng cụ đun dầu</w:t>
            </w:r>
          </w:p>
        </w:tc>
        <w:tc>
          <w:tcPr>
            <w:tcW w:w="1080" w:type="dxa"/>
            <w:tcBorders>
              <w:top w:val="single" w:sz="4" w:space="0" w:color="000000"/>
              <w:left w:val="single" w:sz="4" w:space="0" w:color="000000"/>
              <w:bottom w:val="single" w:sz="4" w:space="0" w:color="000000"/>
              <w:right w:val="single" w:sz="4" w:space="0" w:color="000000"/>
            </w:tcBorders>
          </w:tcPr>
          <w:p w14:paraId="5E58E106"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12BD7EF8" w14:textId="77777777" w:rsidR="00BB4E8D" w:rsidRPr="00084D24" w:rsidRDefault="00BB4E8D" w:rsidP="00BB4E8D">
            <w:pPr>
              <w:spacing w:after="120"/>
              <w:jc w:val="center"/>
              <w:rPr>
                <w:rFonts w:cs="Arial"/>
              </w:rPr>
            </w:pPr>
            <w:r w:rsidRPr="00084D24">
              <w:rPr>
                <w:rFonts w:cs="Arial"/>
              </w:rPr>
              <w:t>1</w:t>
            </w:r>
          </w:p>
        </w:tc>
      </w:tr>
      <w:tr w:rsidR="00084D24" w:rsidRPr="00084D24" w14:paraId="659CD1BF"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04CA27F6" w14:textId="77777777" w:rsidR="00BB4E8D" w:rsidRPr="00084D24" w:rsidRDefault="00BB4E8D" w:rsidP="00BB4E8D">
            <w:pPr>
              <w:spacing w:after="120"/>
              <w:jc w:val="center"/>
              <w:rPr>
                <w:rFonts w:cs="Arial"/>
              </w:rPr>
            </w:pPr>
            <w:r w:rsidRPr="00084D24">
              <w:rPr>
                <w:rFonts w:cs="Arial"/>
              </w:rPr>
              <w:t>3.4.</w:t>
            </w:r>
          </w:p>
        </w:tc>
        <w:tc>
          <w:tcPr>
            <w:tcW w:w="6120" w:type="dxa"/>
            <w:tcBorders>
              <w:top w:val="single" w:sz="4" w:space="0" w:color="000000"/>
              <w:left w:val="single" w:sz="4" w:space="0" w:color="000000"/>
              <w:bottom w:val="single" w:sz="4" w:space="0" w:color="000000"/>
              <w:right w:val="single" w:sz="4" w:space="0" w:color="000000"/>
            </w:tcBorders>
          </w:tcPr>
          <w:p w14:paraId="5A6BB9F8" w14:textId="77777777" w:rsidR="00BB4E8D" w:rsidRPr="00084D24" w:rsidRDefault="00BB4E8D" w:rsidP="00BB4E8D">
            <w:pPr>
              <w:spacing w:after="120"/>
              <w:rPr>
                <w:rFonts w:cs="Arial"/>
              </w:rPr>
            </w:pPr>
            <w:r w:rsidRPr="00084D24">
              <w:rPr>
                <w:rFonts w:cs="Arial"/>
              </w:rPr>
              <w:t>Tủ sấy điện cỡ nhỏ</w:t>
            </w:r>
          </w:p>
        </w:tc>
        <w:tc>
          <w:tcPr>
            <w:tcW w:w="1080" w:type="dxa"/>
            <w:tcBorders>
              <w:top w:val="single" w:sz="4" w:space="0" w:color="000000"/>
              <w:left w:val="single" w:sz="4" w:space="0" w:color="000000"/>
              <w:bottom w:val="single" w:sz="4" w:space="0" w:color="000000"/>
              <w:right w:val="single" w:sz="4" w:space="0" w:color="000000"/>
            </w:tcBorders>
          </w:tcPr>
          <w:p w14:paraId="71CA425F"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7612A33" w14:textId="77777777" w:rsidR="00BB4E8D" w:rsidRPr="00084D24" w:rsidRDefault="00BB4E8D" w:rsidP="00BB4E8D">
            <w:pPr>
              <w:spacing w:after="120"/>
              <w:jc w:val="center"/>
              <w:rPr>
                <w:rFonts w:cs="Arial"/>
              </w:rPr>
            </w:pPr>
            <w:r w:rsidRPr="00084D24">
              <w:rPr>
                <w:rFonts w:cs="Arial"/>
              </w:rPr>
              <w:t>1</w:t>
            </w:r>
          </w:p>
        </w:tc>
      </w:tr>
      <w:tr w:rsidR="00084D24" w:rsidRPr="00084D24" w14:paraId="4DF08DB1"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C2789E4" w14:textId="77777777" w:rsidR="00BB4E8D" w:rsidRPr="00084D24" w:rsidRDefault="00BB4E8D" w:rsidP="00BB4E8D">
            <w:pPr>
              <w:spacing w:after="120"/>
              <w:jc w:val="center"/>
              <w:rPr>
                <w:rFonts w:cs="Arial"/>
              </w:rPr>
            </w:pPr>
            <w:r w:rsidRPr="00084D24">
              <w:rPr>
                <w:rFonts w:cs="Arial"/>
              </w:rPr>
              <w:t>3.5.</w:t>
            </w:r>
          </w:p>
        </w:tc>
        <w:tc>
          <w:tcPr>
            <w:tcW w:w="6120" w:type="dxa"/>
            <w:tcBorders>
              <w:top w:val="single" w:sz="4" w:space="0" w:color="000000"/>
              <w:left w:val="single" w:sz="4" w:space="0" w:color="000000"/>
              <w:bottom w:val="single" w:sz="4" w:space="0" w:color="000000"/>
              <w:right w:val="single" w:sz="4" w:space="0" w:color="000000"/>
            </w:tcBorders>
          </w:tcPr>
          <w:p w14:paraId="23E1D32F" w14:textId="77777777" w:rsidR="00BB4E8D" w:rsidRPr="00084D24" w:rsidRDefault="00BB4E8D" w:rsidP="00BB4E8D">
            <w:pPr>
              <w:spacing w:after="120"/>
              <w:rPr>
                <w:rFonts w:cs="Arial"/>
              </w:rPr>
            </w:pPr>
            <w:r w:rsidRPr="00084D24">
              <w:rPr>
                <w:rFonts w:cs="Arial"/>
              </w:rPr>
              <w:t>Kẹp dụng cụ sấy hấp</w:t>
            </w:r>
          </w:p>
        </w:tc>
        <w:tc>
          <w:tcPr>
            <w:tcW w:w="1080" w:type="dxa"/>
            <w:tcBorders>
              <w:top w:val="single" w:sz="4" w:space="0" w:color="000000"/>
              <w:left w:val="single" w:sz="4" w:space="0" w:color="000000"/>
              <w:bottom w:val="single" w:sz="4" w:space="0" w:color="000000"/>
              <w:right w:val="single" w:sz="4" w:space="0" w:color="000000"/>
            </w:tcBorders>
          </w:tcPr>
          <w:p w14:paraId="296F865F"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3682AB40" w14:textId="77777777" w:rsidR="00BB4E8D" w:rsidRPr="00084D24" w:rsidRDefault="00BB4E8D" w:rsidP="00BB4E8D">
            <w:pPr>
              <w:spacing w:after="120"/>
              <w:jc w:val="center"/>
              <w:rPr>
                <w:rFonts w:cs="Arial"/>
              </w:rPr>
            </w:pPr>
            <w:r w:rsidRPr="00084D24">
              <w:rPr>
                <w:rFonts w:cs="Arial"/>
              </w:rPr>
              <w:t>2</w:t>
            </w:r>
          </w:p>
        </w:tc>
      </w:tr>
      <w:tr w:rsidR="00084D24" w:rsidRPr="00084D24" w14:paraId="68BBE14A"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2078982B" w14:textId="77777777" w:rsidR="00BB4E8D" w:rsidRPr="00084D24" w:rsidRDefault="00BB4E8D" w:rsidP="00BB4E8D">
            <w:pPr>
              <w:spacing w:after="120"/>
              <w:jc w:val="center"/>
              <w:rPr>
                <w:rFonts w:cs="Arial"/>
              </w:rPr>
            </w:pPr>
            <w:r w:rsidRPr="00084D24">
              <w:rPr>
                <w:rFonts w:cs="Arial"/>
              </w:rPr>
              <w:t>3.6.</w:t>
            </w:r>
          </w:p>
        </w:tc>
        <w:tc>
          <w:tcPr>
            <w:tcW w:w="6120" w:type="dxa"/>
            <w:tcBorders>
              <w:top w:val="single" w:sz="4" w:space="0" w:color="000000"/>
              <w:left w:val="single" w:sz="4" w:space="0" w:color="000000"/>
              <w:bottom w:val="single" w:sz="4" w:space="0" w:color="000000"/>
              <w:right w:val="single" w:sz="4" w:space="0" w:color="000000"/>
            </w:tcBorders>
          </w:tcPr>
          <w:p w14:paraId="4D726D6E" w14:textId="77777777" w:rsidR="00BB4E8D" w:rsidRPr="00084D24" w:rsidRDefault="00BB4E8D" w:rsidP="00BB4E8D">
            <w:pPr>
              <w:spacing w:after="120"/>
              <w:rPr>
                <w:rFonts w:cs="Arial"/>
              </w:rPr>
            </w:pPr>
            <w:r w:rsidRPr="00084D24">
              <w:rPr>
                <w:rFonts w:cs="Arial"/>
              </w:rPr>
              <w:t>Chậu thép không gỉ - dung tích 6 lít</w:t>
            </w:r>
          </w:p>
        </w:tc>
        <w:tc>
          <w:tcPr>
            <w:tcW w:w="1080" w:type="dxa"/>
            <w:tcBorders>
              <w:top w:val="single" w:sz="4" w:space="0" w:color="000000"/>
              <w:left w:val="single" w:sz="4" w:space="0" w:color="000000"/>
              <w:bottom w:val="single" w:sz="4" w:space="0" w:color="000000"/>
              <w:right w:val="single" w:sz="4" w:space="0" w:color="000000"/>
            </w:tcBorders>
          </w:tcPr>
          <w:p w14:paraId="39DCFD90"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6DF846AA" w14:textId="77777777" w:rsidR="00BB4E8D" w:rsidRPr="00084D24" w:rsidRDefault="00BB4E8D" w:rsidP="00BB4E8D">
            <w:pPr>
              <w:spacing w:after="120"/>
              <w:jc w:val="center"/>
              <w:rPr>
                <w:rFonts w:cs="Arial"/>
              </w:rPr>
            </w:pPr>
            <w:r w:rsidRPr="00084D24">
              <w:rPr>
                <w:rFonts w:cs="Arial"/>
              </w:rPr>
              <w:t>1</w:t>
            </w:r>
          </w:p>
        </w:tc>
      </w:tr>
      <w:tr w:rsidR="00084D24" w:rsidRPr="00084D24" w14:paraId="5292C7D0"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0ABEC5B4" w14:textId="77777777" w:rsidR="00BB4E8D" w:rsidRPr="00084D24" w:rsidRDefault="00BB4E8D" w:rsidP="00BB4E8D">
            <w:pPr>
              <w:spacing w:after="120"/>
              <w:jc w:val="center"/>
              <w:rPr>
                <w:rFonts w:cs="Arial"/>
              </w:rPr>
            </w:pPr>
            <w:r w:rsidRPr="00084D24">
              <w:rPr>
                <w:rFonts w:cs="Arial"/>
              </w:rPr>
              <w:t>3.7.</w:t>
            </w:r>
          </w:p>
        </w:tc>
        <w:tc>
          <w:tcPr>
            <w:tcW w:w="6120" w:type="dxa"/>
            <w:tcBorders>
              <w:top w:val="single" w:sz="4" w:space="0" w:color="000000"/>
              <w:left w:val="single" w:sz="4" w:space="0" w:color="000000"/>
              <w:bottom w:val="single" w:sz="4" w:space="0" w:color="000000"/>
              <w:right w:val="single" w:sz="4" w:space="0" w:color="000000"/>
            </w:tcBorders>
          </w:tcPr>
          <w:p w14:paraId="53B33A7E" w14:textId="77777777" w:rsidR="00BB4E8D" w:rsidRPr="00084D24" w:rsidRDefault="00BB4E8D" w:rsidP="00BB4E8D">
            <w:pPr>
              <w:spacing w:after="120"/>
              <w:rPr>
                <w:rFonts w:cs="Arial"/>
              </w:rPr>
            </w:pPr>
            <w:r w:rsidRPr="00084D24">
              <w:rPr>
                <w:rFonts w:cs="Arial"/>
              </w:rPr>
              <w:t>Xô đựng 12 đến 15 lít</w:t>
            </w:r>
          </w:p>
        </w:tc>
        <w:tc>
          <w:tcPr>
            <w:tcW w:w="1080" w:type="dxa"/>
            <w:tcBorders>
              <w:top w:val="single" w:sz="4" w:space="0" w:color="000000"/>
              <w:left w:val="single" w:sz="4" w:space="0" w:color="000000"/>
              <w:bottom w:val="single" w:sz="4" w:space="0" w:color="000000"/>
              <w:right w:val="single" w:sz="4" w:space="0" w:color="000000"/>
            </w:tcBorders>
          </w:tcPr>
          <w:p w14:paraId="1DD7E524"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E7E6918" w14:textId="77777777" w:rsidR="00BB4E8D" w:rsidRPr="00084D24" w:rsidRDefault="00BB4E8D" w:rsidP="00BB4E8D">
            <w:pPr>
              <w:spacing w:after="120"/>
              <w:jc w:val="center"/>
              <w:rPr>
                <w:rFonts w:cs="Arial"/>
              </w:rPr>
            </w:pPr>
            <w:r w:rsidRPr="00084D24">
              <w:rPr>
                <w:rFonts w:cs="Arial"/>
              </w:rPr>
              <w:t>4</w:t>
            </w:r>
          </w:p>
        </w:tc>
      </w:tr>
      <w:tr w:rsidR="00084D24" w:rsidRPr="00084D24" w14:paraId="70726F81"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64084769" w14:textId="77777777" w:rsidR="00BB4E8D" w:rsidRPr="00084D24" w:rsidRDefault="00BB4E8D" w:rsidP="00BB4E8D">
            <w:pPr>
              <w:spacing w:after="120"/>
              <w:jc w:val="center"/>
              <w:rPr>
                <w:rFonts w:cs="Arial"/>
                <w:b/>
              </w:rPr>
            </w:pPr>
            <w:r w:rsidRPr="00084D24">
              <w:rPr>
                <w:rFonts w:cs="Arial"/>
                <w:b/>
              </w:rPr>
              <w:t>4.</w:t>
            </w:r>
          </w:p>
        </w:tc>
        <w:tc>
          <w:tcPr>
            <w:tcW w:w="6120" w:type="dxa"/>
            <w:tcBorders>
              <w:top w:val="single" w:sz="4" w:space="0" w:color="000000"/>
              <w:left w:val="single" w:sz="4" w:space="0" w:color="000000"/>
              <w:bottom w:val="single" w:sz="4" w:space="0" w:color="000000"/>
              <w:right w:val="single" w:sz="4" w:space="0" w:color="000000"/>
            </w:tcBorders>
          </w:tcPr>
          <w:p w14:paraId="2CA8609C" w14:textId="77777777" w:rsidR="00BB4E8D" w:rsidRPr="00084D24" w:rsidRDefault="00BB4E8D" w:rsidP="00BB4E8D">
            <w:pPr>
              <w:spacing w:after="120"/>
              <w:rPr>
                <w:rFonts w:cs="Arial"/>
                <w:b/>
              </w:rPr>
            </w:pPr>
            <w:r w:rsidRPr="00084D24">
              <w:rPr>
                <w:rFonts w:cs="Arial"/>
                <w:b/>
              </w:rPr>
              <w:t>THIẾT BỊ THÔNG DỤNG</w:t>
            </w:r>
          </w:p>
        </w:tc>
        <w:tc>
          <w:tcPr>
            <w:tcW w:w="1080" w:type="dxa"/>
            <w:tcBorders>
              <w:top w:val="single" w:sz="4" w:space="0" w:color="000000"/>
              <w:left w:val="single" w:sz="4" w:space="0" w:color="000000"/>
              <w:bottom w:val="single" w:sz="4" w:space="0" w:color="000000"/>
              <w:right w:val="single" w:sz="4" w:space="0" w:color="000000"/>
            </w:tcBorders>
          </w:tcPr>
          <w:p w14:paraId="528F15DD" w14:textId="77777777" w:rsidR="00BB4E8D" w:rsidRPr="00084D24" w:rsidRDefault="00BB4E8D" w:rsidP="00BB4E8D">
            <w:pPr>
              <w:spacing w:after="120"/>
              <w:jc w:val="center"/>
              <w:rPr>
                <w:rFonts w:cs="Arial"/>
              </w:rPr>
            </w:pPr>
          </w:p>
        </w:tc>
        <w:tc>
          <w:tcPr>
            <w:tcW w:w="1080" w:type="dxa"/>
            <w:tcBorders>
              <w:top w:val="single" w:sz="4" w:space="0" w:color="000000"/>
              <w:left w:val="single" w:sz="4" w:space="0" w:color="000000"/>
              <w:bottom w:val="single" w:sz="4" w:space="0" w:color="000000"/>
              <w:right w:val="single" w:sz="4" w:space="0" w:color="000000"/>
            </w:tcBorders>
          </w:tcPr>
          <w:p w14:paraId="5646AD47" w14:textId="77777777" w:rsidR="00BB4E8D" w:rsidRPr="00084D24" w:rsidRDefault="00BB4E8D" w:rsidP="00BB4E8D">
            <w:pPr>
              <w:spacing w:after="120"/>
              <w:jc w:val="center"/>
              <w:rPr>
                <w:rFonts w:cs="Arial"/>
              </w:rPr>
            </w:pPr>
          </w:p>
        </w:tc>
      </w:tr>
      <w:tr w:rsidR="00084D24" w:rsidRPr="00084D24" w14:paraId="4C6EF037"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712CAB96" w14:textId="77777777" w:rsidR="00BB4E8D" w:rsidRPr="00084D24" w:rsidRDefault="00BB4E8D" w:rsidP="00BB4E8D">
            <w:pPr>
              <w:spacing w:after="120"/>
              <w:jc w:val="center"/>
              <w:rPr>
                <w:rFonts w:cs="Arial"/>
              </w:rPr>
            </w:pPr>
            <w:r w:rsidRPr="00084D24">
              <w:rPr>
                <w:rFonts w:cs="Arial"/>
              </w:rPr>
              <w:t>4.1.</w:t>
            </w:r>
          </w:p>
        </w:tc>
        <w:tc>
          <w:tcPr>
            <w:tcW w:w="6120" w:type="dxa"/>
            <w:tcBorders>
              <w:top w:val="single" w:sz="4" w:space="0" w:color="000000"/>
              <w:left w:val="single" w:sz="4" w:space="0" w:color="000000"/>
              <w:bottom w:val="single" w:sz="4" w:space="0" w:color="000000"/>
              <w:right w:val="single" w:sz="4" w:space="0" w:color="000000"/>
            </w:tcBorders>
          </w:tcPr>
          <w:p w14:paraId="59BF7FEB" w14:textId="77777777" w:rsidR="00BB4E8D" w:rsidRPr="00084D24" w:rsidRDefault="00BB4E8D" w:rsidP="00BB4E8D">
            <w:pPr>
              <w:spacing w:after="120"/>
              <w:rPr>
                <w:rFonts w:cs="Arial"/>
              </w:rPr>
            </w:pPr>
            <w:r w:rsidRPr="00084D24">
              <w:rPr>
                <w:rFonts w:cs="Arial"/>
              </w:rPr>
              <w:t>Máy bơm nước điện</w:t>
            </w:r>
          </w:p>
        </w:tc>
        <w:tc>
          <w:tcPr>
            <w:tcW w:w="1080" w:type="dxa"/>
            <w:tcBorders>
              <w:top w:val="single" w:sz="4" w:space="0" w:color="000000"/>
              <w:left w:val="single" w:sz="4" w:space="0" w:color="000000"/>
              <w:bottom w:val="single" w:sz="4" w:space="0" w:color="000000"/>
              <w:right w:val="single" w:sz="4" w:space="0" w:color="000000"/>
            </w:tcBorders>
          </w:tcPr>
          <w:p w14:paraId="229B3FE7"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38EF391D" w14:textId="77777777" w:rsidR="00BB4E8D" w:rsidRPr="00084D24" w:rsidRDefault="00BB4E8D" w:rsidP="00BB4E8D">
            <w:pPr>
              <w:spacing w:after="120"/>
              <w:jc w:val="center"/>
              <w:rPr>
                <w:rFonts w:cs="Arial"/>
              </w:rPr>
            </w:pPr>
            <w:r w:rsidRPr="00084D24">
              <w:rPr>
                <w:rFonts w:cs="Arial"/>
              </w:rPr>
              <w:t>1</w:t>
            </w:r>
          </w:p>
        </w:tc>
      </w:tr>
      <w:tr w:rsidR="00084D24" w:rsidRPr="00084D24" w14:paraId="14557FD8"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57025049" w14:textId="77777777" w:rsidR="00BB4E8D" w:rsidRPr="00084D24" w:rsidRDefault="00BB4E8D" w:rsidP="00BB4E8D">
            <w:pPr>
              <w:spacing w:after="120"/>
              <w:jc w:val="center"/>
              <w:rPr>
                <w:rFonts w:cs="Arial"/>
              </w:rPr>
            </w:pPr>
            <w:r w:rsidRPr="00084D24">
              <w:rPr>
                <w:rFonts w:cs="Arial"/>
              </w:rPr>
              <w:t>4.2.</w:t>
            </w:r>
          </w:p>
        </w:tc>
        <w:tc>
          <w:tcPr>
            <w:tcW w:w="6120" w:type="dxa"/>
            <w:tcBorders>
              <w:top w:val="single" w:sz="4" w:space="0" w:color="000000"/>
              <w:left w:val="single" w:sz="4" w:space="0" w:color="000000"/>
              <w:bottom w:val="single" w:sz="4" w:space="0" w:color="000000"/>
              <w:right w:val="single" w:sz="4" w:space="0" w:color="000000"/>
            </w:tcBorders>
          </w:tcPr>
          <w:p w14:paraId="0ECEE65A" w14:textId="77777777" w:rsidR="00BB4E8D" w:rsidRPr="00084D24" w:rsidRDefault="00BB4E8D" w:rsidP="00BB4E8D">
            <w:pPr>
              <w:spacing w:after="120"/>
              <w:rPr>
                <w:rFonts w:cs="Arial"/>
              </w:rPr>
            </w:pPr>
            <w:r w:rsidRPr="00084D24">
              <w:rPr>
                <w:rFonts w:cs="Arial"/>
              </w:rPr>
              <w:t>Máy bơm nước UNICEF cho nơi không có điện</w:t>
            </w:r>
          </w:p>
        </w:tc>
        <w:tc>
          <w:tcPr>
            <w:tcW w:w="1080" w:type="dxa"/>
            <w:tcBorders>
              <w:top w:val="single" w:sz="4" w:space="0" w:color="000000"/>
              <w:left w:val="single" w:sz="4" w:space="0" w:color="000000"/>
              <w:bottom w:val="single" w:sz="4" w:space="0" w:color="000000"/>
              <w:right w:val="single" w:sz="4" w:space="0" w:color="000000"/>
            </w:tcBorders>
          </w:tcPr>
          <w:p w14:paraId="3267B867"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501A199D" w14:textId="77777777" w:rsidR="00BB4E8D" w:rsidRPr="00084D24" w:rsidRDefault="00BB4E8D" w:rsidP="00BB4E8D">
            <w:pPr>
              <w:spacing w:after="120"/>
              <w:jc w:val="center"/>
              <w:rPr>
                <w:rFonts w:cs="Arial"/>
              </w:rPr>
            </w:pPr>
            <w:r w:rsidRPr="00084D24">
              <w:rPr>
                <w:rFonts w:cs="Arial"/>
              </w:rPr>
              <w:t>1</w:t>
            </w:r>
          </w:p>
        </w:tc>
      </w:tr>
      <w:tr w:rsidR="00084D24" w:rsidRPr="00084D24" w14:paraId="0E6B6367"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2F1632D9" w14:textId="77777777" w:rsidR="00BB4E8D" w:rsidRPr="00084D24" w:rsidRDefault="00BB4E8D" w:rsidP="00BB4E8D">
            <w:pPr>
              <w:spacing w:after="120"/>
              <w:jc w:val="center"/>
              <w:rPr>
                <w:rFonts w:cs="Arial"/>
              </w:rPr>
            </w:pPr>
            <w:r w:rsidRPr="00084D24">
              <w:rPr>
                <w:rFonts w:cs="Arial"/>
              </w:rPr>
              <w:t>4.3.</w:t>
            </w:r>
          </w:p>
        </w:tc>
        <w:tc>
          <w:tcPr>
            <w:tcW w:w="6120" w:type="dxa"/>
            <w:tcBorders>
              <w:top w:val="single" w:sz="4" w:space="0" w:color="000000"/>
              <w:left w:val="single" w:sz="4" w:space="0" w:color="000000"/>
              <w:bottom w:val="single" w:sz="4" w:space="0" w:color="000000"/>
              <w:right w:val="single" w:sz="4" w:space="0" w:color="000000"/>
            </w:tcBorders>
          </w:tcPr>
          <w:p w14:paraId="01A97D36" w14:textId="77777777" w:rsidR="00BB4E8D" w:rsidRPr="00084D24" w:rsidRDefault="00BB4E8D" w:rsidP="00BB4E8D">
            <w:pPr>
              <w:spacing w:after="120"/>
              <w:rPr>
                <w:rFonts w:cs="Arial"/>
              </w:rPr>
            </w:pPr>
            <w:r w:rsidRPr="00084D24">
              <w:rPr>
                <w:rFonts w:cs="Arial"/>
              </w:rPr>
              <w:t>Máy phát điện 1500 VA/220V/50Hz</w:t>
            </w:r>
          </w:p>
        </w:tc>
        <w:tc>
          <w:tcPr>
            <w:tcW w:w="1080" w:type="dxa"/>
            <w:tcBorders>
              <w:top w:val="single" w:sz="4" w:space="0" w:color="000000"/>
              <w:left w:val="single" w:sz="4" w:space="0" w:color="000000"/>
              <w:bottom w:val="single" w:sz="4" w:space="0" w:color="000000"/>
              <w:right w:val="single" w:sz="4" w:space="0" w:color="000000"/>
            </w:tcBorders>
          </w:tcPr>
          <w:p w14:paraId="5E3533F1"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3A168EA7" w14:textId="77777777" w:rsidR="00BB4E8D" w:rsidRPr="00084D24" w:rsidRDefault="00BB4E8D" w:rsidP="00BB4E8D">
            <w:pPr>
              <w:spacing w:after="120"/>
              <w:jc w:val="center"/>
              <w:rPr>
                <w:rFonts w:cs="Arial"/>
              </w:rPr>
            </w:pPr>
            <w:r w:rsidRPr="00084D24">
              <w:rPr>
                <w:rFonts w:cs="Arial"/>
              </w:rPr>
              <w:t>1</w:t>
            </w:r>
          </w:p>
        </w:tc>
      </w:tr>
      <w:tr w:rsidR="00084D24" w:rsidRPr="00084D24" w14:paraId="125F7E38"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8D12BE0" w14:textId="77777777" w:rsidR="00BB4E8D" w:rsidRPr="00084D24" w:rsidRDefault="00BB4E8D" w:rsidP="00BB4E8D">
            <w:pPr>
              <w:spacing w:after="120"/>
              <w:jc w:val="center"/>
              <w:rPr>
                <w:rFonts w:cs="Arial"/>
              </w:rPr>
            </w:pPr>
            <w:r w:rsidRPr="00084D24">
              <w:rPr>
                <w:rFonts w:cs="Arial"/>
              </w:rPr>
              <w:t>4.4.</w:t>
            </w:r>
          </w:p>
        </w:tc>
        <w:tc>
          <w:tcPr>
            <w:tcW w:w="6120" w:type="dxa"/>
            <w:tcBorders>
              <w:top w:val="single" w:sz="4" w:space="0" w:color="000000"/>
              <w:left w:val="single" w:sz="4" w:space="0" w:color="000000"/>
              <w:bottom w:val="single" w:sz="4" w:space="0" w:color="000000"/>
              <w:right w:val="single" w:sz="4" w:space="0" w:color="000000"/>
            </w:tcBorders>
          </w:tcPr>
          <w:p w14:paraId="1B8D18D4" w14:textId="77777777" w:rsidR="00BB4E8D" w:rsidRPr="00084D24" w:rsidRDefault="00BB4E8D" w:rsidP="00BB4E8D">
            <w:pPr>
              <w:spacing w:after="120"/>
              <w:rPr>
                <w:rFonts w:cs="Arial"/>
              </w:rPr>
            </w:pPr>
            <w:r w:rsidRPr="00084D24">
              <w:rPr>
                <w:rFonts w:cs="Arial"/>
              </w:rPr>
              <w:t>Đèn măng xông</w:t>
            </w:r>
          </w:p>
        </w:tc>
        <w:tc>
          <w:tcPr>
            <w:tcW w:w="1080" w:type="dxa"/>
            <w:tcBorders>
              <w:top w:val="single" w:sz="4" w:space="0" w:color="000000"/>
              <w:left w:val="single" w:sz="4" w:space="0" w:color="000000"/>
              <w:bottom w:val="single" w:sz="4" w:space="0" w:color="000000"/>
              <w:right w:val="single" w:sz="4" w:space="0" w:color="000000"/>
            </w:tcBorders>
          </w:tcPr>
          <w:p w14:paraId="0EFE3870"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49C7D5BD" w14:textId="77777777" w:rsidR="00BB4E8D" w:rsidRPr="00084D24" w:rsidRDefault="00BB4E8D" w:rsidP="00BB4E8D">
            <w:pPr>
              <w:spacing w:after="120"/>
              <w:jc w:val="center"/>
              <w:rPr>
                <w:rFonts w:cs="Arial"/>
              </w:rPr>
            </w:pPr>
            <w:r w:rsidRPr="00084D24">
              <w:rPr>
                <w:rFonts w:cs="Arial"/>
              </w:rPr>
              <w:t>1</w:t>
            </w:r>
          </w:p>
        </w:tc>
      </w:tr>
      <w:tr w:rsidR="00084D24" w:rsidRPr="00084D24" w14:paraId="758518F1"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7479D38D" w14:textId="77777777" w:rsidR="00BB4E8D" w:rsidRPr="00084D24" w:rsidRDefault="00BB4E8D" w:rsidP="00BB4E8D">
            <w:pPr>
              <w:spacing w:after="120"/>
              <w:jc w:val="center"/>
              <w:rPr>
                <w:rFonts w:cs="Arial"/>
              </w:rPr>
            </w:pPr>
            <w:r w:rsidRPr="00084D24">
              <w:rPr>
                <w:rFonts w:cs="Arial"/>
              </w:rPr>
              <w:t>4.5.</w:t>
            </w:r>
          </w:p>
        </w:tc>
        <w:tc>
          <w:tcPr>
            <w:tcW w:w="6120" w:type="dxa"/>
            <w:tcBorders>
              <w:top w:val="single" w:sz="4" w:space="0" w:color="000000"/>
              <w:left w:val="single" w:sz="4" w:space="0" w:color="000000"/>
              <w:bottom w:val="single" w:sz="4" w:space="0" w:color="000000"/>
              <w:right w:val="single" w:sz="4" w:space="0" w:color="000000"/>
            </w:tcBorders>
          </w:tcPr>
          <w:p w14:paraId="00B5C4AF" w14:textId="77777777" w:rsidR="00BB4E8D" w:rsidRPr="00084D24" w:rsidRDefault="00BB4E8D" w:rsidP="00BB4E8D">
            <w:pPr>
              <w:spacing w:after="120"/>
              <w:rPr>
                <w:rFonts w:cs="Arial"/>
              </w:rPr>
            </w:pPr>
            <w:r w:rsidRPr="00084D24">
              <w:rPr>
                <w:rFonts w:cs="Arial"/>
              </w:rPr>
              <w:t>Đèn bão</w:t>
            </w:r>
          </w:p>
        </w:tc>
        <w:tc>
          <w:tcPr>
            <w:tcW w:w="1080" w:type="dxa"/>
            <w:tcBorders>
              <w:top w:val="single" w:sz="4" w:space="0" w:color="000000"/>
              <w:left w:val="single" w:sz="4" w:space="0" w:color="000000"/>
              <w:bottom w:val="single" w:sz="4" w:space="0" w:color="000000"/>
              <w:right w:val="single" w:sz="4" w:space="0" w:color="000000"/>
            </w:tcBorders>
          </w:tcPr>
          <w:p w14:paraId="584715CF"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3A1C94CC" w14:textId="77777777" w:rsidR="00BB4E8D" w:rsidRPr="00084D24" w:rsidRDefault="00BB4E8D" w:rsidP="00BB4E8D">
            <w:pPr>
              <w:spacing w:after="120"/>
              <w:jc w:val="center"/>
              <w:rPr>
                <w:rFonts w:cs="Arial"/>
              </w:rPr>
            </w:pPr>
            <w:r w:rsidRPr="00084D24">
              <w:rPr>
                <w:rFonts w:cs="Arial"/>
              </w:rPr>
              <w:t>2</w:t>
            </w:r>
          </w:p>
        </w:tc>
      </w:tr>
      <w:tr w:rsidR="00084D24" w:rsidRPr="00084D24" w14:paraId="73B3E0E4"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0E1AD6A8" w14:textId="77777777" w:rsidR="00BB4E8D" w:rsidRPr="00084D24" w:rsidRDefault="00BB4E8D" w:rsidP="00BB4E8D">
            <w:pPr>
              <w:spacing w:after="120"/>
              <w:jc w:val="center"/>
              <w:rPr>
                <w:rFonts w:cs="Arial"/>
              </w:rPr>
            </w:pPr>
            <w:r w:rsidRPr="00084D24">
              <w:rPr>
                <w:rFonts w:cs="Arial"/>
              </w:rPr>
              <w:t>4.6.</w:t>
            </w:r>
          </w:p>
        </w:tc>
        <w:tc>
          <w:tcPr>
            <w:tcW w:w="6120" w:type="dxa"/>
            <w:tcBorders>
              <w:top w:val="single" w:sz="4" w:space="0" w:color="000000"/>
              <w:left w:val="single" w:sz="4" w:space="0" w:color="000000"/>
              <w:bottom w:val="single" w:sz="4" w:space="0" w:color="000000"/>
              <w:right w:val="single" w:sz="4" w:space="0" w:color="000000"/>
            </w:tcBorders>
          </w:tcPr>
          <w:p w14:paraId="36A99D4F" w14:textId="77777777" w:rsidR="00BB4E8D" w:rsidRPr="00084D24" w:rsidRDefault="00BB4E8D" w:rsidP="00BB4E8D">
            <w:pPr>
              <w:spacing w:after="120"/>
              <w:rPr>
                <w:rFonts w:cs="Arial"/>
              </w:rPr>
            </w:pPr>
            <w:r w:rsidRPr="00084D24">
              <w:rPr>
                <w:rFonts w:cs="Arial"/>
              </w:rPr>
              <w:t>Loa phóng thanh cầm tay</w:t>
            </w:r>
          </w:p>
        </w:tc>
        <w:tc>
          <w:tcPr>
            <w:tcW w:w="1080" w:type="dxa"/>
            <w:tcBorders>
              <w:top w:val="single" w:sz="4" w:space="0" w:color="000000"/>
              <w:left w:val="single" w:sz="4" w:space="0" w:color="000000"/>
              <w:bottom w:val="single" w:sz="4" w:space="0" w:color="000000"/>
              <w:right w:val="single" w:sz="4" w:space="0" w:color="000000"/>
            </w:tcBorders>
          </w:tcPr>
          <w:p w14:paraId="2404B4F8"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639F5CB1" w14:textId="77777777" w:rsidR="00BB4E8D" w:rsidRPr="00084D24" w:rsidRDefault="00BB4E8D" w:rsidP="00BB4E8D">
            <w:pPr>
              <w:spacing w:after="120"/>
              <w:jc w:val="center"/>
              <w:rPr>
                <w:rFonts w:cs="Arial"/>
              </w:rPr>
            </w:pPr>
            <w:r w:rsidRPr="00084D24">
              <w:rPr>
                <w:rFonts w:cs="Arial"/>
              </w:rPr>
              <w:t>1</w:t>
            </w:r>
          </w:p>
        </w:tc>
      </w:tr>
      <w:tr w:rsidR="00084D24" w:rsidRPr="00084D24" w14:paraId="4325179F"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56C78EED" w14:textId="77777777" w:rsidR="00BB4E8D" w:rsidRPr="00084D24" w:rsidRDefault="00BB4E8D" w:rsidP="00BB4E8D">
            <w:pPr>
              <w:spacing w:after="120"/>
              <w:jc w:val="center"/>
              <w:rPr>
                <w:rFonts w:cs="Arial"/>
              </w:rPr>
            </w:pPr>
            <w:r w:rsidRPr="00084D24">
              <w:rPr>
                <w:rFonts w:cs="Arial"/>
              </w:rPr>
              <w:t>4.7.</w:t>
            </w:r>
          </w:p>
        </w:tc>
        <w:tc>
          <w:tcPr>
            <w:tcW w:w="6120" w:type="dxa"/>
            <w:tcBorders>
              <w:top w:val="single" w:sz="4" w:space="0" w:color="000000"/>
              <w:left w:val="single" w:sz="4" w:space="0" w:color="000000"/>
              <w:bottom w:val="single" w:sz="4" w:space="0" w:color="000000"/>
              <w:right w:val="single" w:sz="4" w:space="0" w:color="000000"/>
            </w:tcBorders>
          </w:tcPr>
          <w:p w14:paraId="40C2FCEE" w14:textId="77777777" w:rsidR="00BB4E8D" w:rsidRPr="00084D24" w:rsidRDefault="00BB4E8D" w:rsidP="00BB4E8D">
            <w:pPr>
              <w:spacing w:after="120"/>
              <w:rPr>
                <w:rFonts w:cs="Arial"/>
              </w:rPr>
            </w:pPr>
            <w:r w:rsidRPr="00084D24">
              <w:rPr>
                <w:rFonts w:cs="Arial"/>
              </w:rPr>
              <w:t>Bàn làm việc</w:t>
            </w:r>
          </w:p>
        </w:tc>
        <w:tc>
          <w:tcPr>
            <w:tcW w:w="1080" w:type="dxa"/>
            <w:tcBorders>
              <w:top w:val="single" w:sz="4" w:space="0" w:color="000000"/>
              <w:left w:val="single" w:sz="4" w:space="0" w:color="000000"/>
              <w:bottom w:val="single" w:sz="4" w:space="0" w:color="000000"/>
              <w:right w:val="single" w:sz="4" w:space="0" w:color="000000"/>
            </w:tcBorders>
          </w:tcPr>
          <w:p w14:paraId="136E0058"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E0FE730" w14:textId="77777777" w:rsidR="00BB4E8D" w:rsidRPr="00084D24" w:rsidRDefault="00BB4E8D" w:rsidP="00BB4E8D">
            <w:pPr>
              <w:spacing w:after="120"/>
              <w:jc w:val="center"/>
              <w:rPr>
                <w:rFonts w:cs="Arial"/>
              </w:rPr>
            </w:pPr>
            <w:r w:rsidRPr="00084D24">
              <w:rPr>
                <w:rFonts w:cs="Arial"/>
              </w:rPr>
              <w:t>4</w:t>
            </w:r>
          </w:p>
        </w:tc>
      </w:tr>
      <w:tr w:rsidR="00084D24" w:rsidRPr="00084D24" w14:paraId="722DA23F"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0107F9EB" w14:textId="77777777" w:rsidR="00BB4E8D" w:rsidRPr="00084D24" w:rsidRDefault="00BB4E8D" w:rsidP="00BB4E8D">
            <w:pPr>
              <w:spacing w:after="120"/>
              <w:jc w:val="center"/>
              <w:rPr>
                <w:rFonts w:cs="Arial"/>
              </w:rPr>
            </w:pPr>
            <w:r w:rsidRPr="00084D24">
              <w:rPr>
                <w:rFonts w:cs="Arial"/>
              </w:rPr>
              <w:t>4.8.</w:t>
            </w:r>
          </w:p>
        </w:tc>
        <w:tc>
          <w:tcPr>
            <w:tcW w:w="6120" w:type="dxa"/>
            <w:tcBorders>
              <w:top w:val="single" w:sz="4" w:space="0" w:color="000000"/>
              <w:left w:val="single" w:sz="4" w:space="0" w:color="000000"/>
              <w:bottom w:val="single" w:sz="4" w:space="0" w:color="000000"/>
              <w:right w:val="single" w:sz="4" w:space="0" w:color="000000"/>
            </w:tcBorders>
          </w:tcPr>
          <w:p w14:paraId="2A0B66F7" w14:textId="77777777" w:rsidR="00BB4E8D" w:rsidRPr="00084D24" w:rsidRDefault="00BB4E8D" w:rsidP="00BB4E8D">
            <w:pPr>
              <w:spacing w:after="120"/>
              <w:rPr>
                <w:rFonts w:cs="Arial"/>
              </w:rPr>
            </w:pPr>
            <w:r w:rsidRPr="00084D24">
              <w:rPr>
                <w:rFonts w:cs="Arial"/>
              </w:rPr>
              <w:t>Ghế</w:t>
            </w:r>
          </w:p>
        </w:tc>
        <w:tc>
          <w:tcPr>
            <w:tcW w:w="1080" w:type="dxa"/>
            <w:tcBorders>
              <w:top w:val="single" w:sz="4" w:space="0" w:color="000000"/>
              <w:left w:val="single" w:sz="4" w:space="0" w:color="000000"/>
              <w:bottom w:val="single" w:sz="4" w:space="0" w:color="000000"/>
              <w:right w:val="single" w:sz="4" w:space="0" w:color="000000"/>
            </w:tcBorders>
          </w:tcPr>
          <w:p w14:paraId="1279ED39"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6A8E5A5D" w14:textId="77777777" w:rsidR="00BB4E8D" w:rsidRPr="00084D24" w:rsidRDefault="00BB4E8D" w:rsidP="00BB4E8D">
            <w:pPr>
              <w:spacing w:after="120"/>
              <w:jc w:val="center"/>
              <w:rPr>
                <w:rFonts w:cs="Arial"/>
              </w:rPr>
            </w:pPr>
            <w:r w:rsidRPr="00084D24">
              <w:rPr>
                <w:rFonts w:cs="Arial"/>
              </w:rPr>
              <w:t>12</w:t>
            </w:r>
          </w:p>
        </w:tc>
      </w:tr>
      <w:tr w:rsidR="00084D24" w:rsidRPr="00084D24" w14:paraId="6C42CDD3"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5BB6482A" w14:textId="77777777" w:rsidR="00BB4E8D" w:rsidRPr="00084D24" w:rsidRDefault="00BB4E8D" w:rsidP="00BB4E8D">
            <w:pPr>
              <w:spacing w:after="120"/>
              <w:jc w:val="center"/>
              <w:rPr>
                <w:rFonts w:cs="Arial"/>
              </w:rPr>
            </w:pPr>
            <w:r w:rsidRPr="00084D24">
              <w:rPr>
                <w:rFonts w:cs="Arial"/>
              </w:rPr>
              <w:t>4.9.</w:t>
            </w:r>
          </w:p>
        </w:tc>
        <w:tc>
          <w:tcPr>
            <w:tcW w:w="6120" w:type="dxa"/>
            <w:tcBorders>
              <w:top w:val="single" w:sz="4" w:space="0" w:color="000000"/>
              <w:left w:val="single" w:sz="4" w:space="0" w:color="000000"/>
              <w:bottom w:val="single" w:sz="4" w:space="0" w:color="000000"/>
              <w:right w:val="single" w:sz="4" w:space="0" w:color="000000"/>
            </w:tcBorders>
          </w:tcPr>
          <w:p w14:paraId="7AFB6811" w14:textId="77777777" w:rsidR="00BB4E8D" w:rsidRPr="00084D24" w:rsidRDefault="00BB4E8D" w:rsidP="00BB4E8D">
            <w:pPr>
              <w:spacing w:after="120"/>
              <w:rPr>
                <w:rFonts w:cs="Arial"/>
              </w:rPr>
            </w:pPr>
            <w:r w:rsidRPr="00084D24">
              <w:rPr>
                <w:rFonts w:cs="Arial"/>
              </w:rPr>
              <w:t>Ghế băng</w:t>
            </w:r>
          </w:p>
        </w:tc>
        <w:tc>
          <w:tcPr>
            <w:tcW w:w="1080" w:type="dxa"/>
            <w:tcBorders>
              <w:top w:val="single" w:sz="4" w:space="0" w:color="000000"/>
              <w:left w:val="single" w:sz="4" w:space="0" w:color="000000"/>
              <w:bottom w:val="single" w:sz="4" w:space="0" w:color="000000"/>
              <w:right w:val="single" w:sz="4" w:space="0" w:color="000000"/>
            </w:tcBorders>
          </w:tcPr>
          <w:p w14:paraId="19D45B33"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02BB734C" w14:textId="77777777" w:rsidR="00BB4E8D" w:rsidRPr="00084D24" w:rsidRDefault="00BB4E8D" w:rsidP="00BB4E8D">
            <w:pPr>
              <w:spacing w:after="120"/>
              <w:jc w:val="center"/>
              <w:rPr>
                <w:rFonts w:cs="Arial"/>
              </w:rPr>
            </w:pPr>
            <w:r w:rsidRPr="00084D24">
              <w:rPr>
                <w:rFonts w:cs="Arial"/>
              </w:rPr>
              <w:t>2</w:t>
            </w:r>
          </w:p>
        </w:tc>
      </w:tr>
      <w:tr w:rsidR="00084D24" w:rsidRPr="00084D24" w14:paraId="51252EFF"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59DEFFBB" w14:textId="77777777" w:rsidR="00BB4E8D" w:rsidRPr="00084D24" w:rsidRDefault="00BB4E8D" w:rsidP="00BB4E8D">
            <w:pPr>
              <w:spacing w:after="120"/>
              <w:jc w:val="center"/>
              <w:rPr>
                <w:rFonts w:cs="Arial"/>
              </w:rPr>
            </w:pPr>
            <w:r w:rsidRPr="00084D24">
              <w:rPr>
                <w:rFonts w:cs="Arial"/>
              </w:rPr>
              <w:t>4.10.</w:t>
            </w:r>
          </w:p>
        </w:tc>
        <w:tc>
          <w:tcPr>
            <w:tcW w:w="6120" w:type="dxa"/>
            <w:tcBorders>
              <w:top w:val="single" w:sz="4" w:space="0" w:color="000000"/>
              <w:left w:val="single" w:sz="4" w:space="0" w:color="000000"/>
              <w:bottom w:val="single" w:sz="4" w:space="0" w:color="000000"/>
              <w:right w:val="single" w:sz="4" w:space="0" w:color="000000"/>
            </w:tcBorders>
          </w:tcPr>
          <w:p w14:paraId="5B057EE0" w14:textId="77777777" w:rsidR="00BB4E8D" w:rsidRPr="00084D24" w:rsidRDefault="00BB4E8D" w:rsidP="00BB4E8D">
            <w:pPr>
              <w:spacing w:after="120"/>
              <w:rPr>
                <w:rFonts w:cs="Arial"/>
              </w:rPr>
            </w:pPr>
            <w:r w:rsidRPr="00084D24">
              <w:rPr>
                <w:rFonts w:cs="Arial"/>
              </w:rPr>
              <w:t>Tủ đựng tài liệu</w:t>
            </w:r>
          </w:p>
        </w:tc>
        <w:tc>
          <w:tcPr>
            <w:tcW w:w="1080" w:type="dxa"/>
            <w:tcBorders>
              <w:top w:val="single" w:sz="4" w:space="0" w:color="000000"/>
              <w:left w:val="single" w:sz="4" w:space="0" w:color="000000"/>
              <w:bottom w:val="single" w:sz="4" w:space="0" w:color="000000"/>
              <w:right w:val="single" w:sz="4" w:space="0" w:color="000000"/>
            </w:tcBorders>
          </w:tcPr>
          <w:p w14:paraId="7CE13E53"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6820E605" w14:textId="77777777" w:rsidR="00BB4E8D" w:rsidRPr="00084D24" w:rsidRDefault="00BB4E8D" w:rsidP="00BB4E8D">
            <w:pPr>
              <w:spacing w:after="120"/>
              <w:jc w:val="center"/>
              <w:rPr>
                <w:rFonts w:cs="Arial"/>
              </w:rPr>
            </w:pPr>
            <w:r w:rsidRPr="00084D24">
              <w:rPr>
                <w:rFonts w:cs="Arial"/>
              </w:rPr>
              <w:t>3</w:t>
            </w:r>
          </w:p>
        </w:tc>
      </w:tr>
      <w:tr w:rsidR="00084D24" w:rsidRPr="00084D24" w14:paraId="1936A85F"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1A88DD08" w14:textId="77777777" w:rsidR="00BB4E8D" w:rsidRPr="00084D24" w:rsidRDefault="00BB4E8D" w:rsidP="00BB4E8D">
            <w:pPr>
              <w:spacing w:after="120"/>
              <w:jc w:val="center"/>
              <w:rPr>
                <w:rFonts w:cs="Arial"/>
              </w:rPr>
            </w:pPr>
            <w:r w:rsidRPr="00084D24">
              <w:rPr>
                <w:rFonts w:cs="Arial"/>
              </w:rPr>
              <w:t>4.11.</w:t>
            </w:r>
          </w:p>
        </w:tc>
        <w:tc>
          <w:tcPr>
            <w:tcW w:w="6120" w:type="dxa"/>
            <w:tcBorders>
              <w:top w:val="single" w:sz="4" w:space="0" w:color="000000"/>
              <w:left w:val="single" w:sz="4" w:space="0" w:color="000000"/>
              <w:bottom w:val="single" w:sz="4" w:space="0" w:color="000000"/>
              <w:right w:val="single" w:sz="4" w:space="0" w:color="000000"/>
            </w:tcBorders>
          </w:tcPr>
          <w:p w14:paraId="0F944111" w14:textId="77777777" w:rsidR="00BB4E8D" w:rsidRPr="00084D24" w:rsidRDefault="00BB4E8D" w:rsidP="00BB4E8D">
            <w:pPr>
              <w:spacing w:after="120"/>
              <w:rPr>
                <w:rFonts w:cs="Arial"/>
              </w:rPr>
            </w:pPr>
            <w:r w:rsidRPr="00084D24">
              <w:rPr>
                <w:rFonts w:cs="Arial"/>
              </w:rPr>
              <w:t>Bảng đen</w:t>
            </w:r>
          </w:p>
        </w:tc>
        <w:tc>
          <w:tcPr>
            <w:tcW w:w="1080" w:type="dxa"/>
            <w:tcBorders>
              <w:top w:val="single" w:sz="4" w:space="0" w:color="000000"/>
              <w:left w:val="single" w:sz="4" w:space="0" w:color="000000"/>
              <w:bottom w:val="single" w:sz="4" w:space="0" w:color="000000"/>
              <w:right w:val="single" w:sz="4" w:space="0" w:color="000000"/>
            </w:tcBorders>
          </w:tcPr>
          <w:p w14:paraId="4590F5C1"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6530B904" w14:textId="77777777" w:rsidR="00BB4E8D" w:rsidRPr="00084D24" w:rsidRDefault="00BB4E8D" w:rsidP="00BB4E8D">
            <w:pPr>
              <w:spacing w:after="120"/>
              <w:jc w:val="center"/>
              <w:rPr>
                <w:rFonts w:cs="Arial"/>
              </w:rPr>
            </w:pPr>
            <w:r w:rsidRPr="00084D24">
              <w:rPr>
                <w:rFonts w:cs="Arial"/>
              </w:rPr>
              <w:t>2</w:t>
            </w:r>
          </w:p>
        </w:tc>
      </w:tr>
      <w:tr w:rsidR="00084D24" w:rsidRPr="00084D24" w14:paraId="0EEFF938"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60E5F6C9" w14:textId="77777777" w:rsidR="00BB4E8D" w:rsidRPr="00084D24" w:rsidRDefault="00BB4E8D" w:rsidP="00BB4E8D">
            <w:pPr>
              <w:spacing w:after="120"/>
              <w:jc w:val="center"/>
              <w:rPr>
                <w:rFonts w:cs="Arial"/>
              </w:rPr>
            </w:pPr>
            <w:r w:rsidRPr="00084D24">
              <w:rPr>
                <w:rFonts w:cs="Arial"/>
              </w:rPr>
              <w:t>4.12.</w:t>
            </w:r>
          </w:p>
        </w:tc>
        <w:tc>
          <w:tcPr>
            <w:tcW w:w="6120" w:type="dxa"/>
            <w:tcBorders>
              <w:top w:val="single" w:sz="4" w:space="0" w:color="000000"/>
              <w:left w:val="single" w:sz="4" w:space="0" w:color="000000"/>
              <w:bottom w:val="single" w:sz="4" w:space="0" w:color="000000"/>
              <w:right w:val="single" w:sz="4" w:space="0" w:color="000000"/>
            </w:tcBorders>
          </w:tcPr>
          <w:p w14:paraId="713978A6" w14:textId="77777777" w:rsidR="00BB4E8D" w:rsidRPr="00084D24" w:rsidRDefault="00BB4E8D" w:rsidP="00BB4E8D">
            <w:pPr>
              <w:spacing w:after="120"/>
              <w:rPr>
                <w:rFonts w:cs="Arial"/>
              </w:rPr>
            </w:pPr>
            <w:r w:rsidRPr="00084D24">
              <w:rPr>
                <w:rFonts w:cs="Arial"/>
              </w:rPr>
              <w:t>Bếp điện</w:t>
            </w:r>
          </w:p>
        </w:tc>
        <w:tc>
          <w:tcPr>
            <w:tcW w:w="1080" w:type="dxa"/>
            <w:tcBorders>
              <w:top w:val="single" w:sz="4" w:space="0" w:color="000000"/>
              <w:left w:val="single" w:sz="4" w:space="0" w:color="000000"/>
              <w:bottom w:val="single" w:sz="4" w:space="0" w:color="000000"/>
              <w:right w:val="single" w:sz="4" w:space="0" w:color="000000"/>
            </w:tcBorders>
          </w:tcPr>
          <w:p w14:paraId="44D66D45"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12AB85F" w14:textId="77777777" w:rsidR="00BB4E8D" w:rsidRPr="00084D24" w:rsidRDefault="00BB4E8D" w:rsidP="00BB4E8D">
            <w:pPr>
              <w:spacing w:after="120"/>
              <w:jc w:val="center"/>
              <w:rPr>
                <w:rFonts w:cs="Arial"/>
              </w:rPr>
            </w:pPr>
            <w:r w:rsidRPr="00084D24">
              <w:rPr>
                <w:rFonts w:cs="Arial"/>
              </w:rPr>
              <w:t>1</w:t>
            </w:r>
          </w:p>
        </w:tc>
      </w:tr>
      <w:tr w:rsidR="00084D24" w:rsidRPr="00084D24" w14:paraId="419D9BC2"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2738919E" w14:textId="77777777" w:rsidR="00BB4E8D" w:rsidRPr="00084D24" w:rsidRDefault="00BB4E8D" w:rsidP="00BB4E8D">
            <w:pPr>
              <w:spacing w:after="120"/>
              <w:jc w:val="center"/>
              <w:rPr>
                <w:rFonts w:cs="Arial"/>
              </w:rPr>
            </w:pPr>
            <w:r w:rsidRPr="00084D24">
              <w:rPr>
                <w:rFonts w:cs="Arial"/>
              </w:rPr>
              <w:t>4.13.</w:t>
            </w:r>
          </w:p>
        </w:tc>
        <w:tc>
          <w:tcPr>
            <w:tcW w:w="6120" w:type="dxa"/>
            <w:tcBorders>
              <w:top w:val="single" w:sz="4" w:space="0" w:color="000000"/>
              <w:left w:val="single" w:sz="4" w:space="0" w:color="000000"/>
              <w:bottom w:val="single" w:sz="4" w:space="0" w:color="000000"/>
              <w:right w:val="single" w:sz="4" w:space="0" w:color="000000"/>
            </w:tcBorders>
          </w:tcPr>
          <w:p w14:paraId="40371DAF" w14:textId="77777777" w:rsidR="00BB4E8D" w:rsidRPr="00084D24" w:rsidRDefault="00BB4E8D" w:rsidP="00BB4E8D">
            <w:pPr>
              <w:spacing w:after="120"/>
              <w:rPr>
                <w:rFonts w:cs="Arial"/>
              </w:rPr>
            </w:pPr>
            <w:r w:rsidRPr="00084D24">
              <w:rPr>
                <w:rFonts w:cs="Arial"/>
              </w:rPr>
              <w:t>Lò sưởi điện</w:t>
            </w:r>
          </w:p>
        </w:tc>
        <w:tc>
          <w:tcPr>
            <w:tcW w:w="1080" w:type="dxa"/>
            <w:tcBorders>
              <w:top w:val="single" w:sz="4" w:space="0" w:color="000000"/>
              <w:left w:val="single" w:sz="4" w:space="0" w:color="000000"/>
              <w:bottom w:val="single" w:sz="4" w:space="0" w:color="000000"/>
              <w:right w:val="single" w:sz="4" w:space="0" w:color="000000"/>
            </w:tcBorders>
          </w:tcPr>
          <w:p w14:paraId="1D7AA0C3"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047618AF" w14:textId="77777777" w:rsidR="00BB4E8D" w:rsidRPr="00084D24" w:rsidRDefault="00BB4E8D" w:rsidP="00BB4E8D">
            <w:pPr>
              <w:spacing w:after="120"/>
              <w:jc w:val="center"/>
              <w:rPr>
                <w:rFonts w:cs="Arial"/>
              </w:rPr>
            </w:pPr>
            <w:r w:rsidRPr="00084D24">
              <w:rPr>
                <w:rFonts w:cs="Arial"/>
              </w:rPr>
              <w:t>1</w:t>
            </w:r>
          </w:p>
        </w:tc>
      </w:tr>
      <w:tr w:rsidR="00084D24" w:rsidRPr="00084D24" w14:paraId="4BD0E5A4"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566D456E" w14:textId="77777777" w:rsidR="00BB4E8D" w:rsidRPr="00084D24" w:rsidRDefault="00BB4E8D" w:rsidP="00BB4E8D">
            <w:pPr>
              <w:spacing w:after="120"/>
              <w:jc w:val="center"/>
              <w:rPr>
                <w:rFonts w:cs="Arial"/>
                <w:b/>
              </w:rPr>
            </w:pPr>
            <w:r w:rsidRPr="00084D24">
              <w:rPr>
                <w:rFonts w:cs="Arial"/>
                <w:b/>
              </w:rPr>
              <w:t>5</w:t>
            </w:r>
          </w:p>
        </w:tc>
        <w:tc>
          <w:tcPr>
            <w:tcW w:w="6120" w:type="dxa"/>
            <w:tcBorders>
              <w:top w:val="single" w:sz="4" w:space="0" w:color="000000"/>
              <w:left w:val="single" w:sz="4" w:space="0" w:color="000000"/>
              <w:bottom w:val="single" w:sz="4" w:space="0" w:color="000000"/>
              <w:right w:val="single" w:sz="4" w:space="0" w:color="000000"/>
            </w:tcBorders>
          </w:tcPr>
          <w:p w14:paraId="390D72A4" w14:textId="77777777" w:rsidR="00BB4E8D" w:rsidRPr="00084D24" w:rsidRDefault="00BB4E8D" w:rsidP="00BB4E8D">
            <w:pPr>
              <w:spacing w:after="120"/>
              <w:rPr>
                <w:rFonts w:cs="Arial"/>
                <w:b/>
              </w:rPr>
            </w:pPr>
            <w:r w:rsidRPr="00084D24">
              <w:rPr>
                <w:rFonts w:cs="Arial"/>
                <w:b/>
              </w:rPr>
              <w:t>TÚI Y TẾ THÔN BẢN</w:t>
            </w:r>
          </w:p>
        </w:tc>
        <w:tc>
          <w:tcPr>
            <w:tcW w:w="1080" w:type="dxa"/>
            <w:tcBorders>
              <w:top w:val="single" w:sz="4" w:space="0" w:color="000000"/>
              <w:left w:val="single" w:sz="4" w:space="0" w:color="000000"/>
              <w:bottom w:val="single" w:sz="4" w:space="0" w:color="000000"/>
              <w:right w:val="single" w:sz="4" w:space="0" w:color="000000"/>
            </w:tcBorders>
          </w:tcPr>
          <w:p w14:paraId="53F3C3B6" w14:textId="77777777" w:rsidR="00BB4E8D" w:rsidRPr="00084D24" w:rsidRDefault="00BB4E8D" w:rsidP="00BB4E8D">
            <w:pPr>
              <w:spacing w:after="120"/>
              <w:jc w:val="center"/>
              <w:rPr>
                <w:rFonts w:cs="Arial"/>
              </w:rPr>
            </w:pPr>
          </w:p>
        </w:tc>
        <w:tc>
          <w:tcPr>
            <w:tcW w:w="1080" w:type="dxa"/>
            <w:tcBorders>
              <w:top w:val="single" w:sz="4" w:space="0" w:color="000000"/>
              <w:left w:val="single" w:sz="4" w:space="0" w:color="000000"/>
              <w:bottom w:val="single" w:sz="4" w:space="0" w:color="000000"/>
              <w:right w:val="single" w:sz="4" w:space="0" w:color="000000"/>
            </w:tcBorders>
          </w:tcPr>
          <w:p w14:paraId="49A7F78E" w14:textId="77777777" w:rsidR="00BB4E8D" w:rsidRPr="00084D24" w:rsidRDefault="00BB4E8D" w:rsidP="00BB4E8D">
            <w:pPr>
              <w:spacing w:after="120"/>
              <w:jc w:val="center"/>
              <w:rPr>
                <w:rFonts w:cs="Arial"/>
              </w:rPr>
            </w:pPr>
          </w:p>
        </w:tc>
      </w:tr>
      <w:tr w:rsidR="00084D24" w:rsidRPr="00084D24" w14:paraId="37D03768"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2806A35D" w14:textId="77777777" w:rsidR="00BB4E8D" w:rsidRPr="00084D24" w:rsidRDefault="00BB4E8D" w:rsidP="00BB4E8D">
            <w:pPr>
              <w:spacing w:after="120"/>
              <w:jc w:val="center"/>
              <w:rPr>
                <w:rFonts w:cs="Arial"/>
              </w:rPr>
            </w:pPr>
            <w:r w:rsidRPr="00084D24">
              <w:rPr>
                <w:rFonts w:cs="Arial"/>
              </w:rPr>
              <w:t>5.1.</w:t>
            </w:r>
          </w:p>
        </w:tc>
        <w:tc>
          <w:tcPr>
            <w:tcW w:w="6120" w:type="dxa"/>
            <w:tcBorders>
              <w:top w:val="single" w:sz="4" w:space="0" w:color="000000"/>
              <w:left w:val="single" w:sz="4" w:space="0" w:color="000000"/>
              <w:bottom w:val="single" w:sz="4" w:space="0" w:color="000000"/>
              <w:right w:val="single" w:sz="4" w:space="0" w:color="000000"/>
            </w:tcBorders>
          </w:tcPr>
          <w:p w14:paraId="21B5F802" w14:textId="77777777" w:rsidR="00BB4E8D" w:rsidRPr="00084D24" w:rsidRDefault="00BB4E8D" w:rsidP="00BB4E8D">
            <w:pPr>
              <w:spacing w:after="120"/>
              <w:rPr>
                <w:rFonts w:cs="Arial"/>
              </w:rPr>
            </w:pPr>
            <w:r w:rsidRPr="00084D24">
              <w:rPr>
                <w:rFonts w:cs="Arial"/>
              </w:rPr>
              <w:t>Bơm tiêm thủy tinh 5ml + hộp nhôm</w:t>
            </w:r>
          </w:p>
        </w:tc>
        <w:tc>
          <w:tcPr>
            <w:tcW w:w="1080" w:type="dxa"/>
            <w:tcBorders>
              <w:top w:val="single" w:sz="4" w:space="0" w:color="000000"/>
              <w:left w:val="single" w:sz="4" w:space="0" w:color="000000"/>
              <w:bottom w:val="single" w:sz="4" w:space="0" w:color="000000"/>
              <w:right w:val="single" w:sz="4" w:space="0" w:color="000000"/>
            </w:tcBorders>
          </w:tcPr>
          <w:p w14:paraId="5CF83AAB"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39EF9913" w14:textId="77777777" w:rsidR="00BB4E8D" w:rsidRPr="00084D24" w:rsidRDefault="00BB4E8D" w:rsidP="00BB4E8D">
            <w:pPr>
              <w:spacing w:after="120"/>
              <w:jc w:val="center"/>
              <w:rPr>
                <w:rFonts w:cs="Arial"/>
              </w:rPr>
            </w:pPr>
            <w:r w:rsidRPr="00084D24">
              <w:rPr>
                <w:rFonts w:cs="Arial"/>
              </w:rPr>
              <w:t>2</w:t>
            </w:r>
          </w:p>
        </w:tc>
      </w:tr>
      <w:tr w:rsidR="00084D24" w:rsidRPr="00084D24" w14:paraId="57ECEE4C"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9EA71E3" w14:textId="77777777" w:rsidR="00BB4E8D" w:rsidRPr="00084D24" w:rsidRDefault="00BB4E8D" w:rsidP="00BB4E8D">
            <w:pPr>
              <w:spacing w:after="120"/>
              <w:jc w:val="center"/>
              <w:rPr>
                <w:rFonts w:cs="Arial"/>
              </w:rPr>
            </w:pPr>
            <w:r w:rsidRPr="00084D24">
              <w:rPr>
                <w:rFonts w:cs="Arial"/>
              </w:rPr>
              <w:t>5.2.</w:t>
            </w:r>
          </w:p>
        </w:tc>
        <w:tc>
          <w:tcPr>
            <w:tcW w:w="6120" w:type="dxa"/>
            <w:tcBorders>
              <w:top w:val="single" w:sz="4" w:space="0" w:color="000000"/>
              <w:left w:val="single" w:sz="4" w:space="0" w:color="000000"/>
              <w:bottom w:val="single" w:sz="4" w:space="0" w:color="000000"/>
              <w:right w:val="single" w:sz="4" w:space="0" w:color="000000"/>
            </w:tcBorders>
          </w:tcPr>
          <w:p w14:paraId="421FFAE4" w14:textId="77777777" w:rsidR="00BB4E8D" w:rsidRPr="00084D24" w:rsidRDefault="00BB4E8D" w:rsidP="00BB4E8D">
            <w:pPr>
              <w:spacing w:after="120"/>
              <w:rPr>
                <w:rFonts w:cs="Arial"/>
              </w:rPr>
            </w:pPr>
            <w:r w:rsidRPr="00084D24">
              <w:rPr>
                <w:rFonts w:cs="Arial"/>
              </w:rPr>
              <w:t>Bơm tiêm thủy tinh 10ml + hộp nhôm</w:t>
            </w:r>
          </w:p>
        </w:tc>
        <w:tc>
          <w:tcPr>
            <w:tcW w:w="1080" w:type="dxa"/>
            <w:tcBorders>
              <w:top w:val="single" w:sz="4" w:space="0" w:color="000000"/>
              <w:left w:val="single" w:sz="4" w:space="0" w:color="000000"/>
              <w:bottom w:val="single" w:sz="4" w:space="0" w:color="000000"/>
              <w:right w:val="single" w:sz="4" w:space="0" w:color="000000"/>
            </w:tcBorders>
          </w:tcPr>
          <w:p w14:paraId="5FE8C61B"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0004EC61" w14:textId="77777777" w:rsidR="00BB4E8D" w:rsidRPr="00084D24" w:rsidRDefault="00BB4E8D" w:rsidP="00BB4E8D">
            <w:pPr>
              <w:spacing w:after="120"/>
              <w:jc w:val="center"/>
              <w:rPr>
                <w:rFonts w:cs="Arial"/>
              </w:rPr>
            </w:pPr>
            <w:r w:rsidRPr="00084D24">
              <w:rPr>
                <w:rFonts w:cs="Arial"/>
              </w:rPr>
              <w:t>1</w:t>
            </w:r>
          </w:p>
        </w:tc>
      </w:tr>
      <w:tr w:rsidR="00084D24" w:rsidRPr="00084D24" w14:paraId="60663C03"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77EC822" w14:textId="77777777" w:rsidR="00BB4E8D" w:rsidRPr="00084D24" w:rsidRDefault="00BB4E8D" w:rsidP="00BB4E8D">
            <w:pPr>
              <w:spacing w:after="120"/>
              <w:jc w:val="center"/>
              <w:rPr>
                <w:rFonts w:cs="Arial"/>
              </w:rPr>
            </w:pPr>
            <w:r w:rsidRPr="00084D24">
              <w:rPr>
                <w:rFonts w:cs="Arial"/>
              </w:rPr>
              <w:t>5.3.</w:t>
            </w:r>
          </w:p>
        </w:tc>
        <w:tc>
          <w:tcPr>
            <w:tcW w:w="6120" w:type="dxa"/>
            <w:tcBorders>
              <w:top w:val="single" w:sz="4" w:space="0" w:color="000000"/>
              <w:left w:val="single" w:sz="4" w:space="0" w:color="000000"/>
              <w:bottom w:val="single" w:sz="4" w:space="0" w:color="000000"/>
              <w:right w:val="single" w:sz="4" w:space="0" w:color="000000"/>
            </w:tcBorders>
          </w:tcPr>
          <w:p w14:paraId="15D07E9F" w14:textId="77777777" w:rsidR="00BB4E8D" w:rsidRPr="00084D24" w:rsidRDefault="00BB4E8D" w:rsidP="00BB4E8D">
            <w:pPr>
              <w:spacing w:after="120"/>
              <w:rPr>
                <w:rFonts w:cs="Arial"/>
              </w:rPr>
            </w:pPr>
            <w:r w:rsidRPr="00084D24">
              <w:rPr>
                <w:rFonts w:cs="Arial"/>
              </w:rPr>
              <w:t>Kim tiêm hộp 12 kim phù hợp với 02 loại bơm tiêm 5ml và 10ml</w:t>
            </w:r>
          </w:p>
        </w:tc>
        <w:tc>
          <w:tcPr>
            <w:tcW w:w="1080" w:type="dxa"/>
            <w:tcBorders>
              <w:top w:val="single" w:sz="4" w:space="0" w:color="000000"/>
              <w:left w:val="single" w:sz="4" w:space="0" w:color="000000"/>
              <w:bottom w:val="single" w:sz="4" w:space="0" w:color="000000"/>
              <w:right w:val="single" w:sz="4" w:space="0" w:color="000000"/>
            </w:tcBorders>
          </w:tcPr>
          <w:p w14:paraId="7A964B10" w14:textId="77777777" w:rsidR="00BB4E8D" w:rsidRPr="00084D24" w:rsidRDefault="00BB4E8D" w:rsidP="00BB4E8D">
            <w:pPr>
              <w:spacing w:after="120"/>
              <w:jc w:val="center"/>
              <w:rPr>
                <w:rFonts w:cs="Arial"/>
              </w:rPr>
            </w:pPr>
            <w:r w:rsidRPr="00084D24">
              <w:rPr>
                <w:rFonts w:cs="Arial"/>
              </w:rPr>
              <w:t>Hộp</w:t>
            </w:r>
          </w:p>
        </w:tc>
        <w:tc>
          <w:tcPr>
            <w:tcW w:w="1080" w:type="dxa"/>
            <w:tcBorders>
              <w:top w:val="single" w:sz="4" w:space="0" w:color="000000"/>
              <w:left w:val="single" w:sz="4" w:space="0" w:color="000000"/>
              <w:bottom w:val="single" w:sz="4" w:space="0" w:color="000000"/>
              <w:right w:val="single" w:sz="4" w:space="0" w:color="000000"/>
            </w:tcBorders>
          </w:tcPr>
          <w:p w14:paraId="72CA9294" w14:textId="77777777" w:rsidR="00BB4E8D" w:rsidRPr="00084D24" w:rsidRDefault="00BB4E8D" w:rsidP="00BB4E8D">
            <w:pPr>
              <w:spacing w:after="120"/>
              <w:jc w:val="center"/>
              <w:rPr>
                <w:rFonts w:cs="Arial"/>
              </w:rPr>
            </w:pPr>
            <w:r w:rsidRPr="00084D24">
              <w:rPr>
                <w:rFonts w:cs="Arial"/>
              </w:rPr>
              <w:t>3</w:t>
            </w:r>
          </w:p>
        </w:tc>
      </w:tr>
      <w:tr w:rsidR="00084D24" w:rsidRPr="00084D24" w14:paraId="7BDADA10"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D192FDB" w14:textId="77777777" w:rsidR="00BB4E8D" w:rsidRPr="00084D24" w:rsidRDefault="00BB4E8D" w:rsidP="00BB4E8D">
            <w:pPr>
              <w:spacing w:after="120"/>
              <w:jc w:val="center"/>
              <w:rPr>
                <w:rFonts w:cs="Arial"/>
              </w:rPr>
            </w:pPr>
            <w:r w:rsidRPr="00084D24">
              <w:rPr>
                <w:rFonts w:cs="Arial"/>
              </w:rPr>
              <w:t>5.4.</w:t>
            </w:r>
          </w:p>
        </w:tc>
        <w:tc>
          <w:tcPr>
            <w:tcW w:w="6120" w:type="dxa"/>
            <w:tcBorders>
              <w:top w:val="single" w:sz="4" w:space="0" w:color="000000"/>
              <w:left w:val="single" w:sz="4" w:space="0" w:color="000000"/>
              <w:bottom w:val="single" w:sz="4" w:space="0" w:color="000000"/>
              <w:right w:val="single" w:sz="4" w:space="0" w:color="000000"/>
            </w:tcBorders>
          </w:tcPr>
          <w:p w14:paraId="5A4DCC8F" w14:textId="77777777" w:rsidR="00BB4E8D" w:rsidRPr="00084D24" w:rsidRDefault="00BB4E8D" w:rsidP="00BB4E8D">
            <w:pPr>
              <w:spacing w:after="120"/>
              <w:rPr>
                <w:rFonts w:cs="Arial"/>
              </w:rPr>
            </w:pPr>
            <w:r w:rsidRPr="00084D24">
              <w:rPr>
                <w:rFonts w:cs="Arial"/>
              </w:rPr>
              <w:t>Y nhiệt kế 42</w:t>
            </w:r>
            <w:r w:rsidRPr="00084D24">
              <w:rPr>
                <w:rFonts w:cs="Arial"/>
                <w:vertAlign w:val="superscript"/>
              </w:rPr>
              <w:t>0</w:t>
            </w:r>
            <w:r w:rsidRPr="00084D24">
              <w:rPr>
                <w:rFonts w:cs="Arial"/>
              </w:rPr>
              <w:t>C</w:t>
            </w:r>
          </w:p>
        </w:tc>
        <w:tc>
          <w:tcPr>
            <w:tcW w:w="1080" w:type="dxa"/>
            <w:tcBorders>
              <w:top w:val="single" w:sz="4" w:space="0" w:color="000000"/>
              <w:left w:val="single" w:sz="4" w:space="0" w:color="000000"/>
              <w:bottom w:val="single" w:sz="4" w:space="0" w:color="000000"/>
              <w:right w:val="single" w:sz="4" w:space="0" w:color="000000"/>
            </w:tcBorders>
          </w:tcPr>
          <w:p w14:paraId="75AD6848"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1886864C" w14:textId="77777777" w:rsidR="00BB4E8D" w:rsidRPr="00084D24" w:rsidRDefault="00BB4E8D" w:rsidP="00BB4E8D">
            <w:pPr>
              <w:spacing w:after="120"/>
              <w:jc w:val="center"/>
              <w:rPr>
                <w:rFonts w:cs="Arial"/>
              </w:rPr>
            </w:pPr>
            <w:r w:rsidRPr="00084D24">
              <w:rPr>
                <w:rFonts w:cs="Arial"/>
              </w:rPr>
              <w:t>2</w:t>
            </w:r>
          </w:p>
        </w:tc>
      </w:tr>
      <w:tr w:rsidR="00084D24" w:rsidRPr="00084D24" w14:paraId="71066094"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15EC8A75" w14:textId="77777777" w:rsidR="00BB4E8D" w:rsidRPr="00084D24" w:rsidRDefault="00BB4E8D" w:rsidP="00BB4E8D">
            <w:pPr>
              <w:spacing w:after="120"/>
              <w:jc w:val="center"/>
              <w:rPr>
                <w:rFonts w:cs="Arial"/>
              </w:rPr>
            </w:pPr>
            <w:r w:rsidRPr="00084D24">
              <w:rPr>
                <w:rFonts w:cs="Arial"/>
              </w:rPr>
              <w:t>5.5.</w:t>
            </w:r>
          </w:p>
        </w:tc>
        <w:tc>
          <w:tcPr>
            <w:tcW w:w="6120" w:type="dxa"/>
            <w:tcBorders>
              <w:top w:val="single" w:sz="4" w:space="0" w:color="000000"/>
              <w:left w:val="single" w:sz="4" w:space="0" w:color="000000"/>
              <w:bottom w:val="single" w:sz="4" w:space="0" w:color="000000"/>
              <w:right w:val="single" w:sz="4" w:space="0" w:color="000000"/>
            </w:tcBorders>
          </w:tcPr>
          <w:p w14:paraId="2E885AAF" w14:textId="77777777" w:rsidR="00BB4E8D" w:rsidRPr="00084D24" w:rsidRDefault="00BB4E8D" w:rsidP="00BB4E8D">
            <w:pPr>
              <w:spacing w:after="120"/>
              <w:rPr>
                <w:rFonts w:cs="Arial"/>
              </w:rPr>
            </w:pPr>
            <w:r w:rsidRPr="00084D24">
              <w:rPr>
                <w:rFonts w:cs="Arial"/>
              </w:rPr>
              <w:t>Kẹp Korcher thẳng 160mm có mấu và khoá hãm</w:t>
            </w:r>
          </w:p>
        </w:tc>
        <w:tc>
          <w:tcPr>
            <w:tcW w:w="1080" w:type="dxa"/>
            <w:tcBorders>
              <w:top w:val="single" w:sz="4" w:space="0" w:color="000000"/>
              <w:left w:val="single" w:sz="4" w:space="0" w:color="000000"/>
              <w:bottom w:val="single" w:sz="4" w:space="0" w:color="000000"/>
              <w:right w:val="single" w:sz="4" w:space="0" w:color="000000"/>
            </w:tcBorders>
          </w:tcPr>
          <w:p w14:paraId="400BBD8C"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1D7372C3" w14:textId="77777777" w:rsidR="00BB4E8D" w:rsidRPr="00084D24" w:rsidRDefault="00BB4E8D" w:rsidP="00BB4E8D">
            <w:pPr>
              <w:spacing w:after="120"/>
              <w:jc w:val="center"/>
              <w:rPr>
                <w:rFonts w:cs="Arial"/>
              </w:rPr>
            </w:pPr>
            <w:r w:rsidRPr="00084D24">
              <w:rPr>
                <w:rFonts w:cs="Arial"/>
              </w:rPr>
              <w:t>1</w:t>
            </w:r>
          </w:p>
        </w:tc>
      </w:tr>
      <w:tr w:rsidR="00084D24" w:rsidRPr="00084D24" w14:paraId="25B17861"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1CB40162" w14:textId="77777777" w:rsidR="00BB4E8D" w:rsidRPr="00084D24" w:rsidRDefault="00BB4E8D" w:rsidP="00BB4E8D">
            <w:pPr>
              <w:spacing w:after="120"/>
              <w:jc w:val="center"/>
              <w:rPr>
                <w:rFonts w:cs="Arial"/>
              </w:rPr>
            </w:pPr>
            <w:r w:rsidRPr="00084D24">
              <w:rPr>
                <w:rFonts w:cs="Arial"/>
              </w:rPr>
              <w:t>5.6.</w:t>
            </w:r>
          </w:p>
        </w:tc>
        <w:tc>
          <w:tcPr>
            <w:tcW w:w="6120" w:type="dxa"/>
            <w:tcBorders>
              <w:top w:val="single" w:sz="4" w:space="0" w:color="000000"/>
              <w:left w:val="single" w:sz="4" w:space="0" w:color="000000"/>
              <w:bottom w:val="single" w:sz="4" w:space="0" w:color="000000"/>
              <w:right w:val="single" w:sz="4" w:space="0" w:color="000000"/>
            </w:tcBorders>
          </w:tcPr>
          <w:p w14:paraId="40A5CA91" w14:textId="77777777" w:rsidR="00BB4E8D" w:rsidRPr="00084D24" w:rsidRDefault="00BB4E8D" w:rsidP="00BB4E8D">
            <w:pPr>
              <w:spacing w:after="120"/>
              <w:rPr>
                <w:rFonts w:cs="Arial"/>
              </w:rPr>
            </w:pPr>
            <w:r w:rsidRPr="00084D24">
              <w:rPr>
                <w:rFonts w:cs="Arial"/>
              </w:rPr>
              <w:t>Kẹp cong có mấu và khoá hãm 160mm</w:t>
            </w:r>
          </w:p>
        </w:tc>
        <w:tc>
          <w:tcPr>
            <w:tcW w:w="1080" w:type="dxa"/>
            <w:tcBorders>
              <w:top w:val="single" w:sz="4" w:space="0" w:color="000000"/>
              <w:left w:val="single" w:sz="4" w:space="0" w:color="000000"/>
              <w:bottom w:val="single" w:sz="4" w:space="0" w:color="000000"/>
              <w:right w:val="single" w:sz="4" w:space="0" w:color="000000"/>
            </w:tcBorders>
          </w:tcPr>
          <w:p w14:paraId="3358FED5"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8350944" w14:textId="77777777" w:rsidR="00BB4E8D" w:rsidRPr="00084D24" w:rsidRDefault="00BB4E8D" w:rsidP="00BB4E8D">
            <w:pPr>
              <w:spacing w:after="120"/>
              <w:jc w:val="center"/>
              <w:rPr>
                <w:rFonts w:cs="Arial"/>
              </w:rPr>
            </w:pPr>
            <w:r w:rsidRPr="00084D24">
              <w:rPr>
                <w:rFonts w:cs="Arial"/>
              </w:rPr>
              <w:t>1</w:t>
            </w:r>
          </w:p>
        </w:tc>
      </w:tr>
      <w:tr w:rsidR="00084D24" w:rsidRPr="00084D24" w14:paraId="761B1CB2"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2463F2B0" w14:textId="77777777" w:rsidR="00BB4E8D" w:rsidRPr="00084D24" w:rsidRDefault="00BB4E8D" w:rsidP="00BB4E8D">
            <w:pPr>
              <w:spacing w:after="120"/>
              <w:jc w:val="center"/>
              <w:rPr>
                <w:rFonts w:cs="Arial"/>
              </w:rPr>
            </w:pPr>
            <w:r w:rsidRPr="00084D24">
              <w:rPr>
                <w:rFonts w:cs="Arial"/>
              </w:rPr>
              <w:t>5.7.</w:t>
            </w:r>
          </w:p>
        </w:tc>
        <w:tc>
          <w:tcPr>
            <w:tcW w:w="6120" w:type="dxa"/>
            <w:tcBorders>
              <w:top w:val="single" w:sz="4" w:space="0" w:color="000000"/>
              <w:left w:val="single" w:sz="4" w:space="0" w:color="000000"/>
              <w:bottom w:val="single" w:sz="4" w:space="0" w:color="000000"/>
              <w:right w:val="single" w:sz="4" w:space="0" w:color="000000"/>
            </w:tcBorders>
          </w:tcPr>
          <w:p w14:paraId="29620E6C" w14:textId="77777777" w:rsidR="00BB4E8D" w:rsidRPr="00084D24" w:rsidRDefault="00BB4E8D" w:rsidP="00BB4E8D">
            <w:pPr>
              <w:spacing w:after="120"/>
              <w:rPr>
                <w:rFonts w:cs="Arial"/>
              </w:rPr>
            </w:pPr>
            <w:r w:rsidRPr="00084D24">
              <w:rPr>
                <w:rFonts w:cs="Arial"/>
              </w:rPr>
              <w:t>Kẹp phẫu tích 160mm</w:t>
            </w:r>
          </w:p>
        </w:tc>
        <w:tc>
          <w:tcPr>
            <w:tcW w:w="1080" w:type="dxa"/>
            <w:tcBorders>
              <w:top w:val="single" w:sz="4" w:space="0" w:color="000000"/>
              <w:left w:val="single" w:sz="4" w:space="0" w:color="000000"/>
              <w:bottom w:val="single" w:sz="4" w:space="0" w:color="000000"/>
              <w:right w:val="single" w:sz="4" w:space="0" w:color="000000"/>
            </w:tcBorders>
          </w:tcPr>
          <w:p w14:paraId="31D01FD3"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1861AC49" w14:textId="77777777" w:rsidR="00BB4E8D" w:rsidRPr="00084D24" w:rsidRDefault="00BB4E8D" w:rsidP="00BB4E8D">
            <w:pPr>
              <w:spacing w:after="120"/>
              <w:jc w:val="center"/>
              <w:rPr>
                <w:rFonts w:cs="Arial"/>
              </w:rPr>
            </w:pPr>
            <w:r w:rsidRPr="00084D24">
              <w:rPr>
                <w:rFonts w:cs="Arial"/>
              </w:rPr>
              <w:t>1</w:t>
            </w:r>
          </w:p>
        </w:tc>
      </w:tr>
      <w:tr w:rsidR="00084D24" w:rsidRPr="00084D24" w14:paraId="3354B858"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0928D101" w14:textId="77777777" w:rsidR="00BB4E8D" w:rsidRPr="00084D24" w:rsidRDefault="00BB4E8D" w:rsidP="00BB4E8D">
            <w:pPr>
              <w:spacing w:after="120"/>
              <w:jc w:val="center"/>
              <w:rPr>
                <w:rFonts w:cs="Arial"/>
              </w:rPr>
            </w:pPr>
            <w:r w:rsidRPr="00084D24">
              <w:rPr>
                <w:rFonts w:cs="Arial"/>
              </w:rPr>
              <w:t>5.8.</w:t>
            </w:r>
          </w:p>
        </w:tc>
        <w:tc>
          <w:tcPr>
            <w:tcW w:w="6120" w:type="dxa"/>
            <w:tcBorders>
              <w:top w:val="single" w:sz="4" w:space="0" w:color="000000"/>
              <w:left w:val="single" w:sz="4" w:space="0" w:color="000000"/>
              <w:bottom w:val="single" w:sz="4" w:space="0" w:color="000000"/>
              <w:right w:val="single" w:sz="4" w:space="0" w:color="000000"/>
            </w:tcBorders>
          </w:tcPr>
          <w:p w14:paraId="7DE6BC0C" w14:textId="77777777" w:rsidR="00BB4E8D" w:rsidRPr="00084D24" w:rsidRDefault="00BB4E8D" w:rsidP="00BB4E8D">
            <w:pPr>
              <w:spacing w:after="120"/>
              <w:rPr>
                <w:rFonts w:cs="Arial"/>
              </w:rPr>
            </w:pPr>
            <w:r w:rsidRPr="00084D24">
              <w:rPr>
                <w:rFonts w:cs="Arial"/>
              </w:rPr>
              <w:t>Kéo thẳng 160mm đầu tù</w:t>
            </w:r>
          </w:p>
        </w:tc>
        <w:tc>
          <w:tcPr>
            <w:tcW w:w="1080" w:type="dxa"/>
            <w:tcBorders>
              <w:top w:val="single" w:sz="4" w:space="0" w:color="000000"/>
              <w:left w:val="single" w:sz="4" w:space="0" w:color="000000"/>
              <w:bottom w:val="single" w:sz="4" w:space="0" w:color="000000"/>
              <w:right w:val="single" w:sz="4" w:space="0" w:color="000000"/>
            </w:tcBorders>
          </w:tcPr>
          <w:p w14:paraId="17C90A67"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16A0D694" w14:textId="77777777" w:rsidR="00BB4E8D" w:rsidRPr="00084D24" w:rsidRDefault="00BB4E8D" w:rsidP="00BB4E8D">
            <w:pPr>
              <w:spacing w:after="120"/>
              <w:jc w:val="center"/>
              <w:rPr>
                <w:rFonts w:cs="Arial"/>
              </w:rPr>
            </w:pPr>
            <w:r w:rsidRPr="00084D24">
              <w:rPr>
                <w:rFonts w:cs="Arial"/>
              </w:rPr>
              <w:t>1</w:t>
            </w:r>
          </w:p>
        </w:tc>
      </w:tr>
      <w:tr w:rsidR="00084D24" w:rsidRPr="00084D24" w14:paraId="3F9D5702"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5430D3DF" w14:textId="77777777" w:rsidR="00BB4E8D" w:rsidRPr="00084D24" w:rsidRDefault="00BB4E8D" w:rsidP="00BB4E8D">
            <w:pPr>
              <w:spacing w:after="120"/>
              <w:jc w:val="center"/>
              <w:rPr>
                <w:rFonts w:cs="Arial"/>
              </w:rPr>
            </w:pPr>
            <w:r w:rsidRPr="00084D24">
              <w:rPr>
                <w:rFonts w:cs="Arial"/>
              </w:rPr>
              <w:t>5.9.</w:t>
            </w:r>
          </w:p>
        </w:tc>
        <w:tc>
          <w:tcPr>
            <w:tcW w:w="6120" w:type="dxa"/>
            <w:tcBorders>
              <w:top w:val="single" w:sz="4" w:space="0" w:color="000000"/>
              <w:left w:val="single" w:sz="4" w:space="0" w:color="000000"/>
              <w:bottom w:val="single" w:sz="4" w:space="0" w:color="000000"/>
              <w:right w:val="single" w:sz="4" w:space="0" w:color="000000"/>
            </w:tcBorders>
          </w:tcPr>
          <w:p w14:paraId="703CEBEC" w14:textId="77777777" w:rsidR="00BB4E8D" w:rsidRPr="00084D24" w:rsidRDefault="00BB4E8D" w:rsidP="00BB4E8D">
            <w:pPr>
              <w:spacing w:after="120"/>
              <w:rPr>
                <w:rFonts w:cs="Arial"/>
              </w:rPr>
            </w:pPr>
            <w:r w:rsidRPr="00084D24">
              <w:rPr>
                <w:rFonts w:cs="Arial"/>
              </w:rPr>
              <w:t>Thước dây bằng vải tráng nhựa 1,5m</w:t>
            </w:r>
          </w:p>
        </w:tc>
        <w:tc>
          <w:tcPr>
            <w:tcW w:w="1080" w:type="dxa"/>
            <w:tcBorders>
              <w:top w:val="single" w:sz="4" w:space="0" w:color="000000"/>
              <w:left w:val="single" w:sz="4" w:space="0" w:color="000000"/>
              <w:bottom w:val="single" w:sz="4" w:space="0" w:color="000000"/>
              <w:right w:val="single" w:sz="4" w:space="0" w:color="000000"/>
            </w:tcBorders>
          </w:tcPr>
          <w:p w14:paraId="6C33BBBC"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17B61702" w14:textId="77777777" w:rsidR="00BB4E8D" w:rsidRPr="00084D24" w:rsidRDefault="00BB4E8D" w:rsidP="00BB4E8D">
            <w:pPr>
              <w:spacing w:after="120"/>
              <w:jc w:val="center"/>
              <w:rPr>
                <w:rFonts w:cs="Arial"/>
              </w:rPr>
            </w:pPr>
            <w:r w:rsidRPr="00084D24">
              <w:rPr>
                <w:rFonts w:cs="Arial"/>
              </w:rPr>
              <w:t>1</w:t>
            </w:r>
          </w:p>
        </w:tc>
      </w:tr>
      <w:tr w:rsidR="00084D24" w:rsidRPr="00084D24" w14:paraId="2BFCF163"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121FB2CF" w14:textId="77777777" w:rsidR="00BB4E8D" w:rsidRPr="00084D24" w:rsidRDefault="00BB4E8D" w:rsidP="00BB4E8D">
            <w:pPr>
              <w:spacing w:after="120"/>
              <w:jc w:val="center"/>
              <w:rPr>
                <w:rFonts w:cs="Arial"/>
              </w:rPr>
            </w:pPr>
            <w:r w:rsidRPr="00084D24">
              <w:rPr>
                <w:rFonts w:cs="Arial"/>
              </w:rPr>
              <w:t>5.10.</w:t>
            </w:r>
          </w:p>
        </w:tc>
        <w:tc>
          <w:tcPr>
            <w:tcW w:w="6120" w:type="dxa"/>
            <w:tcBorders>
              <w:top w:val="single" w:sz="4" w:space="0" w:color="000000"/>
              <w:left w:val="single" w:sz="4" w:space="0" w:color="000000"/>
              <w:bottom w:val="single" w:sz="4" w:space="0" w:color="000000"/>
              <w:right w:val="single" w:sz="4" w:space="0" w:color="000000"/>
            </w:tcBorders>
          </w:tcPr>
          <w:p w14:paraId="651B62D3" w14:textId="77777777" w:rsidR="00BB4E8D" w:rsidRPr="00084D24" w:rsidRDefault="00BB4E8D" w:rsidP="00BB4E8D">
            <w:pPr>
              <w:spacing w:after="120"/>
              <w:rPr>
                <w:rFonts w:cs="Arial"/>
              </w:rPr>
            </w:pPr>
            <w:r w:rsidRPr="00084D24">
              <w:rPr>
                <w:rFonts w:cs="Arial"/>
              </w:rPr>
              <w:t>Đè lưỡi các loại</w:t>
            </w:r>
          </w:p>
        </w:tc>
        <w:tc>
          <w:tcPr>
            <w:tcW w:w="1080" w:type="dxa"/>
            <w:tcBorders>
              <w:top w:val="single" w:sz="4" w:space="0" w:color="000000"/>
              <w:left w:val="single" w:sz="4" w:space="0" w:color="000000"/>
              <w:bottom w:val="single" w:sz="4" w:space="0" w:color="000000"/>
              <w:right w:val="single" w:sz="4" w:space="0" w:color="000000"/>
            </w:tcBorders>
          </w:tcPr>
          <w:p w14:paraId="66AB1842"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4CCE937D" w14:textId="77777777" w:rsidR="00BB4E8D" w:rsidRPr="00084D24" w:rsidRDefault="00BB4E8D" w:rsidP="00BB4E8D">
            <w:pPr>
              <w:spacing w:after="120"/>
              <w:jc w:val="center"/>
              <w:rPr>
                <w:rFonts w:cs="Arial"/>
              </w:rPr>
            </w:pPr>
            <w:r w:rsidRPr="00084D24">
              <w:rPr>
                <w:rFonts w:cs="Arial"/>
              </w:rPr>
              <w:t>3</w:t>
            </w:r>
          </w:p>
        </w:tc>
      </w:tr>
      <w:tr w:rsidR="00084D24" w:rsidRPr="00084D24" w14:paraId="116496D3"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21C527AD" w14:textId="77777777" w:rsidR="00BB4E8D" w:rsidRPr="00084D24" w:rsidRDefault="00BB4E8D" w:rsidP="00BB4E8D">
            <w:pPr>
              <w:spacing w:after="120"/>
              <w:jc w:val="center"/>
              <w:rPr>
                <w:rFonts w:cs="Arial"/>
              </w:rPr>
            </w:pPr>
            <w:r w:rsidRPr="00084D24">
              <w:rPr>
                <w:rFonts w:cs="Arial"/>
              </w:rPr>
              <w:t>5.11.</w:t>
            </w:r>
          </w:p>
        </w:tc>
        <w:tc>
          <w:tcPr>
            <w:tcW w:w="6120" w:type="dxa"/>
            <w:tcBorders>
              <w:top w:val="single" w:sz="4" w:space="0" w:color="000000"/>
              <w:left w:val="single" w:sz="4" w:space="0" w:color="000000"/>
              <w:bottom w:val="single" w:sz="4" w:space="0" w:color="000000"/>
              <w:right w:val="single" w:sz="4" w:space="0" w:color="000000"/>
            </w:tcBorders>
          </w:tcPr>
          <w:p w14:paraId="238FE0FB" w14:textId="77777777" w:rsidR="00BB4E8D" w:rsidRPr="00084D24" w:rsidRDefault="00BB4E8D" w:rsidP="00BB4E8D">
            <w:pPr>
              <w:spacing w:after="120"/>
              <w:rPr>
                <w:rFonts w:cs="Arial"/>
              </w:rPr>
            </w:pPr>
            <w:r w:rsidRPr="00084D24">
              <w:rPr>
                <w:rFonts w:cs="Arial"/>
              </w:rPr>
              <w:t>Hộp đựng dụng cụ 220x100x50mm nhôm dày 0,85-1mm</w:t>
            </w:r>
          </w:p>
        </w:tc>
        <w:tc>
          <w:tcPr>
            <w:tcW w:w="1080" w:type="dxa"/>
            <w:tcBorders>
              <w:top w:val="single" w:sz="4" w:space="0" w:color="000000"/>
              <w:left w:val="single" w:sz="4" w:space="0" w:color="000000"/>
              <w:bottom w:val="single" w:sz="4" w:space="0" w:color="000000"/>
              <w:right w:val="single" w:sz="4" w:space="0" w:color="000000"/>
            </w:tcBorders>
          </w:tcPr>
          <w:p w14:paraId="61B6BB73"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3A420272" w14:textId="77777777" w:rsidR="00BB4E8D" w:rsidRPr="00084D24" w:rsidRDefault="00BB4E8D" w:rsidP="00BB4E8D">
            <w:pPr>
              <w:spacing w:after="120"/>
              <w:jc w:val="center"/>
              <w:rPr>
                <w:rFonts w:cs="Arial"/>
              </w:rPr>
            </w:pPr>
            <w:r w:rsidRPr="00084D24">
              <w:rPr>
                <w:rFonts w:cs="Arial"/>
              </w:rPr>
              <w:t>1</w:t>
            </w:r>
          </w:p>
        </w:tc>
      </w:tr>
      <w:tr w:rsidR="00084D24" w:rsidRPr="00084D24" w14:paraId="5CC21732"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5AFAD419" w14:textId="77777777" w:rsidR="00BB4E8D" w:rsidRPr="00084D24" w:rsidRDefault="00BB4E8D" w:rsidP="00BB4E8D">
            <w:pPr>
              <w:spacing w:after="120"/>
              <w:jc w:val="center"/>
              <w:rPr>
                <w:rFonts w:cs="Arial"/>
              </w:rPr>
            </w:pPr>
            <w:r w:rsidRPr="00084D24">
              <w:rPr>
                <w:rFonts w:cs="Arial"/>
              </w:rPr>
              <w:t>5.12.</w:t>
            </w:r>
          </w:p>
        </w:tc>
        <w:tc>
          <w:tcPr>
            <w:tcW w:w="6120" w:type="dxa"/>
            <w:tcBorders>
              <w:top w:val="single" w:sz="4" w:space="0" w:color="000000"/>
              <w:left w:val="single" w:sz="4" w:space="0" w:color="000000"/>
              <w:bottom w:val="single" w:sz="4" w:space="0" w:color="000000"/>
              <w:right w:val="single" w:sz="4" w:space="0" w:color="000000"/>
            </w:tcBorders>
          </w:tcPr>
          <w:p w14:paraId="63A7ACCE" w14:textId="77777777" w:rsidR="00BB4E8D" w:rsidRPr="00084D24" w:rsidRDefault="00BB4E8D" w:rsidP="00BB4E8D">
            <w:pPr>
              <w:spacing w:after="120"/>
              <w:rPr>
                <w:rFonts w:cs="Arial"/>
              </w:rPr>
            </w:pPr>
            <w:r w:rsidRPr="00084D24">
              <w:rPr>
                <w:rFonts w:cs="Arial"/>
              </w:rPr>
              <w:t>Đèn pin + 2 pin đại</w:t>
            </w:r>
          </w:p>
        </w:tc>
        <w:tc>
          <w:tcPr>
            <w:tcW w:w="1080" w:type="dxa"/>
            <w:tcBorders>
              <w:top w:val="single" w:sz="4" w:space="0" w:color="000000"/>
              <w:left w:val="single" w:sz="4" w:space="0" w:color="000000"/>
              <w:bottom w:val="single" w:sz="4" w:space="0" w:color="000000"/>
              <w:right w:val="single" w:sz="4" w:space="0" w:color="000000"/>
            </w:tcBorders>
          </w:tcPr>
          <w:p w14:paraId="329D3FFE"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55ACAEFE" w14:textId="77777777" w:rsidR="00BB4E8D" w:rsidRPr="00084D24" w:rsidRDefault="00BB4E8D" w:rsidP="00BB4E8D">
            <w:pPr>
              <w:spacing w:after="120"/>
              <w:jc w:val="center"/>
              <w:rPr>
                <w:rFonts w:cs="Arial"/>
              </w:rPr>
            </w:pPr>
            <w:r w:rsidRPr="00084D24">
              <w:rPr>
                <w:rFonts w:cs="Arial"/>
              </w:rPr>
              <w:t>1</w:t>
            </w:r>
          </w:p>
        </w:tc>
      </w:tr>
      <w:tr w:rsidR="00084D24" w:rsidRPr="00084D24" w14:paraId="55D5E1FC"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1D00B999" w14:textId="77777777" w:rsidR="00BB4E8D" w:rsidRPr="00084D24" w:rsidRDefault="00BB4E8D" w:rsidP="00BB4E8D">
            <w:pPr>
              <w:spacing w:after="120"/>
              <w:jc w:val="center"/>
              <w:rPr>
                <w:rFonts w:cs="Arial"/>
              </w:rPr>
            </w:pPr>
            <w:r w:rsidRPr="00084D24">
              <w:rPr>
                <w:rFonts w:cs="Arial"/>
              </w:rPr>
              <w:t>5.13.</w:t>
            </w:r>
          </w:p>
        </w:tc>
        <w:tc>
          <w:tcPr>
            <w:tcW w:w="6120" w:type="dxa"/>
            <w:tcBorders>
              <w:top w:val="single" w:sz="4" w:space="0" w:color="000000"/>
              <w:left w:val="single" w:sz="4" w:space="0" w:color="000000"/>
              <w:bottom w:val="single" w:sz="4" w:space="0" w:color="000000"/>
              <w:right w:val="single" w:sz="4" w:space="0" w:color="000000"/>
            </w:tcBorders>
          </w:tcPr>
          <w:p w14:paraId="3FDCF3A8" w14:textId="77777777" w:rsidR="00BB4E8D" w:rsidRPr="00084D24" w:rsidRDefault="00BB4E8D" w:rsidP="00BB4E8D">
            <w:pPr>
              <w:spacing w:after="120"/>
              <w:rPr>
                <w:rFonts w:cs="Arial"/>
              </w:rPr>
            </w:pPr>
            <w:r w:rsidRPr="00084D24">
              <w:rPr>
                <w:rFonts w:cs="Arial"/>
              </w:rPr>
              <w:t>Bông y tế</w:t>
            </w:r>
          </w:p>
        </w:tc>
        <w:tc>
          <w:tcPr>
            <w:tcW w:w="1080" w:type="dxa"/>
            <w:tcBorders>
              <w:top w:val="single" w:sz="4" w:space="0" w:color="000000"/>
              <w:left w:val="single" w:sz="4" w:space="0" w:color="000000"/>
              <w:bottom w:val="single" w:sz="4" w:space="0" w:color="000000"/>
              <w:right w:val="single" w:sz="4" w:space="0" w:color="000000"/>
            </w:tcBorders>
          </w:tcPr>
          <w:p w14:paraId="1A7C3C0A" w14:textId="77777777" w:rsidR="00BB4E8D" w:rsidRPr="00084D24" w:rsidRDefault="00BB4E8D" w:rsidP="00BB4E8D">
            <w:pPr>
              <w:spacing w:after="120"/>
              <w:jc w:val="center"/>
              <w:rPr>
                <w:rFonts w:cs="Arial"/>
              </w:rPr>
            </w:pPr>
            <w:r w:rsidRPr="00084D24">
              <w:rPr>
                <w:rFonts w:cs="Arial"/>
              </w:rPr>
              <w:t>Gói</w:t>
            </w:r>
          </w:p>
        </w:tc>
        <w:tc>
          <w:tcPr>
            <w:tcW w:w="1080" w:type="dxa"/>
            <w:tcBorders>
              <w:top w:val="single" w:sz="4" w:space="0" w:color="000000"/>
              <w:left w:val="single" w:sz="4" w:space="0" w:color="000000"/>
              <w:bottom w:val="single" w:sz="4" w:space="0" w:color="000000"/>
              <w:right w:val="single" w:sz="4" w:space="0" w:color="000000"/>
            </w:tcBorders>
          </w:tcPr>
          <w:p w14:paraId="2B181477" w14:textId="77777777" w:rsidR="00BB4E8D" w:rsidRPr="00084D24" w:rsidRDefault="00BB4E8D" w:rsidP="00BB4E8D">
            <w:pPr>
              <w:spacing w:after="120"/>
              <w:jc w:val="center"/>
              <w:rPr>
                <w:rFonts w:cs="Arial"/>
              </w:rPr>
            </w:pPr>
            <w:r w:rsidRPr="00084D24">
              <w:rPr>
                <w:rFonts w:cs="Arial"/>
              </w:rPr>
              <w:t>2</w:t>
            </w:r>
          </w:p>
        </w:tc>
      </w:tr>
      <w:tr w:rsidR="00084D24" w:rsidRPr="00084D24" w14:paraId="40179E00"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094B68B3" w14:textId="77777777" w:rsidR="00BB4E8D" w:rsidRPr="00084D24" w:rsidRDefault="00BB4E8D" w:rsidP="00BB4E8D">
            <w:pPr>
              <w:spacing w:after="120"/>
              <w:jc w:val="center"/>
              <w:rPr>
                <w:rFonts w:cs="Arial"/>
              </w:rPr>
            </w:pPr>
            <w:r w:rsidRPr="00084D24">
              <w:rPr>
                <w:rFonts w:cs="Arial"/>
              </w:rPr>
              <w:t>5.14.</w:t>
            </w:r>
          </w:p>
        </w:tc>
        <w:tc>
          <w:tcPr>
            <w:tcW w:w="6120" w:type="dxa"/>
            <w:tcBorders>
              <w:top w:val="single" w:sz="4" w:space="0" w:color="000000"/>
              <w:left w:val="single" w:sz="4" w:space="0" w:color="000000"/>
              <w:bottom w:val="single" w:sz="4" w:space="0" w:color="000000"/>
              <w:right w:val="single" w:sz="4" w:space="0" w:color="000000"/>
            </w:tcBorders>
          </w:tcPr>
          <w:p w14:paraId="2CFC60F0" w14:textId="77777777" w:rsidR="00BB4E8D" w:rsidRPr="00084D24" w:rsidRDefault="00BB4E8D" w:rsidP="00BB4E8D">
            <w:pPr>
              <w:spacing w:after="120"/>
              <w:rPr>
                <w:rFonts w:cs="Arial"/>
              </w:rPr>
            </w:pPr>
            <w:r w:rsidRPr="00084D24">
              <w:rPr>
                <w:rFonts w:cs="Arial"/>
              </w:rPr>
              <w:t>Băng vết thương y tế</w:t>
            </w:r>
          </w:p>
        </w:tc>
        <w:tc>
          <w:tcPr>
            <w:tcW w:w="1080" w:type="dxa"/>
            <w:tcBorders>
              <w:top w:val="single" w:sz="4" w:space="0" w:color="000000"/>
              <w:left w:val="single" w:sz="4" w:space="0" w:color="000000"/>
              <w:bottom w:val="single" w:sz="4" w:space="0" w:color="000000"/>
              <w:right w:val="single" w:sz="4" w:space="0" w:color="000000"/>
            </w:tcBorders>
          </w:tcPr>
          <w:p w14:paraId="691F9CB8" w14:textId="77777777" w:rsidR="00BB4E8D" w:rsidRPr="00084D24" w:rsidRDefault="00BB4E8D" w:rsidP="00BB4E8D">
            <w:pPr>
              <w:spacing w:after="120"/>
              <w:jc w:val="center"/>
              <w:rPr>
                <w:rFonts w:cs="Arial"/>
              </w:rPr>
            </w:pPr>
            <w:r w:rsidRPr="00084D24">
              <w:rPr>
                <w:rFonts w:cs="Arial"/>
              </w:rPr>
              <w:t>Cuộn</w:t>
            </w:r>
          </w:p>
        </w:tc>
        <w:tc>
          <w:tcPr>
            <w:tcW w:w="1080" w:type="dxa"/>
            <w:tcBorders>
              <w:top w:val="single" w:sz="4" w:space="0" w:color="000000"/>
              <w:left w:val="single" w:sz="4" w:space="0" w:color="000000"/>
              <w:bottom w:val="single" w:sz="4" w:space="0" w:color="000000"/>
              <w:right w:val="single" w:sz="4" w:space="0" w:color="000000"/>
            </w:tcBorders>
          </w:tcPr>
          <w:p w14:paraId="7CCC2E42" w14:textId="77777777" w:rsidR="00BB4E8D" w:rsidRPr="00084D24" w:rsidRDefault="00BB4E8D" w:rsidP="00BB4E8D">
            <w:pPr>
              <w:spacing w:after="120"/>
              <w:jc w:val="center"/>
              <w:rPr>
                <w:rFonts w:cs="Arial"/>
              </w:rPr>
            </w:pPr>
            <w:r w:rsidRPr="00084D24">
              <w:rPr>
                <w:rFonts w:cs="Arial"/>
              </w:rPr>
              <w:t>2</w:t>
            </w:r>
          </w:p>
        </w:tc>
      </w:tr>
      <w:tr w:rsidR="00084D24" w:rsidRPr="00084D24" w14:paraId="7B575C6D"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651541EF" w14:textId="77777777" w:rsidR="00BB4E8D" w:rsidRPr="00084D24" w:rsidRDefault="00BB4E8D" w:rsidP="00BB4E8D">
            <w:pPr>
              <w:spacing w:after="120"/>
              <w:jc w:val="center"/>
              <w:rPr>
                <w:rFonts w:cs="Arial"/>
              </w:rPr>
            </w:pPr>
            <w:r w:rsidRPr="00084D24">
              <w:rPr>
                <w:rFonts w:cs="Arial"/>
              </w:rPr>
              <w:t>5.15.</w:t>
            </w:r>
          </w:p>
        </w:tc>
        <w:tc>
          <w:tcPr>
            <w:tcW w:w="6120" w:type="dxa"/>
            <w:tcBorders>
              <w:top w:val="single" w:sz="4" w:space="0" w:color="000000"/>
              <w:left w:val="single" w:sz="4" w:space="0" w:color="000000"/>
              <w:bottom w:val="single" w:sz="4" w:space="0" w:color="000000"/>
              <w:right w:val="single" w:sz="4" w:space="0" w:color="000000"/>
            </w:tcBorders>
          </w:tcPr>
          <w:p w14:paraId="7B8F6927" w14:textId="77777777" w:rsidR="00BB4E8D" w:rsidRPr="00084D24" w:rsidRDefault="00BB4E8D" w:rsidP="00BB4E8D">
            <w:pPr>
              <w:spacing w:after="120"/>
              <w:rPr>
                <w:rFonts w:cs="Arial"/>
              </w:rPr>
            </w:pPr>
            <w:r w:rsidRPr="00084D24">
              <w:rPr>
                <w:rFonts w:cs="Arial"/>
              </w:rPr>
              <w:t>Các bộ nẹp chân, tay</w:t>
            </w:r>
          </w:p>
        </w:tc>
        <w:tc>
          <w:tcPr>
            <w:tcW w:w="1080" w:type="dxa"/>
            <w:tcBorders>
              <w:top w:val="single" w:sz="4" w:space="0" w:color="000000"/>
              <w:left w:val="single" w:sz="4" w:space="0" w:color="000000"/>
              <w:bottom w:val="single" w:sz="4" w:space="0" w:color="000000"/>
              <w:right w:val="single" w:sz="4" w:space="0" w:color="000000"/>
            </w:tcBorders>
          </w:tcPr>
          <w:p w14:paraId="47C1FC9F" w14:textId="77777777" w:rsidR="00BB4E8D" w:rsidRPr="00084D24" w:rsidRDefault="00BB4E8D" w:rsidP="00BB4E8D">
            <w:pPr>
              <w:spacing w:after="120"/>
              <w:jc w:val="center"/>
              <w:rPr>
                <w:rFonts w:cs="Arial"/>
              </w:rPr>
            </w:pPr>
            <w:r w:rsidRPr="00084D24">
              <w:rPr>
                <w:rFonts w:cs="Arial"/>
              </w:rPr>
              <w:t>Bộ</w:t>
            </w:r>
          </w:p>
        </w:tc>
        <w:tc>
          <w:tcPr>
            <w:tcW w:w="1080" w:type="dxa"/>
            <w:tcBorders>
              <w:top w:val="single" w:sz="4" w:space="0" w:color="000000"/>
              <w:left w:val="single" w:sz="4" w:space="0" w:color="000000"/>
              <w:bottom w:val="single" w:sz="4" w:space="0" w:color="000000"/>
              <w:right w:val="single" w:sz="4" w:space="0" w:color="000000"/>
            </w:tcBorders>
          </w:tcPr>
          <w:p w14:paraId="7805388C" w14:textId="77777777" w:rsidR="00BB4E8D" w:rsidRPr="00084D24" w:rsidRDefault="00BB4E8D" w:rsidP="00BB4E8D">
            <w:pPr>
              <w:spacing w:after="120"/>
              <w:jc w:val="center"/>
              <w:rPr>
                <w:rFonts w:cs="Arial"/>
              </w:rPr>
            </w:pPr>
            <w:r w:rsidRPr="00084D24">
              <w:rPr>
                <w:rFonts w:cs="Arial"/>
              </w:rPr>
              <w:t>2</w:t>
            </w:r>
          </w:p>
        </w:tc>
      </w:tr>
      <w:tr w:rsidR="00084D24" w:rsidRPr="00084D24" w14:paraId="104E9654"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6181AE51" w14:textId="77777777" w:rsidR="00BB4E8D" w:rsidRPr="00084D24" w:rsidRDefault="00BB4E8D" w:rsidP="00BB4E8D">
            <w:pPr>
              <w:spacing w:after="120"/>
              <w:jc w:val="center"/>
              <w:rPr>
                <w:rFonts w:cs="Arial"/>
              </w:rPr>
            </w:pPr>
            <w:r w:rsidRPr="00084D24">
              <w:rPr>
                <w:rFonts w:cs="Arial"/>
              </w:rPr>
              <w:t>5.16.</w:t>
            </w:r>
          </w:p>
        </w:tc>
        <w:tc>
          <w:tcPr>
            <w:tcW w:w="6120" w:type="dxa"/>
            <w:tcBorders>
              <w:top w:val="single" w:sz="4" w:space="0" w:color="000000"/>
              <w:left w:val="single" w:sz="4" w:space="0" w:color="000000"/>
              <w:bottom w:val="single" w:sz="4" w:space="0" w:color="000000"/>
              <w:right w:val="single" w:sz="4" w:space="0" w:color="000000"/>
            </w:tcBorders>
          </w:tcPr>
          <w:p w14:paraId="470948D8" w14:textId="77777777" w:rsidR="00BB4E8D" w:rsidRPr="00084D24" w:rsidRDefault="00BB4E8D" w:rsidP="00BB4E8D">
            <w:pPr>
              <w:spacing w:after="120"/>
              <w:rPr>
                <w:rFonts w:cs="Arial"/>
              </w:rPr>
            </w:pPr>
            <w:r w:rsidRPr="00084D24">
              <w:rPr>
                <w:rFonts w:cs="Arial"/>
              </w:rPr>
              <w:t>Túi đựng dụng cụ y tế, giả da xách tay</w:t>
            </w:r>
          </w:p>
        </w:tc>
        <w:tc>
          <w:tcPr>
            <w:tcW w:w="1080" w:type="dxa"/>
            <w:tcBorders>
              <w:top w:val="single" w:sz="4" w:space="0" w:color="000000"/>
              <w:left w:val="single" w:sz="4" w:space="0" w:color="000000"/>
              <w:bottom w:val="single" w:sz="4" w:space="0" w:color="000000"/>
              <w:right w:val="single" w:sz="4" w:space="0" w:color="000000"/>
            </w:tcBorders>
          </w:tcPr>
          <w:p w14:paraId="4A3C6421"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09DA21C7" w14:textId="77777777" w:rsidR="00BB4E8D" w:rsidRPr="00084D24" w:rsidRDefault="00BB4E8D" w:rsidP="00BB4E8D">
            <w:pPr>
              <w:spacing w:after="120"/>
              <w:jc w:val="center"/>
              <w:rPr>
                <w:rFonts w:cs="Arial"/>
              </w:rPr>
            </w:pPr>
            <w:r w:rsidRPr="00084D24">
              <w:rPr>
                <w:rFonts w:cs="Arial"/>
              </w:rPr>
              <w:t>1</w:t>
            </w:r>
          </w:p>
        </w:tc>
      </w:tr>
      <w:tr w:rsidR="00084D24" w:rsidRPr="00084D24" w14:paraId="553EC7D6"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31E9CF7C" w14:textId="77777777" w:rsidR="00BB4E8D" w:rsidRPr="00084D24" w:rsidRDefault="00BB4E8D" w:rsidP="00BB4E8D">
            <w:pPr>
              <w:spacing w:after="120"/>
              <w:jc w:val="center"/>
              <w:rPr>
                <w:rFonts w:cs="Arial"/>
                <w:b/>
              </w:rPr>
            </w:pPr>
            <w:r w:rsidRPr="00084D24">
              <w:rPr>
                <w:rFonts w:cs="Arial"/>
                <w:b/>
              </w:rPr>
              <w:lastRenderedPageBreak/>
              <w:t>6.</w:t>
            </w:r>
          </w:p>
        </w:tc>
        <w:tc>
          <w:tcPr>
            <w:tcW w:w="6120" w:type="dxa"/>
            <w:tcBorders>
              <w:top w:val="single" w:sz="4" w:space="0" w:color="000000"/>
              <w:left w:val="single" w:sz="4" w:space="0" w:color="000000"/>
              <w:bottom w:val="single" w:sz="4" w:space="0" w:color="000000"/>
              <w:right w:val="single" w:sz="4" w:space="0" w:color="000000"/>
            </w:tcBorders>
          </w:tcPr>
          <w:p w14:paraId="71C9A003" w14:textId="77777777" w:rsidR="00BB4E8D" w:rsidRPr="00084D24" w:rsidRDefault="00BB4E8D" w:rsidP="00BB4E8D">
            <w:pPr>
              <w:spacing w:after="120"/>
              <w:rPr>
                <w:rFonts w:cs="Arial"/>
                <w:b/>
              </w:rPr>
            </w:pPr>
            <w:r w:rsidRPr="00084D24">
              <w:rPr>
                <w:rFonts w:cs="Arial"/>
                <w:b/>
              </w:rPr>
              <w:t>GÓI ĐỠ ĐẺ SẠCH</w:t>
            </w:r>
          </w:p>
        </w:tc>
        <w:tc>
          <w:tcPr>
            <w:tcW w:w="1080" w:type="dxa"/>
            <w:tcBorders>
              <w:top w:val="single" w:sz="4" w:space="0" w:color="000000"/>
              <w:left w:val="single" w:sz="4" w:space="0" w:color="000000"/>
              <w:bottom w:val="single" w:sz="4" w:space="0" w:color="000000"/>
              <w:right w:val="single" w:sz="4" w:space="0" w:color="000000"/>
            </w:tcBorders>
          </w:tcPr>
          <w:p w14:paraId="5F0C765E" w14:textId="77777777" w:rsidR="00BB4E8D" w:rsidRPr="00084D24" w:rsidRDefault="00BB4E8D" w:rsidP="00BB4E8D">
            <w:pPr>
              <w:spacing w:after="120"/>
              <w:jc w:val="center"/>
              <w:rPr>
                <w:rFonts w:cs="Arial"/>
              </w:rPr>
            </w:pPr>
          </w:p>
        </w:tc>
        <w:tc>
          <w:tcPr>
            <w:tcW w:w="1080" w:type="dxa"/>
            <w:tcBorders>
              <w:top w:val="single" w:sz="4" w:space="0" w:color="000000"/>
              <w:left w:val="single" w:sz="4" w:space="0" w:color="000000"/>
              <w:bottom w:val="single" w:sz="4" w:space="0" w:color="000000"/>
              <w:right w:val="single" w:sz="4" w:space="0" w:color="000000"/>
            </w:tcBorders>
          </w:tcPr>
          <w:p w14:paraId="7C25E7E9" w14:textId="77777777" w:rsidR="00BB4E8D" w:rsidRPr="00084D24" w:rsidRDefault="00BB4E8D" w:rsidP="00BB4E8D">
            <w:pPr>
              <w:spacing w:after="120"/>
              <w:jc w:val="center"/>
              <w:rPr>
                <w:rFonts w:cs="Arial"/>
              </w:rPr>
            </w:pPr>
          </w:p>
        </w:tc>
      </w:tr>
      <w:tr w:rsidR="00084D24" w:rsidRPr="00084D24" w14:paraId="7D5E6B64"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64852FB0" w14:textId="77777777" w:rsidR="00BB4E8D" w:rsidRPr="00084D24" w:rsidRDefault="00BB4E8D" w:rsidP="00BB4E8D">
            <w:pPr>
              <w:spacing w:after="120"/>
              <w:jc w:val="center"/>
              <w:rPr>
                <w:rFonts w:cs="Arial"/>
              </w:rPr>
            </w:pPr>
          </w:p>
        </w:tc>
        <w:tc>
          <w:tcPr>
            <w:tcW w:w="6120" w:type="dxa"/>
            <w:tcBorders>
              <w:top w:val="single" w:sz="4" w:space="0" w:color="000000"/>
              <w:left w:val="single" w:sz="4" w:space="0" w:color="000000"/>
              <w:bottom w:val="single" w:sz="4" w:space="0" w:color="000000"/>
              <w:right w:val="single" w:sz="4" w:space="0" w:color="000000"/>
            </w:tcBorders>
          </w:tcPr>
          <w:p w14:paraId="64834FB2" w14:textId="77777777" w:rsidR="00BB4E8D" w:rsidRPr="00084D24" w:rsidRDefault="00BB4E8D" w:rsidP="00BB4E8D">
            <w:pPr>
              <w:spacing w:after="120"/>
              <w:rPr>
                <w:rFonts w:cs="Arial"/>
              </w:rPr>
            </w:pPr>
            <w:r w:rsidRPr="00084D24">
              <w:rPr>
                <w:rFonts w:cs="Arial"/>
              </w:rPr>
              <w:t>Tất cả các hạng mục được khử trùng tr</w:t>
            </w:r>
            <w:r w:rsidR="00B32BE5" w:rsidRPr="00084D24">
              <w:rPr>
                <w:rFonts w:cs="Arial"/>
              </w:rPr>
              <w:t>ư</w:t>
            </w:r>
            <w:r w:rsidRPr="00084D24">
              <w:rPr>
                <w:rFonts w:cs="Arial"/>
              </w:rPr>
              <w:t>ớc khi đóng gói</w:t>
            </w:r>
          </w:p>
        </w:tc>
        <w:tc>
          <w:tcPr>
            <w:tcW w:w="1080" w:type="dxa"/>
            <w:tcBorders>
              <w:top w:val="single" w:sz="4" w:space="0" w:color="000000"/>
              <w:left w:val="single" w:sz="4" w:space="0" w:color="000000"/>
              <w:bottom w:val="single" w:sz="4" w:space="0" w:color="000000"/>
              <w:right w:val="single" w:sz="4" w:space="0" w:color="000000"/>
            </w:tcBorders>
          </w:tcPr>
          <w:p w14:paraId="1C955AEC" w14:textId="77777777" w:rsidR="00BB4E8D" w:rsidRPr="00084D24" w:rsidRDefault="00BB4E8D" w:rsidP="00BB4E8D">
            <w:pPr>
              <w:spacing w:after="120"/>
              <w:jc w:val="center"/>
              <w:rPr>
                <w:rFonts w:cs="Arial"/>
              </w:rPr>
            </w:pPr>
          </w:p>
        </w:tc>
        <w:tc>
          <w:tcPr>
            <w:tcW w:w="1080" w:type="dxa"/>
            <w:tcBorders>
              <w:top w:val="single" w:sz="4" w:space="0" w:color="000000"/>
              <w:left w:val="single" w:sz="4" w:space="0" w:color="000000"/>
              <w:bottom w:val="single" w:sz="4" w:space="0" w:color="000000"/>
              <w:right w:val="single" w:sz="4" w:space="0" w:color="000000"/>
            </w:tcBorders>
          </w:tcPr>
          <w:p w14:paraId="28CDE1DC" w14:textId="77777777" w:rsidR="00BB4E8D" w:rsidRPr="00084D24" w:rsidRDefault="00BB4E8D" w:rsidP="00BB4E8D">
            <w:pPr>
              <w:spacing w:after="120"/>
              <w:jc w:val="center"/>
              <w:rPr>
                <w:rFonts w:cs="Arial"/>
              </w:rPr>
            </w:pPr>
          </w:p>
        </w:tc>
      </w:tr>
      <w:tr w:rsidR="00084D24" w:rsidRPr="00084D24" w14:paraId="74549818"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2A4ADD8E" w14:textId="77777777" w:rsidR="00BB4E8D" w:rsidRPr="00084D24" w:rsidRDefault="00BB4E8D" w:rsidP="00BB4E8D">
            <w:pPr>
              <w:spacing w:after="120"/>
              <w:jc w:val="center"/>
              <w:rPr>
                <w:rFonts w:cs="Arial"/>
              </w:rPr>
            </w:pPr>
          </w:p>
        </w:tc>
        <w:tc>
          <w:tcPr>
            <w:tcW w:w="6120" w:type="dxa"/>
            <w:tcBorders>
              <w:top w:val="single" w:sz="4" w:space="0" w:color="000000"/>
              <w:left w:val="single" w:sz="4" w:space="0" w:color="000000"/>
              <w:bottom w:val="single" w:sz="4" w:space="0" w:color="000000"/>
              <w:right w:val="single" w:sz="4" w:space="0" w:color="000000"/>
            </w:tcBorders>
          </w:tcPr>
          <w:p w14:paraId="15225EBD" w14:textId="77777777" w:rsidR="00BB4E8D" w:rsidRPr="00084D24" w:rsidRDefault="00BB4E8D" w:rsidP="00BB4E8D">
            <w:pPr>
              <w:spacing w:after="120"/>
              <w:jc w:val="center"/>
              <w:rPr>
                <w:rFonts w:cs="Arial"/>
                <w:b/>
              </w:rPr>
            </w:pPr>
            <w:r w:rsidRPr="00084D24">
              <w:rPr>
                <w:rFonts w:cs="Arial"/>
                <w:b/>
              </w:rPr>
              <w:t>CƠ SỐ 1 GÓI</w:t>
            </w:r>
          </w:p>
        </w:tc>
        <w:tc>
          <w:tcPr>
            <w:tcW w:w="1080" w:type="dxa"/>
            <w:tcBorders>
              <w:top w:val="single" w:sz="4" w:space="0" w:color="000000"/>
              <w:left w:val="single" w:sz="4" w:space="0" w:color="000000"/>
              <w:bottom w:val="single" w:sz="4" w:space="0" w:color="000000"/>
              <w:right w:val="single" w:sz="4" w:space="0" w:color="000000"/>
            </w:tcBorders>
          </w:tcPr>
          <w:p w14:paraId="62993D71" w14:textId="77777777" w:rsidR="00BB4E8D" w:rsidRPr="00084D24" w:rsidRDefault="00BB4E8D" w:rsidP="00BB4E8D">
            <w:pPr>
              <w:spacing w:after="120"/>
              <w:jc w:val="center"/>
              <w:rPr>
                <w:rFonts w:cs="Arial"/>
              </w:rPr>
            </w:pPr>
          </w:p>
        </w:tc>
        <w:tc>
          <w:tcPr>
            <w:tcW w:w="1080" w:type="dxa"/>
            <w:tcBorders>
              <w:top w:val="single" w:sz="4" w:space="0" w:color="000000"/>
              <w:left w:val="single" w:sz="4" w:space="0" w:color="000000"/>
              <w:bottom w:val="single" w:sz="4" w:space="0" w:color="000000"/>
              <w:right w:val="single" w:sz="4" w:space="0" w:color="000000"/>
            </w:tcBorders>
          </w:tcPr>
          <w:p w14:paraId="2BD70E84" w14:textId="77777777" w:rsidR="00BB4E8D" w:rsidRPr="00084D24" w:rsidRDefault="00BB4E8D" w:rsidP="00BB4E8D">
            <w:pPr>
              <w:spacing w:after="120"/>
              <w:jc w:val="center"/>
              <w:rPr>
                <w:rFonts w:cs="Arial"/>
              </w:rPr>
            </w:pPr>
          </w:p>
        </w:tc>
      </w:tr>
      <w:tr w:rsidR="00084D24" w:rsidRPr="00084D24" w14:paraId="0E575C9C"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6C5BCF1F" w14:textId="77777777" w:rsidR="00BB4E8D" w:rsidRPr="00084D24" w:rsidRDefault="00BB4E8D" w:rsidP="00BB4E8D">
            <w:pPr>
              <w:spacing w:after="120"/>
              <w:jc w:val="center"/>
              <w:rPr>
                <w:rFonts w:cs="Arial"/>
              </w:rPr>
            </w:pPr>
            <w:r w:rsidRPr="00084D24">
              <w:rPr>
                <w:rFonts w:cs="Arial"/>
              </w:rPr>
              <w:t>6.1.</w:t>
            </w:r>
          </w:p>
        </w:tc>
        <w:tc>
          <w:tcPr>
            <w:tcW w:w="6120" w:type="dxa"/>
            <w:tcBorders>
              <w:top w:val="single" w:sz="4" w:space="0" w:color="000000"/>
              <w:left w:val="single" w:sz="4" w:space="0" w:color="000000"/>
              <w:bottom w:val="single" w:sz="4" w:space="0" w:color="000000"/>
              <w:right w:val="single" w:sz="4" w:space="0" w:color="000000"/>
            </w:tcBorders>
          </w:tcPr>
          <w:p w14:paraId="1925C296" w14:textId="77777777" w:rsidR="00BB4E8D" w:rsidRPr="00084D24" w:rsidRDefault="00BB4E8D" w:rsidP="00BB4E8D">
            <w:pPr>
              <w:spacing w:after="120"/>
              <w:rPr>
                <w:rFonts w:cs="Arial"/>
              </w:rPr>
            </w:pPr>
            <w:r w:rsidRPr="00084D24">
              <w:rPr>
                <w:rFonts w:cs="Arial"/>
              </w:rPr>
              <w:t>Găng tay y tế</w:t>
            </w:r>
          </w:p>
        </w:tc>
        <w:tc>
          <w:tcPr>
            <w:tcW w:w="1080" w:type="dxa"/>
            <w:tcBorders>
              <w:top w:val="single" w:sz="4" w:space="0" w:color="000000"/>
              <w:left w:val="single" w:sz="4" w:space="0" w:color="000000"/>
              <w:bottom w:val="single" w:sz="4" w:space="0" w:color="000000"/>
              <w:right w:val="single" w:sz="4" w:space="0" w:color="000000"/>
            </w:tcBorders>
          </w:tcPr>
          <w:p w14:paraId="58A6C4BD" w14:textId="77777777" w:rsidR="00BB4E8D" w:rsidRPr="00084D24" w:rsidRDefault="00BB4E8D" w:rsidP="00BB4E8D">
            <w:pPr>
              <w:spacing w:after="120"/>
              <w:jc w:val="center"/>
              <w:rPr>
                <w:rFonts w:cs="Arial"/>
              </w:rPr>
            </w:pPr>
            <w:r w:rsidRPr="00084D24">
              <w:rPr>
                <w:rFonts w:cs="Arial"/>
              </w:rPr>
              <w:t>Đôi</w:t>
            </w:r>
          </w:p>
        </w:tc>
        <w:tc>
          <w:tcPr>
            <w:tcW w:w="1080" w:type="dxa"/>
            <w:tcBorders>
              <w:top w:val="single" w:sz="4" w:space="0" w:color="000000"/>
              <w:left w:val="single" w:sz="4" w:space="0" w:color="000000"/>
              <w:bottom w:val="single" w:sz="4" w:space="0" w:color="000000"/>
              <w:right w:val="single" w:sz="4" w:space="0" w:color="000000"/>
            </w:tcBorders>
          </w:tcPr>
          <w:p w14:paraId="10D6751C" w14:textId="77777777" w:rsidR="00BB4E8D" w:rsidRPr="00084D24" w:rsidRDefault="00BB4E8D" w:rsidP="00BB4E8D">
            <w:pPr>
              <w:spacing w:after="120"/>
              <w:jc w:val="center"/>
              <w:rPr>
                <w:rFonts w:cs="Arial"/>
              </w:rPr>
            </w:pPr>
            <w:r w:rsidRPr="00084D24">
              <w:rPr>
                <w:rFonts w:cs="Arial"/>
              </w:rPr>
              <w:t>2</w:t>
            </w:r>
          </w:p>
        </w:tc>
      </w:tr>
      <w:tr w:rsidR="00084D24" w:rsidRPr="00084D24" w14:paraId="58F4DF38"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888914E" w14:textId="77777777" w:rsidR="00BB4E8D" w:rsidRPr="00084D24" w:rsidRDefault="00BB4E8D" w:rsidP="00BB4E8D">
            <w:pPr>
              <w:spacing w:after="120"/>
              <w:jc w:val="center"/>
              <w:rPr>
                <w:rFonts w:cs="Arial"/>
              </w:rPr>
            </w:pPr>
            <w:r w:rsidRPr="00084D24">
              <w:rPr>
                <w:rFonts w:cs="Arial"/>
              </w:rPr>
              <w:t>6.2.</w:t>
            </w:r>
          </w:p>
        </w:tc>
        <w:tc>
          <w:tcPr>
            <w:tcW w:w="6120" w:type="dxa"/>
            <w:tcBorders>
              <w:top w:val="single" w:sz="4" w:space="0" w:color="000000"/>
              <w:left w:val="single" w:sz="4" w:space="0" w:color="000000"/>
              <w:bottom w:val="single" w:sz="4" w:space="0" w:color="000000"/>
              <w:right w:val="single" w:sz="4" w:space="0" w:color="000000"/>
            </w:tcBorders>
          </w:tcPr>
          <w:p w14:paraId="3A3B45DD" w14:textId="77777777" w:rsidR="00BB4E8D" w:rsidRPr="00084D24" w:rsidRDefault="00BB4E8D" w:rsidP="00BB4E8D">
            <w:pPr>
              <w:spacing w:after="120"/>
              <w:rPr>
                <w:rFonts w:cs="Arial"/>
              </w:rPr>
            </w:pPr>
            <w:r w:rsidRPr="00084D24">
              <w:rPr>
                <w:rFonts w:cs="Arial"/>
              </w:rPr>
              <w:t>Lưỡi dao mổ</w:t>
            </w:r>
          </w:p>
        </w:tc>
        <w:tc>
          <w:tcPr>
            <w:tcW w:w="1080" w:type="dxa"/>
            <w:tcBorders>
              <w:top w:val="single" w:sz="4" w:space="0" w:color="000000"/>
              <w:left w:val="single" w:sz="4" w:space="0" w:color="000000"/>
              <w:bottom w:val="single" w:sz="4" w:space="0" w:color="000000"/>
              <w:right w:val="single" w:sz="4" w:space="0" w:color="000000"/>
            </w:tcBorders>
          </w:tcPr>
          <w:p w14:paraId="0EF3F1AD"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3F8B2AC7" w14:textId="77777777" w:rsidR="00BB4E8D" w:rsidRPr="00084D24" w:rsidRDefault="00BB4E8D" w:rsidP="00BB4E8D">
            <w:pPr>
              <w:spacing w:after="120"/>
              <w:jc w:val="center"/>
              <w:rPr>
                <w:rFonts w:cs="Arial"/>
              </w:rPr>
            </w:pPr>
            <w:r w:rsidRPr="00084D24">
              <w:rPr>
                <w:rFonts w:cs="Arial"/>
              </w:rPr>
              <w:t>1</w:t>
            </w:r>
          </w:p>
        </w:tc>
      </w:tr>
      <w:tr w:rsidR="00084D24" w:rsidRPr="00084D24" w14:paraId="4C9B6019"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52459C2" w14:textId="77777777" w:rsidR="00BB4E8D" w:rsidRPr="00084D24" w:rsidRDefault="00BB4E8D" w:rsidP="00BB4E8D">
            <w:pPr>
              <w:spacing w:after="120"/>
              <w:jc w:val="center"/>
              <w:rPr>
                <w:rFonts w:cs="Arial"/>
              </w:rPr>
            </w:pPr>
            <w:r w:rsidRPr="00084D24">
              <w:rPr>
                <w:rFonts w:cs="Arial"/>
              </w:rPr>
              <w:t>6.3.</w:t>
            </w:r>
          </w:p>
        </w:tc>
        <w:tc>
          <w:tcPr>
            <w:tcW w:w="6120" w:type="dxa"/>
            <w:tcBorders>
              <w:top w:val="single" w:sz="4" w:space="0" w:color="000000"/>
              <w:left w:val="single" w:sz="4" w:space="0" w:color="000000"/>
              <w:bottom w:val="single" w:sz="4" w:space="0" w:color="000000"/>
              <w:right w:val="single" w:sz="4" w:space="0" w:color="000000"/>
            </w:tcBorders>
          </w:tcPr>
          <w:p w14:paraId="1E944F54" w14:textId="77777777" w:rsidR="00BB4E8D" w:rsidRPr="00084D24" w:rsidRDefault="00BB4E8D" w:rsidP="00BB4E8D">
            <w:pPr>
              <w:spacing w:after="120"/>
              <w:rPr>
                <w:rFonts w:cs="Arial"/>
              </w:rPr>
            </w:pPr>
            <w:r w:rsidRPr="00084D24">
              <w:rPr>
                <w:rFonts w:cs="Arial"/>
              </w:rPr>
              <w:t>Tấm nylon mềm kích thước 45x70cm</w:t>
            </w:r>
          </w:p>
        </w:tc>
        <w:tc>
          <w:tcPr>
            <w:tcW w:w="1080" w:type="dxa"/>
            <w:tcBorders>
              <w:top w:val="single" w:sz="4" w:space="0" w:color="000000"/>
              <w:left w:val="single" w:sz="4" w:space="0" w:color="000000"/>
              <w:bottom w:val="single" w:sz="4" w:space="0" w:color="000000"/>
              <w:right w:val="single" w:sz="4" w:space="0" w:color="000000"/>
            </w:tcBorders>
          </w:tcPr>
          <w:p w14:paraId="3AB419EA" w14:textId="77777777" w:rsidR="00BB4E8D" w:rsidRPr="00084D24" w:rsidRDefault="00BB4E8D" w:rsidP="00BB4E8D">
            <w:pPr>
              <w:spacing w:after="120"/>
              <w:jc w:val="center"/>
              <w:rPr>
                <w:rFonts w:cs="Arial"/>
              </w:rPr>
            </w:pPr>
            <w:r w:rsidRPr="00084D24">
              <w:rPr>
                <w:rFonts w:cs="Arial"/>
              </w:rPr>
              <w:t>Tấm</w:t>
            </w:r>
          </w:p>
        </w:tc>
        <w:tc>
          <w:tcPr>
            <w:tcW w:w="1080" w:type="dxa"/>
            <w:tcBorders>
              <w:top w:val="single" w:sz="4" w:space="0" w:color="000000"/>
              <w:left w:val="single" w:sz="4" w:space="0" w:color="000000"/>
              <w:bottom w:val="single" w:sz="4" w:space="0" w:color="000000"/>
              <w:right w:val="single" w:sz="4" w:space="0" w:color="000000"/>
            </w:tcBorders>
          </w:tcPr>
          <w:p w14:paraId="2A52FC07" w14:textId="77777777" w:rsidR="00BB4E8D" w:rsidRPr="00084D24" w:rsidRDefault="00BB4E8D" w:rsidP="00BB4E8D">
            <w:pPr>
              <w:spacing w:after="120"/>
              <w:jc w:val="center"/>
              <w:rPr>
                <w:rFonts w:cs="Arial"/>
              </w:rPr>
            </w:pPr>
            <w:r w:rsidRPr="00084D24">
              <w:rPr>
                <w:rFonts w:cs="Arial"/>
              </w:rPr>
              <w:t>1</w:t>
            </w:r>
          </w:p>
        </w:tc>
      </w:tr>
      <w:tr w:rsidR="00084D24" w:rsidRPr="00084D24" w14:paraId="7EAF7673"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7FC28AD3" w14:textId="77777777" w:rsidR="00BB4E8D" w:rsidRPr="00084D24" w:rsidRDefault="00BB4E8D" w:rsidP="00BB4E8D">
            <w:pPr>
              <w:spacing w:after="120"/>
              <w:jc w:val="center"/>
              <w:rPr>
                <w:rFonts w:cs="Arial"/>
              </w:rPr>
            </w:pPr>
            <w:r w:rsidRPr="00084D24">
              <w:rPr>
                <w:rFonts w:cs="Arial"/>
              </w:rPr>
              <w:t>6.4.</w:t>
            </w:r>
          </w:p>
        </w:tc>
        <w:tc>
          <w:tcPr>
            <w:tcW w:w="6120" w:type="dxa"/>
            <w:tcBorders>
              <w:top w:val="single" w:sz="4" w:space="0" w:color="000000"/>
              <w:left w:val="single" w:sz="4" w:space="0" w:color="000000"/>
              <w:bottom w:val="single" w:sz="4" w:space="0" w:color="000000"/>
              <w:right w:val="single" w:sz="4" w:space="0" w:color="000000"/>
            </w:tcBorders>
          </w:tcPr>
          <w:p w14:paraId="6554C87F" w14:textId="77777777" w:rsidR="00BB4E8D" w:rsidRPr="00084D24" w:rsidRDefault="00BB4E8D" w:rsidP="00BB4E8D">
            <w:pPr>
              <w:spacing w:after="120"/>
              <w:rPr>
                <w:rFonts w:cs="Arial"/>
              </w:rPr>
            </w:pPr>
            <w:r w:rsidRPr="00084D24">
              <w:rPr>
                <w:rFonts w:cs="Arial"/>
              </w:rPr>
              <w:t>Cồn Iode 0,5% - 5ml</w:t>
            </w:r>
          </w:p>
        </w:tc>
        <w:tc>
          <w:tcPr>
            <w:tcW w:w="1080" w:type="dxa"/>
            <w:tcBorders>
              <w:top w:val="single" w:sz="4" w:space="0" w:color="000000"/>
              <w:left w:val="single" w:sz="4" w:space="0" w:color="000000"/>
              <w:bottom w:val="single" w:sz="4" w:space="0" w:color="000000"/>
              <w:right w:val="single" w:sz="4" w:space="0" w:color="000000"/>
            </w:tcBorders>
          </w:tcPr>
          <w:p w14:paraId="009C961E" w14:textId="77777777" w:rsidR="00BB4E8D" w:rsidRPr="00084D24" w:rsidRDefault="00BB4E8D" w:rsidP="00BB4E8D">
            <w:pPr>
              <w:spacing w:after="120"/>
              <w:jc w:val="center"/>
              <w:rPr>
                <w:rFonts w:cs="Arial"/>
              </w:rPr>
            </w:pPr>
            <w:r w:rsidRPr="00084D24">
              <w:rPr>
                <w:rFonts w:cs="Arial"/>
              </w:rPr>
              <w:t>Lọ</w:t>
            </w:r>
          </w:p>
        </w:tc>
        <w:tc>
          <w:tcPr>
            <w:tcW w:w="1080" w:type="dxa"/>
            <w:tcBorders>
              <w:top w:val="single" w:sz="4" w:space="0" w:color="000000"/>
              <w:left w:val="single" w:sz="4" w:space="0" w:color="000000"/>
              <w:bottom w:val="single" w:sz="4" w:space="0" w:color="000000"/>
              <w:right w:val="single" w:sz="4" w:space="0" w:color="000000"/>
            </w:tcBorders>
          </w:tcPr>
          <w:p w14:paraId="1237B88B" w14:textId="77777777" w:rsidR="00BB4E8D" w:rsidRPr="00084D24" w:rsidRDefault="00BB4E8D" w:rsidP="00BB4E8D">
            <w:pPr>
              <w:spacing w:after="120"/>
              <w:jc w:val="center"/>
              <w:rPr>
                <w:rFonts w:cs="Arial"/>
              </w:rPr>
            </w:pPr>
            <w:r w:rsidRPr="00084D24">
              <w:rPr>
                <w:rFonts w:cs="Arial"/>
              </w:rPr>
              <w:t>1</w:t>
            </w:r>
          </w:p>
        </w:tc>
      </w:tr>
      <w:tr w:rsidR="00084D24" w:rsidRPr="00084D24" w14:paraId="775E5DB2"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2C6009D6" w14:textId="77777777" w:rsidR="00BB4E8D" w:rsidRPr="00084D24" w:rsidRDefault="00BB4E8D" w:rsidP="00BB4E8D">
            <w:pPr>
              <w:spacing w:after="120"/>
              <w:jc w:val="center"/>
              <w:rPr>
                <w:rFonts w:cs="Arial"/>
              </w:rPr>
            </w:pPr>
            <w:r w:rsidRPr="00084D24">
              <w:rPr>
                <w:rFonts w:cs="Arial"/>
              </w:rPr>
              <w:t>6.5.</w:t>
            </w:r>
          </w:p>
        </w:tc>
        <w:tc>
          <w:tcPr>
            <w:tcW w:w="6120" w:type="dxa"/>
            <w:tcBorders>
              <w:top w:val="single" w:sz="4" w:space="0" w:color="000000"/>
              <w:left w:val="single" w:sz="4" w:space="0" w:color="000000"/>
              <w:bottom w:val="single" w:sz="4" w:space="0" w:color="000000"/>
              <w:right w:val="single" w:sz="4" w:space="0" w:color="000000"/>
            </w:tcBorders>
          </w:tcPr>
          <w:p w14:paraId="7B660FC2" w14:textId="77777777" w:rsidR="00BB4E8D" w:rsidRPr="00084D24" w:rsidRDefault="00BB4E8D" w:rsidP="00BB4E8D">
            <w:pPr>
              <w:spacing w:after="120"/>
              <w:rPr>
                <w:rFonts w:cs="Arial"/>
              </w:rPr>
            </w:pPr>
            <w:r w:rsidRPr="00084D24">
              <w:rPr>
                <w:rFonts w:cs="Arial"/>
              </w:rPr>
              <w:t>Gạc cầu Ф40mm</w:t>
            </w:r>
          </w:p>
        </w:tc>
        <w:tc>
          <w:tcPr>
            <w:tcW w:w="1080" w:type="dxa"/>
            <w:tcBorders>
              <w:top w:val="single" w:sz="4" w:space="0" w:color="000000"/>
              <w:left w:val="single" w:sz="4" w:space="0" w:color="000000"/>
              <w:bottom w:val="single" w:sz="4" w:space="0" w:color="000000"/>
              <w:right w:val="single" w:sz="4" w:space="0" w:color="000000"/>
            </w:tcBorders>
          </w:tcPr>
          <w:p w14:paraId="15778E73"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26A086C1" w14:textId="77777777" w:rsidR="00BB4E8D" w:rsidRPr="00084D24" w:rsidRDefault="00BB4E8D" w:rsidP="00BB4E8D">
            <w:pPr>
              <w:spacing w:after="120"/>
              <w:jc w:val="center"/>
              <w:rPr>
                <w:rFonts w:cs="Arial"/>
              </w:rPr>
            </w:pPr>
            <w:r w:rsidRPr="00084D24">
              <w:rPr>
                <w:rFonts w:cs="Arial"/>
              </w:rPr>
              <w:t>2</w:t>
            </w:r>
          </w:p>
        </w:tc>
      </w:tr>
      <w:tr w:rsidR="00084D24" w:rsidRPr="00084D24" w14:paraId="73BB98C6"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7A3D6FB8" w14:textId="77777777" w:rsidR="00BB4E8D" w:rsidRPr="00084D24" w:rsidRDefault="00BB4E8D" w:rsidP="00BB4E8D">
            <w:pPr>
              <w:spacing w:after="120"/>
              <w:jc w:val="center"/>
              <w:rPr>
                <w:rFonts w:cs="Arial"/>
              </w:rPr>
            </w:pPr>
            <w:r w:rsidRPr="00084D24">
              <w:rPr>
                <w:rFonts w:cs="Arial"/>
              </w:rPr>
              <w:t>6.6.</w:t>
            </w:r>
          </w:p>
        </w:tc>
        <w:tc>
          <w:tcPr>
            <w:tcW w:w="6120" w:type="dxa"/>
            <w:tcBorders>
              <w:top w:val="single" w:sz="4" w:space="0" w:color="000000"/>
              <w:left w:val="single" w:sz="4" w:space="0" w:color="000000"/>
              <w:bottom w:val="single" w:sz="4" w:space="0" w:color="000000"/>
              <w:right w:val="single" w:sz="4" w:space="0" w:color="000000"/>
            </w:tcBorders>
          </w:tcPr>
          <w:p w14:paraId="21F3E201" w14:textId="77777777" w:rsidR="00BB4E8D" w:rsidRPr="00084D24" w:rsidRDefault="00BB4E8D" w:rsidP="00BB4E8D">
            <w:pPr>
              <w:spacing w:after="120"/>
              <w:rPr>
                <w:rFonts w:cs="Arial"/>
              </w:rPr>
            </w:pPr>
            <w:r w:rsidRPr="00084D24">
              <w:rPr>
                <w:rFonts w:cs="Arial"/>
              </w:rPr>
              <w:t>Xà phòng rửa tay</w:t>
            </w:r>
          </w:p>
        </w:tc>
        <w:tc>
          <w:tcPr>
            <w:tcW w:w="1080" w:type="dxa"/>
            <w:tcBorders>
              <w:top w:val="single" w:sz="4" w:space="0" w:color="000000"/>
              <w:left w:val="single" w:sz="4" w:space="0" w:color="000000"/>
              <w:bottom w:val="single" w:sz="4" w:space="0" w:color="000000"/>
              <w:right w:val="single" w:sz="4" w:space="0" w:color="000000"/>
            </w:tcBorders>
          </w:tcPr>
          <w:p w14:paraId="2431F317" w14:textId="77777777" w:rsidR="00BB4E8D" w:rsidRPr="00084D24" w:rsidRDefault="00BB4E8D" w:rsidP="00BB4E8D">
            <w:pPr>
              <w:spacing w:after="120"/>
              <w:jc w:val="center"/>
              <w:rPr>
                <w:rFonts w:cs="Arial"/>
              </w:rPr>
            </w:pPr>
            <w:r w:rsidRPr="00084D24">
              <w:rPr>
                <w:rFonts w:cs="Arial"/>
              </w:rPr>
              <w:t>Miếng</w:t>
            </w:r>
          </w:p>
        </w:tc>
        <w:tc>
          <w:tcPr>
            <w:tcW w:w="1080" w:type="dxa"/>
            <w:tcBorders>
              <w:top w:val="single" w:sz="4" w:space="0" w:color="000000"/>
              <w:left w:val="single" w:sz="4" w:space="0" w:color="000000"/>
              <w:bottom w:val="single" w:sz="4" w:space="0" w:color="000000"/>
              <w:right w:val="single" w:sz="4" w:space="0" w:color="000000"/>
            </w:tcBorders>
          </w:tcPr>
          <w:p w14:paraId="2B479212" w14:textId="77777777" w:rsidR="00BB4E8D" w:rsidRPr="00084D24" w:rsidRDefault="00BB4E8D" w:rsidP="00BB4E8D">
            <w:pPr>
              <w:spacing w:after="120"/>
              <w:jc w:val="center"/>
              <w:rPr>
                <w:rFonts w:cs="Arial"/>
              </w:rPr>
            </w:pPr>
            <w:r w:rsidRPr="00084D24">
              <w:rPr>
                <w:rFonts w:cs="Arial"/>
              </w:rPr>
              <w:t>1</w:t>
            </w:r>
          </w:p>
        </w:tc>
      </w:tr>
      <w:tr w:rsidR="00084D24" w:rsidRPr="00084D24" w14:paraId="1D0AD01C"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7EE0D4C5" w14:textId="77777777" w:rsidR="00BB4E8D" w:rsidRPr="00084D24" w:rsidRDefault="00BB4E8D" w:rsidP="00BB4E8D">
            <w:pPr>
              <w:spacing w:after="120"/>
              <w:jc w:val="center"/>
              <w:rPr>
                <w:rFonts w:cs="Arial"/>
              </w:rPr>
            </w:pPr>
            <w:r w:rsidRPr="00084D24">
              <w:rPr>
                <w:rFonts w:cs="Arial"/>
              </w:rPr>
              <w:t>6.7.</w:t>
            </w:r>
          </w:p>
        </w:tc>
        <w:tc>
          <w:tcPr>
            <w:tcW w:w="6120" w:type="dxa"/>
            <w:tcBorders>
              <w:top w:val="single" w:sz="4" w:space="0" w:color="000000"/>
              <w:left w:val="single" w:sz="4" w:space="0" w:color="000000"/>
              <w:bottom w:val="single" w:sz="4" w:space="0" w:color="000000"/>
              <w:right w:val="single" w:sz="4" w:space="0" w:color="000000"/>
            </w:tcBorders>
          </w:tcPr>
          <w:p w14:paraId="124F78B0" w14:textId="77777777" w:rsidR="00BB4E8D" w:rsidRPr="00084D24" w:rsidRDefault="00BB4E8D" w:rsidP="00BB4E8D">
            <w:pPr>
              <w:spacing w:after="120"/>
              <w:rPr>
                <w:rFonts w:cs="Arial"/>
              </w:rPr>
            </w:pPr>
            <w:r w:rsidRPr="00084D24">
              <w:rPr>
                <w:rFonts w:cs="Arial"/>
              </w:rPr>
              <w:t>Băng rốn vô khuẩn</w:t>
            </w:r>
          </w:p>
        </w:tc>
        <w:tc>
          <w:tcPr>
            <w:tcW w:w="1080" w:type="dxa"/>
            <w:tcBorders>
              <w:top w:val="single" w:sz="4" w:space="0" w:color="000000"/>
              <w:left w:val="single" w:sz="4" w:space="0" w:color="000000"/>
              <w:bottom w:val="single" w:sz="4" w:space="0" w:color="000000"/>
              <w:right w:val="single" w:sz="4" w:space="0" w:color="000000"/>
            </w:tcBorders>
          </w:tcPr>
          <w:p w14:paraId="0DD5B9CE" w14:textId="77777777" w:rsidR="00BB4E8D" w:rsidRPr="00084D24" w:rsidRDefault="00BB4E8D" w:rsidP="00BB4E8D">
            <w:pPr>
              <w:spacing w:after="120"/>
              <w:jc w:val="center"/>
              <w:rPr>
                <w:rFonts w:cs="Arial"/>
              </w:rPr>
            </w:pPr>
            <w:r w:rsidRPr="00084D24">
              <w:rPr>
                <w:rFonts w:cs="Arial"/>
              </w:rPr>
              <w:t>Gói</w:t>
            </w:r>
          </w:p>
        </w:tc>
        <w:tc>
          <w:tcPr>
            <w:tcW w:w="1080" w:type="dxa"/>
            <w:tcBorders>
              <w:top w:val="single" w:sz="4" w:space="0" w:color="000000"/>
              <w:left w:val="single" w:sz="4" w:space="0" w:color="000000"/>
              <w:bottom w:val="single" w:sz="4" w:space="0" w:color="000000"/>
              <w:right w:val="single" w:sz="4" w:space="0" w:color="000000"/>
            </w:tcBorders>
          </w:tcPr>
          <w:p w14:paraId="5B45BA59" w14:textId="77777777" w:rsidR="00BB4E8D" w:rsidRPr="00084D24" w:rsidRDefault="00BB4E8D" w:rsidP="00BB4E8D">
            <w:pPr>
              <w:spacing w:after="120"/>
              <w:jc w:val="center"/>
              <w:rPr>
                <w:rFonts w:cs="Arial"/>
              </w:rPr>
            </w:pPr>
            <w:r w:rsidRPr="00084D24">
              <w:rPr>
                <w:rFonts w:cs="Arial"/>
              </w:rPr>
              <w:t>1</w:t>
            </w:r>
          </w:p>
        </w:tc>
      </w:tr>
      <w:tr w:rsidR="00084D24" w:rsidRPr="00084D24" w14:paraId="67246414"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42DE8B9A" w14:textId="77777777" w:rsidR="00BB4E8D" w:rsidRPr="00084D24" w:rsidRDefault="00BB4E8D" w:rsidP="00BB4E8D">
            <w:pPr>
              <w:spacing w:after="120"/>
              <w:jc w:val="center"/>
              <w:rPr>
                <w:rFonts w:cs="Arial"/>
              </w:rPr>
            </w:pPr>
            <w:r w:rsidRPr="00084D24">
              <w:rPr>
                <w:rFonts w:cs="Arial"/>
              </w:rPr>
              <w:t>6.8.</w:t>
            </w:r>
          </w:p>
        </w:tc>
        <w:tc>
          <w:tcPr>
            <w:tcW w:w="6120" w:type="dxa"/>
            <w:tcBorders>
              <w:top w:val="single" w:sz="4" w:space="0" w:color="000000"/>
              <w:left w:val="single" w:sz="4" w:space="0" w:color="000000"/>
              <w:bottom w:val="single" w:sz="4" w:space="0" w:color="000000"/>
              <w:right w:val="single" w:sz="4" w:space="0" w:color="000000"/>
            </w:tcBorders>
          </w:tcPr>
          <w:p w14:paraId="6E9E6D15" w14:textId="77777777" w:rsidR="00BB4E8D" w:rsidRPr="00084D24" w:rsidRDefault="00BB4E8D" w:rsidP="00BB4E8D">
            <w:pPr>
              <w:spacing w:after="120"/>
              <w:rPr>
                <w:rFonts w:cs="Arial"/>
              </w:rPr>
            </w:pPr>
            <w:r w:rsidRPr="00084D24">
              <w:rPr>
                <w:rFonts w:cs="Arial"/>
              </w:rPr>
              <w:t>Chỉ buộc rốn dài 30cm</w:t>
            </w:r>
          </w:p>
        </w:tc>
        <w:tc>
          <w:tcPr>
            <w:tcW w:w="1080" w:type="dxa"/>
            <w:tcBorders>
              <w:top w:val="single" w:sz="4" w:space="0" w:color="000000"/>
              <w:left w:val="single" w:sz="4" w:space="0" w:color="000000"/>
              <w:bottom w:val="single" w:sz="4" w:space="0" w:color="000000"/>
              <w:right w:val="single" w:sz="4" w:space="0" w:color="000000"/>
            </w:tcBorders>
          </w:tcPr>
          <w:p w14:paraId="4ECBAC2C" w14:textId="77777777" w:rsidR="00BB4E8D" w:rsidRPr="00084D24" w:rsidRDefault="00BB4E8D" w:rsidP="00BB4E8D">
            <w:pPr>
              <w:spacing w:after="120"/>
              <w:jc w:val="center"/>
              <w:rPr>
                <w:rFonts w:cs="Arial"/>
              </w:rPr>
            </w:pPr>
            <w:r w:rsidRPr="00084D24">
              <w:rPr>
                <w:rFonts w:cs="Arial"/>
              </w:rPr>
              <w:t>Sợi</w:t>
            </w:r>
          </w:p>
        </w:tc>
        <w:tc>
          <w:tcPr>
            <w:tcW w:w="1080" w:type="dxa"/>
            <w:tcBorders>
              <w:top w:val="single" w:sz="4" w:space="0" w:color="000000"/>
              <w:left w:val="single" w:sz="4" w:space="0" w:color="000000"/>
              <w:bottom w:val="single" w:sz="4" w:space="0" w:color="000000"/>
              <w:right w:val="single" w:sz="4" w:space="0" w:color="000000"/>
            </w:tcBorders>
          </w:tcPr>
          <w:p w14:paraId="76990366" w14:textId="77777777" w:rsidR="00BB4E8D" w:rsidRPr="00084D24" w:rsidRDefault="00BB4E8D" w:rsidP="00BB4E8D">
            <w:pPr>
              <w:spacing w:after="120"/>
              <w:jc w:val="center"/>
              <w:rPr>
                <w:rFonts w:cs="Arial"/>
              </w:rPr>
            </w:pPr>
            <w:r w:rsidRPr="00084D24">
              <w:rPr>
                <w:rFonts w:cs="Arial"/>
              </w:rPr>
              <w:t>2</w:t>
            </w:r>
          </w:p>
        </w:tc>
      </w:tr>
      <w:tr w:rsidR="00084D24" w:rsidRPr="00084D24" w14:paraId="15C360DB"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7A202F33" w14:textId="77777777" w:rsidR="00BB4E8D" w:rsidRPr="00084D24" w:rsidRDefault="00BB4E8D" w:rsidP="00BB4E8D">
            <w:pPr>
              <w:spacing w:after="120"/>
              <w:jc w:val="center"/>
              <w:rPr>
                <w:rFonts w:cs="Arial"/>
              </w:rPr>
            </w:pPr>
            <w:r w:rsidRPr="00084D24">
              <w:rPr>
                <w:rFonts w:cs="Arial"/>
              </w:rPr>
              <w:t>6.9.</w:t>
            </w:r>
          </w:p>
        </w:tc>
        <w:tc>
          <w:tcPr>
            <w:tcW w:w="6120" w:type="dxa"/>
            <w:tcBorders>
              <w:top w:val="single" w:sz="4" w:space="0" w:color="000000"/>
              <w:left w:val="single" w:sz="4" w:space="0" w:color="000000"/>
              <w:bottom w:val="single" w:sz="4" w:space="0" w:color="000000"/>
              <w:right w:val="single" w:sz="4" w:space="0" w:color="000000"/>
            </w:tcBorders>
          </w:tcPr>
          <w:p w14:paraId="3FBFB2DC" w14:textId="77777777" w:rsidR="00BB4E8D" w:rsidRPr="00084D24" w:rsidRDefault="00BB4E8D" w:rsidP="00BB4E8D">
            <w:pPr>
              <w:spacing w:after="120"/>
              <w:rPr>
                <w:rFonts w:cs="Arial"/>
              </w:rPr>
            </w:pPr>
            <w:r w:rsidRPr="00084D24">
              <w:rPr>
                <w:rFonts w:cs="Arial"/>
              </w:rPr>
              <w:t>Bông thấm nước</w:t>
            </w:r>
          </w:p>
        </w:tc>
        <w:tc>
          <w:tcPr>
            <w:tcW w:w="1080" w:type="dxa"/>
            <w:tcBorders>
              <w:top w:val="single" w:sz="4" w:space="0" w:color="000000"/>
              <w:left w:val="single" w:sz="4" w:space="0" w:color="000000"/>
              <w:bottom w:val="single" w:sz="4" w:space="0" w:color="000000"/>
              <w:right w:val="single" w:sz="4" w:space="0" w:color="000000"/>
            </w:tcBorders>
          </w:tcPr>
          <w:p w14:paraId="383D7B2A" w14:textId="77777777" w:rsidR="00BB4E8D" w:rsidRPr="00084D24" w:rsidRDefault="00BB4E8D" w:rsidP="00BB4E8D">
            <w:pPr>
              <w:spacing w:after="120"/>
              <w:jc w:val="center"/>
              <w:rPr>
                <w:rFonts w:cs="Arial"/>
              </w:rPr>
            </w:pPr>
            <w:r w:rsidRPr="00084D24">
              <w:rPr>
                <w:rFonts w:cs="Arial"/>
              </w:rPr>
              <w:t>Gói</w:t>
            </w:r>
          </w:p>
        </w:tc>
        <w:tc>
          <w:tcPr>
            <w:tcW w:w="1080" w:type="dxa"/>
            <w:tcBorders>
              <w:top w:val="single" w:sz="4" w:space="0" w:color="000000"/>
              <w:left w:val="single" w:sz="4" w:space="0" w:color="000000"/>
              <w:bottom w:val="single" w:sz="4" w:space="0" w:color="000000"/>
              <w:right w:val="single" w:sz="4" w:space="0" w:color="000000"/>
            </w:tcBorders>
          </w:tcPr>
          <w:p w14:paraId="29AABA8C" w14:textId="77777777" w:rsidR="00BB4E8D" w:rsidRPr="00084D24" w:rsidRDefault="00BB4E8D" w:rsidP="00BB4E8D">
            <w:pPr>
              <w:spacing w:after="120"/>
              <w:jc w:val="center"/>
              <w:rPr>
                <w:rFonts w:cs="Arial"/>
              </w:rPr>
            </w:pPr>
            <w:r w:rsidRPr="00084D24">
              <w:rPr>
                <w:rFonts w:cs="Arial"/>
              </w:rPr>
              <w:t>1</w:t>
            </w:r>
          </w:p>
        </w:tc>
      </w:tr>
      <w:tr w:rsidR="00084D24" w:rsidRPr="00084D24" w14:paraId="342F1A18" w14:textId="77777777">
        <w:tblPrEx>
          <w:tblCellMar>
            <w:top w:w="0" w:type="dxa"/>
            <w:bottom w:w="0" w:type="dxa"/>
          </w:tblCellMar>
        </w:tblPrEx>
        <w:trPr>
          <w:trHeight w:val="20"/>
        </w:trPr>
        <w:tc>
          <w:tcPr>
            <w:tcW w:w="810" w:type="dxa"/>
            <w:tcBorders>
              <w:top w:val="single" w:sz="4" w:space="0" w:color="000000"/>
              <w:left w:val="single" w:sz="4" w:space="0" w:color="000000"/>
              <w:bottom w:val="single" w:sz="4" w:space="0" w:color="000000"/>
              <w:right w:val="single" w:sz="4" w:space="0" w:color="000000"/>
            </w:tcBorders>
          </w:tcPr>
          <w:p w14:paraId="03677CCA" w14:textId="77777777" w:rsidR="00BB4E8D" w:rsidRPr="00084D24" w:rsidRDefault="00BB4E8D" w:rsidP="00BB4E8D">
            <w:pPr>
              <w:spacing w:after="120"/>
              <w:jc w:val="center"/>
              <w:rPr>
                <w:rFonts w:cs="Arial"/>
              </w:rPr>
            </w:pPr>
            <w:r w:rsidRPr="00084D24">
              <w:rPr>
                <w:rFonts w:cs="Arial"/>
              </w:rPr>
              <w:t>6.10.</w:t>
            </w:r>
          </w:p>
        </w:tc>
        <w:tc>
          <w:tcPr>
            <w:tcW w:w="6120" w:type="dxa"/>
            <w:tcBorders>
              <w:top w:val="single" w:sz="4" w:space="0" w:color="000000"/>
              <w:left w:val="single" w:sz="4" w:space="0" w:color="000000"/>
              <w:bottom w:val="single" w:sz="4" w:space="0" w:color="000000"/>
              <w:right w:val="single" w:sz="4" w:space="0" w:color="000000"/>
            </w:tcBorders>
          </w:tcPr>
          <w:p w14:paraId="342B12F2" w14:textId="77777777" w:rsidR="00BB4E8D" w:rsidRPr="00084D24" w:rsidRDefault="00BB4E8D" w:rsidP="00BB4E8D">
            <w:pPr>
              <w:spacing w:after="120"/>
              <w:rPr>
                <w:rFonts w:cs="Arial"/>
              </w:rPr>
            </w:pPr>
            <w:r w:rsidRPr="00084D24">
              <w:rPr>
                <w:rFonts w:cs="Arial"/>
              </w:rPr>
              <w:t>Tăm bông</w:t>
            </w:r>
          </w:p>
        </w:tc>
        <w:tc>
          <w:tcPr>
            <w:tcW w:w="1080" w:type="dxa"/>
            <w:tcBorders>
              <w:top w:val="single" w:sz="4" w:space="0" w:color="000000"/>
              <w:left w:val="single" w:sz="4" w:space="0" w:color="000000"/>
              <w:bottom w:val="single" w:sz="4" w:space="0" w:color="000000"/>
              <w:right w:val="single" w:sz="4" w:space="0" w:color="000000"/>
            </w:tcBorders>
          </w:tcPr>
          <w:p w14:paraId="7382A547" w14:textId="77777777" w:rsidR="00BB4E8D" w:rsidRPr="00084D24" w:rsidRDefault="00BB4E8D" w:rsidP="00BB4E8D">
            <w:pPr>
              <w:spacing w:after="120"/>
              <w:jc w:val="center"/>
              <w:rPr>
                <w:rFonts w:cs="Arial"/>
              </w:rPr>
            </w:pPr>
            <w:r w:rsidRPr="00084D24">
              <w:rPr>
                <w:rFonts w:cs="Arial"/>
              </w:rPr>
              <w:t>Cái</w:t>
            </w:r>
          </w:p>
        </w:tc>
        <w:tc>
          <w:tcPr>
            <w:tcW w:w="1080" w:type="dxa"/>
            <w:tcBorders>
              <w:top w:val="single" w:sz="4" w:space="0" w:color="000000"/>
              <w:left w:val="single" w:sz="4" w:space="0" w:color="000000"/>
              <w:bottom w:val="single" w:sz="4" w:space="0" w:color="000000"/>
              <w:right w:val="single" w:sz="4" w:space="0" w:color="000000"/>
            </w:tcBorders>
          </w:tcPr>
          <w:p w14:paraId="760B8D0D" w14:textId="77777777" w:rsidR="00BB4E8D" w:rsidRPr="00084D24" w:rsidRDefault="00BB4E8D" w:rsidP="00BB4E8D">
            <w:pPr>
              <w:spacing w:after="120"/>
              <w:jc w:val="center"/>
              <w:rPr>
                <w:rFonts w:cs="Arial"/>
              </w:rPr>
            </w:pPr>
            <w:r w:rsidRPr="00084D24">
              <w:rPr>
                <w:rFonts w:cs="Arial"/>
              </w:rPr>
              <w:t>2</w:t>
            </w:r>
          </w:p>
        </w:tc>
      </w:tr>
    </w:tbl>
    <w:p w14:paraId="0E08D3A1" w14:textId="77777777" w:rsidR="00BB4E8D" w:rsidRPr="00084D24" w:rsidRDefault="00BB4E8D" w:rsidP="00BB4E8D">
      <w:pPr>
        <w:spacing w:after="120"/>
        <w:rPr>
          <w:rFonts w:cs="Arial"/>
        </w:rPr>
      </w:pPr>
    </w:p>
    <w:p w14:paraId="03AB70DA" w14:textId="77777777" w:rsidR="00BB4E8D" w:rsidRPr="00084D24" w:rsidRDefault="00BB4E8D" w:rsidP="00BB4E8D">
      <w:pPr>
        <w:spacing w:after="120"/>
        <w:jc w:val="center"/>
        <w:rPr>
          <w:rFonts w:cs="Arial"/>
          <w:b/>
        </w:rPr>
      </w:pPr>
      <w:bookmarkStart w:id="24" w:name="chuong_pl_2"/>
      <w:r w:rsidRPr="00084D24">
        <w:rPr>
          <w:rFonts w:cs="Arial"/>
          <w:b/>
        </w:rPr>
        <w:t>MỘT SỐ THIẾT KẾ MẪU TRẠM Y TẾ CƠ SỞ</w:t>
      </w:r>
      <w:bookmarkEnd w:id="24"/>
    </w:p>
    <w:p w14:paraId="631518DC" w14:textId="77777777" w:rsidR="00BB4E8D" w:rsidRPr="00084D24" w:rsidRDefault="00BB4E8D" w:rsidP="00BB4E8D">
      <w:pPr>
        <w:spacing w:after="120"/>
        <w:jc w:val="center"/>
        <w:rPr>
          <w:rFonts w:cs="Arial"/>
          <w:b/>
        </w:rPr>
      </w:pPr>
      <w:r w:rsidRPr="00084D24">
        <w:rPr>
          <w:rFonts w:cs="Arial"/>
          <w:b/>
        </w:rPr>
        <w:t>MẪU SỐ1</w:t>
      </w:r>
    </w:p>
    <w:p w14:paraId="3B679C92" w14:textId="77777777" w:rsidR="00BB4E8D" w:rsidRPr="00084D24" w:rsidRDefault="00BB4E8D" w:rsidP="00BB4E8D">
      <w:pPr>
        <w:spacing w:after="120"/>
        <w:rPr>
          <w:rFonts w:cs="Arial"/>
          <w:b/>
        </w:rPr>
      </w:pPr>
      <w:r w:rsidRPr="00084D24">
        <w:rPr>
          <w:rFonts w:cs="Arial"/>
          <w:b/>
        </w:rPr>
        <w:t>DÙNG CHO VÙNG:</w:t>
      </w:r>
    </w:p>
    <w:p w14:paraId="10EE4F0E" w14:textId="77777777" w:rsidR="00BB4E8D" w:rsidRPr="00084D24" w:rsidRDefault="00BB4E8D" w:rsidP="00BB4E8D">
      <w:pPr>
        <w:spacing w:after="120"/>
        <w:rPr>
          <w:rFonts w:cs="Arial"/>
        </w:rPr>
      </w:pPr>
      <w:r w:rsidRPr="00084D24">
        <w:rPr>
          <w:rFonts w:cs="Arial"/>
        </w:rPr>
        <w:t>• KHÔNG CÓ LŨ LỤT</w:t>
      </w:r>
    </w:p>
    <w:p w14:paraId="215B808A" w14:textId="77777777" w:rsidR="00BB4E8D" w:rsidRPr="00084D24" w:rsidRDefault="00BB4E8D" w:rsidP="00BB4E8D">
      <w:pPr>
        <w:spacing w:after="120"/>
        <w:rPr>
          <w:rFonts w:cs="Arial"/>
        </w:rPr>
      </w:pPr>
      <w:r w:rsidRPr="00084D24">
        <w:rPr>
          <w:rFonts w:cs="Arial"/>
        </w:rPr>
        <w:t>• CÓ QUY MÔ DÂN SỐ LỚN HƠN 10.000 DÂN</w:t>
      </w:r>
    </w:p>
    <w:p w14:paraId="4E5EE74D" w14:textId="77777777" w:rsidR="00BB4E8D" w:rsidRPr="00084D24" w:rsidRDefault="00BB4E8D" w:rsidP="00BB4E8D">
      <w:pPr>
        <w:spacing w:after="120"/>
        <w:jc w:val="center"/>
        <w:rPr>
          <w:rFonts w:cs="Arial"/>
          <w:b/>
        </w:rPr>
      </w:pPr>
      <w:r w:rsidRPr="00084D24">
        <w:rPr>
          <w:rFonts w:cs="Arial"/>
          <w:b/>
        </w:rPr>
        <w:t>MẪU SỐ 2</w:t>
      </w:r>
    </w:p>
    <w:p w14:paraId="29DC6584" w14:textId="77777777" w:rsidR="00BB4E8D" w:rsidRPr="00084D24" w:rsidRDefault="00BB4E8D" w:rsidP="00BB4E8D">
      <w:pPr>
        <w:spacing w:after="120"/>
        <w:rPr>
          <w:rFonts w:cs="Arial"/>
          <w:b/>
        </w:rPr>
      </w:pPr>
      <w:r w:rsidRPr="00084D24">
        <w:rPr>
          <w:rFonts w:cs="Arial"/>
          <w:b/>
        </w:rPr>
        <w:t>DÙNG CHO VÙNG:</w:t>
      </w:r>
    </w:p>
    <w:p w14:paraId="072F4C0D" w14:textId="77777777" w:rsidR="00BB4E8D" w:rsidRPr="00084D24" w:rsidRDefault="00BB4E8D" w:rsidP="00BB4E8D">
      <w:pPr>
        <w:spacing w:after="120"/>
        <w:rPr>
          <w:rFonts w:cs="Arial"/>
        </w:rPr>
      </w:pPr>
      <w:r w:rsidRPr="00084D24">
        <w:rPr>
          <w:rFonts w:cs="Arial"/>
        </w:rPr>
        <w:t>• KHÔNG CÓ LŨ LỤT</w:t>
      </w:r>
    </w:p>
    <w:p w14:paraId="3C85530F" w14:textId="77777777" w:rsidR="00BB4E8D" w:rsidRPr="00084D24" w:rsidRDefault="00BB4E8D" w:rsidP="00BB4E8D">
      <w:pPr>
        <w:spacing w:after="120"/>
        <w:rPr>
          <w:rFonts w:cs="Arial"/>
        </w:rPr>
      </w:pPr>
      <w:r w:rsidRPr="00084D24">
        <w:rPr>
          <w:rFonts w:cs="Arial"/>
        </w:rPr>
        <w:t>• CÓ QUY MÔ DÂN SỐ NHỎ HƠN HOẶC BẰNG 10.000 DÂN</w:t>
      </w:r>
    </w:p>
    <w:p w14:paraId="61D03319" w14:textId="77777777" w:rsidR="00BB4E8D" w:rsidRPr="00084D24" w:rsidRDefault="00BB4E8D" w:rsidP="00BB4E8D">
      <w:pPr>
        <w:spacing w:after="120"/>
        <w:jc w:val="center"/>
        <w:rPr>
          <w:rFonts w:cs="Arial"/>
          <w:b/>
        </w:rPr>
      </w:pPr>
      <w:r w:rsidRPr="00084D24">
        <w:rPr>
          <w:rFonts w:cs="Arial"/>
          <w:b/>
        </w:rPr>
        <w:t>MẪU SỐ 3</w:t>
      </w:r>
    </w:p>
    <w:p w14:paraId="0B453F52" w14:textId="77777777" w:rsidR="00BB4E8D" w:rsidRPr="00084D24" w:rsidRDefault="00BB4E8D" w:rsidP="00BB4E8D">
      <w:pPr>
        <w:spacing w:after="120"/>
        <w:rPr>
          <w:rFonts w:cs="Arial"/>
          <w:b/>
        </w:rPr>
      </w:pPr>
      <w:r w:rsidRPr="00084D24">
        <w:rPr>
          <w:rFonts w:cs="Arial"/>
          <w:b/>
        </w:rPr>
        <w:t>DÙNG CHO VÙNG:</w:t>
      </w:r>
    </w:p>
    <w:p w14:paraId="7A9ADC37" w14:textId="77777777" w:rsidR="00BB4E8D" w:rsidRPr="00084D24" w:rsidRDefault="00BB4E8D" w:rsidP="00BB4E8D">
      <w:pPr>
        <w:spacing w:after="120"/>
        <w:rPr>
          <w:rFonts w:cs="Arial"/>
        </w:rPr>
      </w:pPr>
      <w:r w:rsidRPr="00084D24">
        <w:rPr>
          <w:rFonts w:cs="Arial"/>
        </w:rPr>
        <w:t>• MIỀN NÚI, VÙNG XA, HẢI ĐẢO...</w:t>
      </w:r>
    </w:p>
    <w:p w14:paraId="21FF295C" w14:textId="77777777" w:rsidR="00BB4E8D" w:rsidRPr="00084D24" w:rsidRDefault="00BB4E8D" w:rsidP="00BB4E8D">
      <w:pPr>
        <w:spacing w:after="120"/>
        <w:rPr>
          <w:rFonts w:cs="Arial"/>
        </w:rPr>
      </w:pPr>
      <w:r w:rsidRPr="00084D24">
        <w:rPr>
          <w:rFonts w:cs="Arial"/>
        </w:rPr>
        <w:t>• CÓ QUY MÔ DÂN SỐ NHỎ HƠN HOẶC BẰNG 5.000 DÂN</w:t>
      </w:r>
    </w:p>
    <w:p w14:paraId="54E2802B" w14:textId="77777777" w:rsidR="00BB4E8D" w:rsidRPr="00084D24" w:rsidRDefault="00BB4E8D" w:rsidP="00BB4E8D">
      <w:pPr>
        <w:spacing w:after="120"/>
        <w:jc w:val="center"/>
        <w:rPr>
          <w:rFonts w:cs="Arial"/>
          <w:b/>
        </w:rPr>
      </w:pPr>
      <w:r w:rsidRPr="00084D24">
        <w:rPr>
          <w:rFonts w:cs="Arial"/>
          <w:b/>
        </w:rPr>
        <w:t>MẪU SỐ 4</w:t>
      </w:r>
    </w:p>
    <w:p w14:paraId="105BD1FB" w14:textId="77777777" w:rsidR="00BB4E8D" w:rsidRPr="00084D24" w:rsidRDefault="00BB4E8D" w:rsidP="00BB4E8D">
      <w:pPr>
        <w:spacing w:after="120"/>
        <w:rPr>
          <w:rFonts w:cs="Arial"/>
          <w:b/>
        </w:rPr>
      </w:pPr>
      <w:r w:rsidRPr="00084D24">
        <w:rPr>
          <w:rFonts w:cs="Arial"/>
          <w:b/>
        </w:rPr>
        <w:t>DÙNG CHO VÙNG:</w:t>
      </w:r>
    </w:p>
    <w:p w14:paraId="2D93544A" w14:textId="77777777" w:rsidR="00BB4E8D" w:rsidRPr="00084D24" w:rsidRDefault="00BB4E8D" w:rsidP="00BB4E8D">
      <w:pPr>
        <w:spacing w:after="120"/>
        <w:rPr>
          <w:rFonts w:cs="Arial"/>
        </w:rPr>
      </w:pPr>
      <w:r w:rsidRPr="00084D24">
        <w:rPr>
          <w:rFonts w:cs="Arial"/>
        </w:rPr>
        <w:t>• CÓ LŨ LỤT</w:t>
      </w:r>
    </w:p>
    <w:p w14:paraId="08156704" w14:textId="77777777" w:rsidR="00BB4E8D" w:rsidRPr="00084D24" w:rsidRDefault="00BB4E8D" w:rsidP="00BB4E8D">
      <w:pPr>
        <w:spacing w:after="120"/>
        <w:rPr>
          <w:rFonts w:cs="Arial"/>
        </w:rPr>
      </w:pPr>
      <w:r w:rsidRPr="00084D24">
        <w:rPr>
          <w:rFonts w:cs="Arial"/>
        </w:rPr>
        <w:t>• CÓ QUY MÔ DÂN SỐ LỚN HƠN 10.000 DÂN</w:t>
      </w:r>
    </w:p>
    <w:p w14:paraId="381DA68C" w14:textId="77777777" w:rsidR="00BB4E8D" w:rsidRPr="00084D24" w:rsidRDefault="00BB4E8D" w:rsidP="00BB4E8D">
      <w:pPr>
        <w:spacing w:after="120"/>
        <w:jc w:val="center"/>
        <w:rPr>
          <w:rFonts w:cs="Arial"/>
          <w:b/>
        </w:rPr>
      </w:pPr>
      <w:r w:rsidRPr="00084D24">
        <w:rPr>
          <w:rFonts w:cs="Arial"/>
          <w:b/>
        </w:rPr>
        <w:t>MẪU SỐ 5</w:t>
      </w:r>
    </w:p>
    <w:p w14:paraId="648B1522" w14:textId="77777777" w:rsidR="00BB4E8D" w:rsidRPr="00084D24" w:rsidRDefault="00BB4E8D" w:rsidP="00BB4E8D">
      <w:pPr>
        <w:spacing w:after="120"/>
        <w:rPr>
          <w:rFonts w:cs="Arial"/>
          <w:b/>
        </w:rPr>
      </w:pPr>
      <w:r w:rsidRPr="00084D24">
        <w:rPr>
          <w:rFonts w:cs="Arial"/>
          <w:b/>
        </w:rPr>
        <w:t>DÙNG CHO VÙNG:</w:t>
      </w:r>
    </w:p>
    <w:p w14:paraId="46B6B61B" w14:textId="77777777" w:rsidR="00BB4E8D" w:rsidRPr="00084D24" w:rsidRDefault="00BB4E8D" w:rsidP="00BB4E8D">
      <w:pPr>
        <w:spacing w:after="120"/>
        <w:rPr>
          <w:rFonts w:cs="Arial"/>
        </w:rPr>
      </w:pPr>
      <w:r w:rsidRPr="00084D24">
        <w:rPr>
          <w:rFonts w:cs="Arial"/>
        </w:rPr>
        <w:t>• CÓ LŨ LỤT</w:t>
      </w:r>
    </w:p>
    <w:p w14:paraId="6A751434" w14:textId="77777777" w:rsidR="00BB4E8D" w:rsidRPr="00084D24" w:rsidRDefault="00BB4E8D" w:rsidP="00BB4E8D">
      <w:pPr>
        <w:spacing w:after="120"/>
        <w:rPr>
          <w:rFonts w:cs="Arial"/>
        </w:rPr>
      </w:pPr>
      <w:r w:rsidRPr="00084D24">
        <w:rPr>
          <w:rFonts w:cs="Arial"/>
        </w:rPr>
        <w:t>• CÓ QUY MÔ DÂN SỐ NHỎ HƠN HOẶC BẰNG 10.000 DÂN</w:t>
      </w:r>
    </w:p>
    <w:p w14:paraId="28950C66" w14:textId="77777777" w:rsidR="00BB4E8D" w:rsidRPr="00084D24" w:rsidRDefault="00BB4E8D" w:rsidP="00BB4E8D">
      <w:pPr>
        <w:spacing w:after="120"/>
        <w:rPr>
          <w:rFonts w:cs="Arial"/>
        </w:rPr>
      </w:pPr>
    </w:p>
    <w:p w14:paraId="7909620B" w14:textId="77777777" w:rsidR="00BB4E8D" w:rsidRPr="00084D24" w:rsidRDefault="00BB4E8D" w:rsidP="00BB4E8D">
      <w:pPr>
        <w:spacing w:after="120"/>
        <w:jc w:val="center"/>
        <w:rPr>
          <w:rFonts w:cs="Arial"/>
          <w:b/>
        </w:rPr>
      </w:pPr>
      <w:r w:rsidRPr="00084D24">
        <w:rPr>
          <w:rFonts w:cs="Arial"/>
          <w:b/>
        </w:rPr>
        <w:t>THIẾT KẾ MẪU - TRẠM Y TẾ CƠ SỞ</w:t>
      </w:r>
    </w:p>
    <w:p w14:paraId="78033AA7" w14:textId="77777777" w:rsidR="00BB4E8D" w:rsidRPr="00084D24" w:rsidRDefault="00BB4E8D" w:rsidP="00BB4E8D">
      <w:pPr>
        <w:spacing w:after="120"/>
        <w:jc w:val="center"/>
        <w:rPr>
          <w:rFonts w:cs="Arial"/>
          <w:b/>
        </w:rPr>
      </w:pPr>
      <w:r w:rsidRPr="00084D24">
        <w:rPr>
          <w:rFonts w:cs="Arial"/>
          <w:b/>
        </w:rPr>
        <w:t>MẪU SỐ 1</w:t>
      </w:r>
    </w:p>
    <w:p w14:paraId="2EEDFFD8" w14:textId="77777777" w:rsidR="00BB4E8D" w:rsidRPr="00084D24" w:rsidRDefault="00BB4E8D" w:rsidP="00BB4E8D">
      <w:pPr>
        <w:spacing w:after="120"/>
        <w:rPr>
          <w:rFonts w:cs="Arial"/>
        </w:rPr>
      </w:pPr>
      <w:r w:rsidRPr="00084D24">
        <w:rPr>
          <w:rFonts w:cs="Arial"/>
        </w:rPr>
        <w:t>DÙNG CHO VÙNG:</w:t>
      </w:r>
    </w:p>
    <w:p w14:paraId="7B7CDFF3" w14:textId="77777777" w:rsidR="00BB4E8D" w:rsidRPr="00084D24" w:rsidRDefault="00BB4E8D" w:rsidP="00BB4E8D">
      <w:pPr>
        <w:spacing w:after="120"/>
        <w:rPr>
          <w:rFonts w:cs="Arial"/>
        </w:rPr>
      </w:pPr>
      <w:r w:rsidRPr="00084D24">
        <w:rPr>
          <w:rFonts w:cs="Arial"/>
        </w:rPr>
        <w:lastRenderedPageBreak/>
        <w:t>• KHÔNG CÓ LŨ LỤT</w:t>
      </w:r>
    </w:p>
    <w:p w14:paraId="00A86F5B" w14:textId="77777777" w:rsidR="00BB4E8D" w:rsidRPr="00084D24" w:rsidRDefault="00BB4E8D" w:rsidP="00BB4E8D">
      <w:pPr>
        <w:spacing w:after="120"/>
        <w:rPr>
          <w:rFonts w:cs="Arial"/>
        </w:rPr>
      </w:pPr>
      <w:r w:rsidRPr="00084D24">
        <w:rPr>
          <w:rFonts w:cs="Arial"/>
        </w:rPr>
        <w:t>• CÓ QUY MÔ DÂN SỐ LỚN HƠN 10.000 DÂN</w:t>
      </w:r>
    </w:p>
    <w:p w14:paraId="58C4B61F" w14:textId="07E08018" w:rsidR="00BB4E8D" w:rsidRPr="00084D24" w:rsidRDefault="00CA14B1" w:rsidP="00BB4E8D">
      <w:pPr>
        <w:spacing w:after="120"/>
        <w:jc w:val="center"/>
        <w:rPr>
          <w:rFonts w:cs="Arial"/>
        </w:rPr>
      </w:pPr>
      <w:r w:rsidRPr="00084D24">
        <w:rPr>
          <w:rFonts w:cs="Arial"/>
          <w:noProof/>
        </w:rPr>
        <w:drawing>
          <wp:inline distT="0" distB="0" distL="0" distR="0" wp14:anchorId="6E909F47" wp14:editId="55B7D12D">
            <wp:extent cx="3810000" cy="2362200"/>
            <wp:effectExtent l="0" t="0" r="0" b="0"/>
            <wp:docPr id="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362200"/>
                    </a:xfrm>
                    <a:prstGeom prst="rect">
                      <a:avLst/>
                    </a:prstGeom>
                    <a:noFill/>
                    <a:ln>
                      <a:noFill/>
                    </a:ln>
                  </pic:spPr>
                </pic:pic>
              </a:graphicData>
            </a:graphic>
          </wp:inline>
        </w:drawing>
      </w:r>
    </w:p>
    <w:p w14:paraId="0D8BA8B8" w14:textId="77777777" w:rsidR="00BB4E8D" w:rsidRPr="00084D24" w:rsidRDefault="00BB4E8D" w:rsidP="00BB4E8D">
      <w:pPr>
        <w:spacing w:after="120"/>
        <w:jc w:val="right"/>
        <w:rPr>
          <w:rFonts w:cs="Arial"/>
        </w:rPr>
      </w:pPr>
      <w:r w:rsidRPr="00084D24">
        <w:rPr>
          <w:rFonts w:cs="Arial"/>
        </w:rPr>
        <w:t>PHỐI CẢNH MINH HỌA MẪU SỐ 1</w:t>
      </w:r>
    </w:p>
    <w:p w14:paraId="41D45789" w14:textId="77777777" w:rsidR="001B47C3" w:rsidRPr="00084D24" w:rsidRDefault="001B47C3" w:rsidP="00BB4E8D">
      <w:pPr>
        <w:spacing w:after="120"/>
        <w:jc w:val="right"/>
        <w:rPr>
          <w:rFonts w:cs="Arial"/>
          <w:b/>
        </w:rPr>
      </w:pPr>
    </w:p>
    <w:p w14:paraId="0A2F018F" w14:textId="77777777" w:rsidR="00BB4E8D" w:rsidRPr="00084D24" w:rsidRDefault="00BB4E8D" w:rsidP="00BB4E8D">
      <w:pPr>
        <w:spacing w:after="120"/>
        <w:jc w:val="center"/>
        <w:rPr>
          <w:rFonts w:cs="Arial"/>
          <w:b/>
        </w:rPr>
      </w:pPr>
      <w:r w:rsidRPr="00084D24">
        <w:rPr>
          <w:rFonts w:cs="Arial"/>
          <w:b/>
        </w:rPr>
        <w:t>THIẾT KẾ MẪU - TRẠM Y TẾ CƠ SỞ</w:t>
      </w:r>
    </w:p>
    <w:p w14:paraId="485B75CF" w14:textId="77777777" w:rsidR="00BB4E8D" w:rsidRPr="00084D24" w:rsidRDefault="00BB4E8D" w:rsidP="00BB4E8D">
      <w:pPr>
        <w:spacing w:after="120"/>
        <w:jc w:val="center"/>
        <w:rPr>
          <w:rFonts w:cs="Arial"/>
          <w:b/>
        </w:rPr>
      </w:pPr>
      <w:r w:rsidRPr="00084D24">
        <w:rPr>
          <w:rFonts w:cs="Arial"/>
          <w:b/>
        </w:rPr>
        <w:t>MẪU SỐ 1</w:t>
      </w:r>
    </w:p>
    <w:p w14:paraId="77C35C24" w14:textId="341A47F2" w:rsidR="00BB4E8D" w:rsidRPr="00084D24" w:rsidRDefault="00CA14B1" w:rsidP="00BB4E8D">
      <w:pPr>
        <w:spacing w:after="120"/>
        <w:jc w:val="center"/>
        <w:rPr>
          <w:rFonts w:cs="Arial"/>
        </w:rPr>
      </w:pPr>
      <w:r w:rsidRPr="00084D24">
        <w:rPr>
          <w:rFonts w:cs="Arial"/>
          <w:noProof/>
        </w:rPr>
        <w:drawing>
          <wp:inline distT="0" distB="0" distL="0" distR="0" wp14:anchorId="3D3B699E" wp14:editId="2F6AED31">
            <wp:extent cx="3810000" cy="2590800"/>
            <wp:effectExtent l="0" t="0" r="0" b="0"/>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590800"/>
                    </a:xfrm>
                    <a:prstGeom prst="rect">
                      <a:avLst/>
                    </a:prstGeom>
                    <a:noFill/>
                    <a:ln>
                      <a:noFill/>
                    </a:ln>
                  </pic:spPr>
                </pic:pic>
              </a:graphicData>
            </a:graphic>
          </wp:inline>
        </w:drawing>
      </w:r>
    </w:p>
    <w:p w14:paraId="1CB2B808" w14:textId="77777777" w:rsidR="00BB4E8D" w:rsidRPr="00084D24" w:rsidRDefault="00BB4E8D" w:rsidP="00BB4E8D">
      <w:pPr>
        <w:spacing w:after="120"/>
        <w:rPr>
          <w:rFonts w:cs="Arial"/>
        </w:rPr>
      </w:pPr>
      <w:r w:rsidRPr="00084D24">
        <w:rPr>
          <w:rFonts w:cs="Arial"/>
        </w:rPr>
        <w:t>GHI CHÚ:</w:t>
      </w:r>
    </w:p>
    <w:p w14:paraId="0F4AD490" w14:textId="77777777" w:rsidR="00BB4E8D" w:rsidRPr="00084D24" w:rsidRDefault="00BB4E8D" w:rsidP="00BB4E8D">
      <w:pPr>
        <w:spacing w:after="120"/>
        <w:rPr>
          <w:rFonts w:cs="Arial"/>
        </w:rPr>
      </w:pPr>
      <w:r w:rsidRPr="00084D24">
        <w:rPr>
          <w:rFonts w:cs="Arial"/>
        </w:rPr>
        <w:t>1. VƯỜN THUỐC</w:t>
      </w:r>
    </w:p>
    <w:p w14:paraId="44C960FE" w14:textId="77777777" w:rsidR="00BB4E8D" w:rsidRPr="00084D24" w:rsidRDefault="00BB4E8D" w:rsidP="00BB4E8D">
      <w:pPr>
        <w:spacing w:after="120"/>
        <w:rPr>
          <w:rFonts w:cs="Arial"/>
        </w:rPr>
      </w:pPr>
      <w:r w:rsidRPr="00084D24">
        <w:rPr>
          <w:rFonts w:cs="Arial"/>
        </w:rPr>
        <w:t>2. SÂN</w:t>
      </w:r>
    </w:p>
    <w:p w14:paraId="7C9AD174" w14:textId="77777777" w:rsidR="00BB4E8D" w:rsidRPr="00084D24" w:rsidRDefault="00BB4E8D" w:rsidP="00BB4E8D">
      <w:pPr>
        <w:spacing w:after="120"/>
        <w:rPr>
          <w:rFonts w:cs="Arial"/>
        </w:rPr>
      </w:pPr>
      <w:r w:rsidRPr="00084D24">
        <w:rPr>
          <w:rFonts w:cs="Arial"/>
        </w:rPr>
        <w:t>3. ĐẤT DỰ KIẾN PHÁT TRIỂN</w:t>
      </w:r>
    </w:p>
    <w:p w14:paraId="5A623F88" w14:textId="77777777" w:rsidR="00BB4E8D" w:rsidRPr="00084D24" w:rsidRDefault="00BB4E8D" w:rsidP="00BB4E8D">
      <w:pPr>
        <w:spacing w:after="120"/>
        <w:rPr>
          <w:rFonts w:cs="Arial"/>
        </w:rPr>
      </w:pPr>
      <w:r w:rsidRPr="00084D24">
        <w:rPr>
          <w:rFonts w:cs="Arial"/>
        </w:rPr>
        <w:t>4. KHỐI KỸ THUẬT</w:t>
      </w:r>
    </w:p>
    <w:p w14:paraId="062C2FEF" w14:textId="77777777" w:rsidR="00BB4E8D" w:rsidRPr="00084D24" w:rsidRDefault="00BB4E8D" w:rsidP="00BB4E8D">
      <w:pPr>
        <w:spacing w:after="120"/>
        <w:rPr>
          <w:rFonts w:cs="Arial"/>
        </w:rPr>
      </w:pPr>
      <w:r w:rsidRPr="00084D24">
        <w:rPr>
          <w:rFonts w:cs="Arial"/>
        </w:rPr>
        <w:t>5. KHỐI PHỤ TRỢ</w:t>
      </w:r>
    </w:p>
    <w:p w14:paraId="68378A09" w14:textId="77777777" w:rsidR="00BB4E8D" w:rsidRPr="00084D24" w:rsidRDefault="00BB4E8D" w:rsidP="00BB4E8D">
      <w:pPr>
        <w:spacing w:after="120"/>
        <w:rPr>
          <w:rFonts w:cs="Arial"/>
        </w:rPr>
      </w:pPr>
      <w:r w:rsidRPr="00084D24">
        <w:rPr>
          <w:rFonts w:cs="Arial"/>
        </w:rPr>
        <w:t>Diện tích đất 800m2</w:t>
      </w:r>
    </w:p>
    <w:p w14:paraId="35B76D89" w14:textId="77777777" w:rsidR="00BB4E8D" w:rsidRPr="00084D24" w:rsidRDefault="00BB4E8D" w:rsidP="00BB4E8D">
      <w:pPr>
        <w:spacing w:after="120"/>
        <w:rPr>
          <w:rFonts w:cs="Arial"/>
        </w:rPr>
      </w:pPr>
    </w:p>
    <w:p w14:paraId="58F1FAAF" w14:textId="77777777" w:rsidR="00BB4E8D" w:rsidRPr="00084D24" w:rsidRDefault="00BB4E8D" w:rsidP="00BB4E8D">
      <w:pPr>
        <w:spacing w:after="120"/>
        <w:jc w:val="center"/>
        <w:rPr>
          <w:rFonts w:cs="Arial"/>
          <w:b/>
        </w:rPr>
      </w:pPr>
      <w:r w:rsidRPr="00084D24">
        <w:rPr>
          <w:rFonts w:cs="Arial"/>
          <w:b/>
        </w:rPr>
        <w:t>THIẾT KẾ MẪU - TRẠM Y TẾ CƠ SỞ</w:t>
      </w:r>
    </w:p>
    <w:p w14:paraId="562AE437" w14:textId="77777777" w:rsidR="00BB4E8D" w:rsidRPr="00084D24" w:rsidRDefault="00BB4E8D" w:rsidP="00BB4E8D">
      <w:pPr>
        <w:spacing w:after="120"/>
        <w:jc w:val="center"/>
        <w:rPr>
          <w:rFonts w:cs="Arial"/>
          <w:b/>
        </w:rPr>
      </w:pPr>
      <w:r w:rsidRPr="00084D24">
        <w:rPr>
          <w:rFonts w:cs="Arial"/>
          <w:b/>
        </w:rPr>
        <w:t>MẪU SỐ 1</w:t>
      </w:r>
    </w:p>
    <w:p w14:paraId="4681E740" w14:textId="0BBFAB3F" w:rsidR="00BB4E8D" w:rsidRPr="00084D24" w:rsidRDefault="00CA14B1" w:rsidP="00BB4E8D">
      <w:pPr>
        <w:spacing w:after="120"/>
        <w:jc w:val="center"/>
        <w:rPr>
          <w:rFonts w:cs="Arial"/>
        </w:rPr>
      </w:pPr>
      <w:r w:rsidRPr="00084D24">
        <w:rPr>
          <w:rFonts w:cs="Arial"/>
          <w:noProof/>
        </w:rPr>
        <w:lastRenderedPageBreak/>
        <w:drawing>
          <wp:inline distT="0" distB="0" distL="0" distR="0" wp14:anchorId="2B4FB1EF" wp14:editId="192A6DB6">
            <wp:extent cx="5082540" cy="2766060"/>
            <wp:effectExtent l="0" t="0" r="0" b="0"/>
            <wp:docPr id="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2540" cy="2766060"/>
                    </a:xfrm>
                    <a:prstGeom prst="rect">
                      <a:avLst/>
                    </a:prstGeom>
                    <a:noFill/>
                    <a:ln>
                      <a:noFill/>
                    </a:ln>
                  </pic:spPr>
                </pic:pic>
              </a:graphicData>
            </a:graphic>
          </wp:inline>
        </w:drawing>
      </w:r>
    </w:p>
    <w:tbl>
      <w:tblPr>
        <w:tblW w:w="0" w:type="auto"/>
        <w:jc w:val="center"/>
        <w:tblLook w:val="01E0" w:firstRow="1" w:lastRow="1" w:firstColumn="1" w:lastColumn="1" w:noHBand="0" w:noVBand="0"/>
      </w:tblPr>
      <w:tblGrid>
        <w:gridCol w:w="5958"/>
        <w:gridCol w:w="1450"/>
      </w:tblGrid>
      <w:tr w:rsidR="00084D24" w:rsidRPr="00084D24" w14:paraId="23D9CA56" w14:textId="77777777">
        <w:trPr>
          <w:jc w:val="center"/>
        </w:trPr>
        <w:tc>
          <w:tcPr>
            <w:tcW w:w="5958" w:type="dxa"/>
          </w:tcPr>
          <w:p w14:paraId="009150DB" w14:textId="77777777" w:rsidR="00BB4E8D" w:rsidRPr="00084D24" w:rsidRDefault="00BB4E8D" w:rsidP="00BB4E8D">
            <w:pPr>
              <w:spacing w:after="120"/>
              <w:rPr>
                <w:rFonts w:cs="Arial"/>
              </w:rPr>
            </w:pPr>
            <w:r w:rsidRPr="00084D24">
              <w:rPr>
                <w:rFonts w:cs="Arial"/>
              </w:rPr>
              <w:t>1. Sảnh đón tiếp và Phòng đa năng kết hợp</w:t>
            </w:r>
          </w:p>
        </w:tc>
        <w:tc>
          <w:tcPr>
            <w:tcW w:w="1450" w:type="dxa"/>
            <w:vAlign w:val="center"/>
          </w:tcPr>
          <w:p w14:paraId="61D7836D" w14:textId="77777777" w:rsidR="00BB4E8D" w:rsidRPr="00084D24" w:rsidRDefault="00BB4E8D" w:rsidP="00BB4E8D">
            <w:pPr>
              <w:spacing w:after="120"/>
              <w:jc w:val="center"/>
              <w:rPr>
                <w:rFonts w:cs="Arial"/>
                <w:vertAlign w:val="superscript"/>
              </w:rPr>
            </w:pPr>
            <w:r w:rsidRPr="00084D24">
              <w:rPr>
                <w:rFonts w:cs="Arial"/>
              </w:rPr>
              <w:t>40.0 m</w:t>
            </w:r>
            <w:r w:rsidRPr="00084D24">
              <w:rPr>
                <w:rFonts w:cs="Arial"/>
                <w:vertAlign w:val="superscript"/>
              </w:rPr>
              <w:t>2</w:t>
            </w:r>
          </w:p>
        </w:tc>
      </w:tr>
      <w:tr w:rsidR="00084D24" w:rsidRPr="00084D24" w14:paraId="0E5B2FC2" w14:textId="77777777">
        <w:trPr>
          <w:jc w:val="center"/>
        </w:trPr>
        <w:tc>
          <w:tcPr>
            <w:tcW w:w="5958" w:type="dxa"/>
            <w:tcBorders>
              <w:right w:val="single" w:sz="4" w:space="0" w:color="auto"/>
            </w:tcBorders>
          </w:tcPr>
          <w:p w14:paraId="75340D18" w14:textId="77777777" w:rsidR="00BB4E8D" w:rsidRPr="00084D24" w:rsidRDefault="00BB4E8D" w:rsidP="00BB4E8D">
            <w:pPr>
              <w:spacing w:after="120"/>
              <w:rPr>
                <w:rFonts w:cs="Arial"/>
              </w:rPr>
            </w:pPr>
            <w:r w:rsidRPr="00084D24">
              <w:rPr>
                <w:rFonts w:cs="Arial"/>
              </w:rPr>
              <w:t>2. Phòng khám Tây y (có tủ thuốc):</w:t>
            </w:r>
          </w:p>
        </w:tc>
        <w:tc>
          <w:tcPr>
            <w:tcW w:w="1450" w:type="dxa"/>
            <w:vMerge w:val="restart"/>
            <w:tcBorders>
              <w:left w:val="single" w:sz="4" w:space="0" w:color="auto"/>
            </w:tcBorders>
            <w:vAlign w:val="center"/>
          </w:tcPr>
          <w:p w14:paraId="68E75956" w14:textId="77777777" w:rsidR="00BB4E8D" w:rsidRPr="00084D24" w:rsidRDefault="00BB4E8D" w:rsidP="00BB4E8D">
            <w:pPr>
              <w:spacing w:after="120"/>
              <w:jc w:val="center"/>
              <w:rPr>
                <w:rFonts w:cs="Arial"/>
                <w:vertAlign w:val="superscript"/>
              </w:rPr>
            </w:pPr>
            <w:r w:rsidRPr="00084D24">
              <w:rPr>
                <w:rFonts w:cs="Arial"/>
              </w:rPr>
              <w:t>27.0m</w:t>
            </w:r>
            <w:r w:rsidRPr="00084D24">
              <w:rPr>
                <w:rFonts w:cs="Arial"/>
                <w:vertAlign w:val="superscript"/>
              </w:rPr>
              <w:t>2</w:t>
            </w:r>
          </w:p>
        </w:tc>
      </w:tr>
      <w:tr w:rsidR="00084D24" w:rsidRPr="00084D24" w14:paraId="41700E4E" w14:textId="77777777">
        <w:trPr>
          <w:jc w:val="center"/>
        </w:trPr>
        <w:tc>
          <w:tcPr>
            <w:tcW w:w="5958" w:type="dxa"/>
            <w:tcBorders>
              <w:right w:val="single" w:sz="4" w:space="0" w:color="auto"/>
            </w:tcBorders>
          </w:tcPr>
          <w:p w14:paraId="5B43CE16" w14:textId="77777777" w:rsidR="00BB4E8D" w:rsidRPr="00084D24" w:rsidRDefault="00BB4E8D" w:rsidP="00BB4E8D">
            <w:pPr>
              <w:spacing w:after="120"/>
              <w:rPr>
                <w:rFonts w:cs="Arial"/>
              </w:rPr>
            </w:pPr>
            <w:r w:rsidRPr="00084D24">
              <w:rPr>
                <w:rFonts w:cs="Arial"/>
              </w:rPr>
              <w:t>3. Phòng khám - chữa bệnh theo phương pháp Y học cổ truyền:</w:t>
            </w:r>
          </w:p>
        </w:tc>
        <w:tc>
          <w:tcPr>
            <w:tcW w:w="1450" w:type="dxa"/>
            <w:vMerge/>
            <w:tcBorders>
              <w:left w:val="single" w:sz="4" w:space="0" w:color="auto"/>
            </w:tcBorders>
            <w:vAlign w:val="center"/>
          </w:tcPr>
          <w:p w14:paraId="53460D10" w14:textId="77777777" w:rsidR="00BB4E8D" w:rsidRPr="00084D24" w:rsidRDefault="00BB4E8D" w:rsidP="00BB4E8D">
            <w:pPr>
              <w:spacing w:after="120"/>
              <w:jc w:val="center"/>
              <w:rPr>
                <w:rFonts w:cs="Arial"/>
              </w:rPr>
            </w:pPr>
          </w:p>
        </w:tc>
      </w:tr>
      <w:tr w:rsidR="00084D24" w:rsidRPr="00084D24" w14:paraId="166B1977" w14:textId="77777777">
        <w:trPr>
          <w:jc w:val="center"/>
        </w:trPr>
        <w:tc>
          <w:tcPr>
            <w:tcW w:w="5958" w:type="dxa"/>
          </w:tcPr>
          <w:p w14:paraId="02E1AAF8" w14:textId="77777777" w:rsidR="00BB4E8D" w:rsidRPr="00084D24" w:rsidRDefault="00BB4E8D" w:rsidP="00BB4E8D">
            <w:pPr>
              <w:spacing w:after="120"/>
              <w:rPr>
                <w:rFonts w:cs="Arial"/>
              </w:rPr>
            </w:pPr>
            <w:r w:rsidRPr="00084D24">
              <w:rPr>
                <w:rFonts w:cs="Arial"/>
              </w:rPr>
              <w:t>4. Phòng thực hiện các dịch vụ KHHGĐ:</w:t>
            </w:r>
          </w:p>
        </w:tc>
        <w:tc>
          <w:tcPr>
            <w:tcW w:w="1450" w:type="dxa"/>
            <w:vAlign w:val="center"/>
          </w:tcPr>
          <w:p w14:paraId="26689D66" w14:textId="77777777" w:rsidR="00BB4E8D" w:rsidRPr="00084D24" w:rsidRDefault="00BB4E8D" w:rsidP="00BB4E8D">
            <w:pPr>
              <w:spacing w:after="120"/>
              <w:jc w:val="center"/>
              <w:rPr>
                <w:rFonts w:cs="Arial"/>
                <w:vertAlign w:val="superscript"/>
              </w:rPr>
            </w:pPr>
            <w:r w:rsidRPr="00084D24">
              <w:rPr>
                <w:rFonts w:cs="Arial"/>
              </w:rPr>
              <w:t>14.0m</w:t>
            </w:r>
            <w:r w:rsidRPr="00084D24">
              <w:rPr>
                <w:rFonts w:cs="Arial"/>
                <w:vertAlign w:val="superscript"/>
              </w:rPr>
              <w:t>2</w:t>
            </w:r>
          </w:p>
        </w:tc>
      </w:tr>
      <w:tr w:rsidR="00084D24" w:rsidRPr="00084D24" w14:paraId="7D6AE99F" w14:textId="77777777">
        <w:trPr>
          <w:jc w:val="center"/>
        </w:trPr>
        <w:tc>
          <w:tcPr>
            <w:tcW w:w="5958" w:type="dxa"/>
          </w:tcPr>
          <w:p w14:paraId="25BCB8AF" w14:textId="77777777" w:rsidR="00BB4E8D" w:rsidRPr="00084D24" w:rsidRDefault="00BB4E8D" w:rsidP="00BB4E8D">
            <w:pPr>
              <w:spacing w:after="120"/>
              <w:rPr>
                <w:rFonts w:cs="Arial"/>
              </w:rPr>
            </w:pPr>
            <w:r w:rsidRPr="00084D24">
              <w:rPr>
                <w:rFonts w:cs="Arial"/>
              </w:rPr>
              <w:t xml:space="preserve">5. Phòng đẻ: </w:t>
            </w:r>
          </w:p>
        </w:tc>
        <w:tc>
          <w:tcPr>
            <w:tcW w:w="1450" w:type="dxa"/>
            <w:vAlign w:val="center"/>
          </w:tcPr>
          <w:p w14:paraId="5405CBDE" w14:textId="77777777" w:rsidR="00BB4E8D" w:rsidRPr="00084D24" w:rsidRDefault="00BB4E8D" w:rsidP="00BB4E8D">
            <w:pPr>
              <w:spacing w:after="120"/>
              <w:jc w:val="center"/>
              <w:rPr>
                <w:rFonts w:cs="Arial"/>
              </w:rPr>
            </w:pPr>
            <w:r w:rsidRPr="00084D24">
              <w:rPr>
                <w:rFonts w:cs="Arial"/>
              </w:rPr>
              <w:t>14.0m</w:t>
            </w:r>
            <w:r w:rsidRPr="00084D24">
              <w:rPr>
                <w:rFonts w:cs="Arial"/>
                <w:vertAlign w:val="superscript"/>
              </w:rPr>
              <w:t>2</w:t>
            </w:r>
          </w:p>
        </w:tc>
      </w:tr>
      <w:tr w:rsidR="00084D24" w:rsidRPr="00084D24" w14:paraId="469EF7E4" w14:textId="77777777">
        <w:trPr>
          <w:jc w:val="center"/>
        </w:trPr>
        <w:tc>
          <w:tcPr>
            <w:tcW w:w="5958" w:type="dxa"/>
          </w:tcPr>
          <w:p w14:paraId="09918123" w14:textId="77777777" w:rsidR="00BB4E8D" w:rsidRPr="00084D24" w:rsidRDefault="00BB4E8D" w:rsidP="00BB4E8D">
            <w:pPr>
              <w:spacing w:after="120"/>
              <w:rPr>
                <w:rFonts w:cs="Arial"/>
              </w:rPr>
            </w:pPr>
            <w:r w:rsidRPr="00084D24">
              <w:rPr>
                <w:rFonts w:cs="Arial"/>
              </w:rPr>
              <w:t>6. Phòng sau đẻ:</w:t>
            </w:r>
          </w:p>
        </w:tc>
        <w:tc>
          <w:tcPr>
            <w:tcW w:w="1450" w:type="dxa"/>
            <w:vAlign w:val="center"/>
          </w:tcPr>
          <w:p w14:paraId="2E13BF4F" w14:textId="77777777" w:rsidR="00BB4E8D" w:rsidRPr="00084D24" w:rsidRDefault="00BB4E8D" w:rsidP="00BB4E8D">
            <w:pPr>
              <w:spacing w:after="120"/>
              <w:jc w:val="center"/>
              <w:rPr>
                <w:rFonts w:cs="Arial"/>
              </w:rPr>
            </w:pPr>
            <w:r w:rsidRPr="00084D24">
              <w:rPr>
                <w:rFonts w:cs="Arial"/>
              </w:rPr>
              <w:t>14.0m</w:t>
            </w:r>
            <w:r w:rsidRPr="00084D24">
              <w:rPr>
                <w:rFonts w:cs="Arial"/>
                <w:vertAlign w:val="superscript"/>
              </w:rPr>
              <w:t>2</w:t>
            </w:r>
          </w:p>
        </w:tc>
      </w:tr>
      <w:tr w:rsidR="00084D24" w:rsidRPr="00084D24" w14:paraId="504AD279" w14:textId="77777777">
        <w:trPr>
          <w:jc w:val="center"/>
        </w:trPr>
        <w:tc>
          <w:tcPr>
            <w:tcW w:w="5958" w:type="dxa"/>
          </w:tcPr>
          <w:p w14:paraId="5B98B686" w14:textId="77777777" w:rsidR="00BB4E8D" w:rsidRPr="00084D24" w:rsidRDefault="00BB4E8D" w:rsidP="00BB4E8D">
            <w:pPr>
              <w:spacing w:after="120"/>
              <w:rPr>
                <w:rFonts w:cs="Arial"/>
              </w:rPr>
            </w:pPr>
            <w:r w:rsidRPr="00084D24">
              <w:rPr>
                <w:rFonts w:cs="Arial"/>
              </w:rPr>
              <w:t xml:space="preserve">7. Phòng lưu bệnh nhân: </w:t>
            </w:r>
          </w:p>
        </w:tc>
        <w:tc>
          <w:tcPr>
            <w:tcW w:w="1450" w:type="dxa"/>
            <w:vAlign w:val="center"/>
          </w:tcPr>
          <w:p w14:paraId="0C9F2493" w14:textId="77777777" w:rsidR="00BB4E8D" w:rsidRPr="00084D24" w:rsidRDefault="00BB4E8D" w:rsidP="00BB4E8D">
            <w:pPr>
              <w:spacing w:after="120"/>
              <w:jc w:val="center"/>
              <w:rPr>
                <w:rFonts w:cs="Arial"/>
              </w:rPr>
            </w:pPr>
            <w:r w:rsidRPr="00084D24">
              <w:rPr>
                <w:rFonts w:cs="Arial"/>
              </w:rPr>
              <w:t>15.8m</w:t>
            </w:r>
            <w:r w:rsidRPr="00084D24">
              <w:rPr>
                <w:rFonts w:cs="Arial"/>
                <w:vertAlign w:val="superscript"/>
              </w:rPr>
              <w:t>2</w:t>
            </w:r>
          </w:p>
        </w:tc>
      </w:tr>
      <w:tr w:rsidR="00084D24" w:rsidRPr="00084D24" w14:paraId="070517BB" w14:textId="77777777">
        <w:trPr>
          <w:jc w:val="center"/>
        </w:trPr>
        <w:tc>
          <w:tcPr>
            <w:tcW w:w="5958" w:type="dxa"/>
          </w:tcPr>
          <w:p w14:paraId="61795933" w14:textId="77777777" w:rsidR="00BB4E8D" w:rsidRPr="00084D24" w:rsidRDefault="00BB4E8D" w:rsidP="00BB4E8D">
            <w:pPr>
              <w:spacing w:after="120"/>
              <w:rPr>
                <w:rFonts w:cs="Arial"/>
              </w:rPr>
            </w:pPr>
            <w:r w:rsidRPr="00084D24">
              <w:rPr>
                <w:rFonts w:cs="Arial"/>
              </w:rPr>
              <w:t>8. Phòng rửa tiệt trùng:</w:t>
            </w:r>
          </w:p>
        </w:tc>
        <w:tc>
          <w:tcPr>
            <w:tcW w:w="1450" w:type="dxa"/>
            <w:vAlign w:val="center"/>
          </w:tcPr>
          <w:p w14:paraId="075FF34A" w14:textId="77777777" w:rsidR="00BB4E8D" w:rsidRPr="00084D24" w:rsidRDefault="00BB4E8D" w:rsidP="00BB4E8D">
            <w:pPr>
              <w:spacing w:after="120"/>
              <w:jc w:val="center"/>
              <w:rPr>
                <w:rFonts w:cs="Arial"/>
              </w:rPr>
            </w:pPr>
            <w:r w:rsidRPr="00084D24">
              <w:rPr>
                <w:rFonts w:cs="Arial"/>
              </w:rPr>
              <w:t>7.0m</w:t>
            </w:r>
            <w:r w:rsidRPr="00084D24">
              <w:rPr>
                <w:rFonts w:cs="Arial"/>
                <w:vertAlign w:val="superscript"/>
              </w:rPr>
              <w:t>2</w:t>
            </w:r>
          </w:p>
        </w:tc>
      </w:tr>
      <w:tr w:rsidR="00084D24" w:rsidRPr="00084D24" w14:paraId="260113A2" w14:textId="77777777">
        <w:trPr>
          <w:jc w:val="center"/>
        </w:trPr>
        <w:tc>
          <w:tcPr>
            <w:tcW w:w="5958" w:type="dxa"/>
          </w:tcPr>
          <w:p w14:paraId="696C1D19" w14:textId="77777777" w:rsidR="00BB4E8D" w:rsidRPr="00084D24" w:rsidRDefault="00BB4E8D" w:rsidP="00BB4E8D">
            <w:pPr>
              <w:spacing w:after="120"/>
              <w:rPr>
                <w:rFonts w:cs="Arial"/>
              </w:rPr>
            </w:pPr>
            <w:r w:rsidRPr="00084D24">
              <w:rPr>
                <w:rFonts w:cs="Arial"/>
              </w:rPr>
              <w:t xml:space="preserve">9. Phòng vệ sinh: </w:t>
            </w:r>
          </w:p>
        </w:tc>
        <w:tc>
          <w:tcPr>
            <w:tcW w:w="1450" w:type="dxa"/>
            <w:tcBorders>
              <w:bottom w:val="single" w:sz="4" w:space="0" w:color="auto"/>
            </w:tcBorders>
            <w:vAlign w:val="center"/>
          </w:tcPr>
          <w:p w14:paraId="73A542D0" w14:textId="77777777" w:rsidR="00BB4E8D" w:rsidRPr="00084D24" w:rsidRDefault="00BB4E8D" w:rsidP="00BB4E8D">
            <w:pPr>
              <w:spacing w:after="120"/>
              <w:jc w:val="center"/>
              <w:rPr>
                <w:rFonts w:cs="Arial"/>
              </w:rPr>
            </w:pPr>
            <w:r w:rsidRPr="00084D24">
              <w:rPr>
                <w:rFonts w:cs="Arial"/>
              </w:rPr>
              <w:t>5.2m</w:t>
            </w:r>
            <w:r w:rsidRPr="00084D24">
              <w:rPr>
                <w:rFonts w:cs="Arial"/>
                <w:vertAlign w:val="superscript"/>
              </w:rPr>
              <w:t>2</w:t>
            </w:r>
          </w:p>
        </w:tc>
      </w:tr>
      <w:tr w:rsidR="00084D24" w:rsidRPr="00084D24" w14:paraId="1A62B141" w14:textId="77777777">
        <w:trPr>
          <w:jc w:val="center"/>
        </w:trPr>
        <w:tc>
          <w:tcPr>
            <w:tcW w:w="5958" w:type="dxa"/>
          </w:tcPr>
          <w:p w14:paraId="125B0140" w14:textId="77777777" w:rsidR="00BB4E8D" w:rsidRPr="00084D24" w:rsidRDefault="00BB4E8D" w:rsidP="00BB4E8D">
            <w:pPr>
              <w:spacing w:after="120"/>
              <w:jc w:val="center"/>
              <w:rPr>
                <w:rFonts w:cs="Arial"/>
                <w:b/>
              </w:rPr>
            </w:pPr>
            <w:r w:rsidRPr="00084D24">
              <w:rPr>
                <w:rFonts w:cs="Arial"/>
                <w:b/>
              </w:rPr>
              <w:t>Tổng diện tích sử dụng:</w:t>
            </w:r>
          </w:p>
        </w:tc>
        <w:tc>
          <w:tcPr>
            <w:tcW w:w="1450" w:type="dxa"/>
            <w:tcBorders>
              <w:top w:val="single" w:sz="4" w:space="0" w:color="auto"/>
            </w:tcBorders>
            <w:vAlign w:val="center"/>
          </w:tcPr>
          <w:p w14:paraId="484BAE18" w14:textId="77777777" w:rsidR="00BB4E8D" w:rsidRPr="00084D24" w:rsidRDefault="00BB4E8D" w:rsidP="00BB4E8D">
            <w:pPr>
              <w:spacing w:after="120"/>
              <w:jc w:val="center"/>
              <w:rPr>
                <w:rFonts w:cs="Arial"/>
              </w:rPr>
            </w:pPr>
            <w:r w:rsidRPr="00084D24">
              <w:rPr>
                <w:rFonts w:cs="Arial"/>
              </w:rPr>
              <w:t>135.0m</w:t>
            </w:r>
            <w:r w:rsidRPr="00084D24">
              <w:rPr>
                <w:rFonts w:cs="Arial"/>
                <w:vertAlign w:val="superscript"/>
              </w:rPr>
              <w:t>2</w:t>
            </w:r>
          </w:p>
        </w:tc>
      </w:tr>
    </w:tbl>
    <w:p w14:paraId="5736B89E" w14:textId="77777777" w:rsidR="00BB4E8D" w:rsidRPr="00084D24" w:rsidRDefault="00BB4E8D" w:rsidP="00BB4E8D">
      <w:pPr>
        <w:spacing w:after="120"/>
        <w:rPr>
          <w:rFonts w:cs="Arial"/>
        </w:rPr>
      </w:pPr>
    </w:p>
    <w:p w14:paraId="69557377" w14:textId="77777777" w:rsidR="00BB4E8D" w:rsidRPr="00084D24" w:rsidRDefault="00BB4E8D" w:rsidP="00BB4E8D">
      <w:pPr>
        <w:spacing w:after="120"/>
        <w:jc w:val="center"/>
        <w:rPr>
          <w:rFonts w:cs="Arial"/>
          <w:b/>
        </w:rPr>
      </w:pPr>
      <w:r w:rsidRPr="00084D24">
        <w:rPr>
          <w:rFonts w:cs="Arial"/>
          <w:b/>
        </w:rPr>
        <w:t>THIẾT KẾ MẪU - TRẠM Y TẾ CƠ SỞ</w:t>
      </w:r>
    </w:p>
    <w:p w14:paraId="0E3B95EB" w14:textId="77777777" w:rsidR="00BB4E8D" w:rsidRPr="00084D24" w:rsidRDefault="00BB4E8D" w:rsidP="00BB4E8D">
      <w:pPr>
        <w:spacing w:after="120"/>
        <w:jc w:val="center"/>
        <w:rPr>
          <w:rFonts w:cs="Arial"/>
          <w:b/>
        </w:rPr>
      </w:pPr>
      <w:r w:rsidRPr="00084D24">
        <w:rPr>
          <w:rFonts w:cs="Arial"/>
          <w:b/>
        </w:rPr>
        <w:t>MẪU SỐ 1</w:t>
      </w:r>
    </w:p>
    <w:p w14:paraId="1EF30B40" w14:textId="19D5E5E5" w:rsidR="00BB4E8D" w:rsidRPr="00084D24" w:rsidRDefault="00CA14B1" w:rsidP="00BB4E8D">
      <w:pPr>
        <w:spacing w:after="120"/>
        <w:jc w:val="center"/>
        <w:rPr>
          <w:rFonts w:cs="Arial"/>
          <w:b/>
        </w:rPr>
      </w:pPr>
      <w:r w:rsidRPr="00084D24">
        <w:rPr>
          <w:rFonts w:cs="Arial"/>
          <w:noProof/>
        </w:rPr>
        <w:drawing>
          <wp:inline distT="0" distB="0" distL="0" distR="0" wp14:anchorId="2B69E801" wp14:editId="2A4AFCED">
            <wp:extent cx="3810000" cy="1905000"/>
            <wp:effectExtent l="0" t="0" r="0" b="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905000"/>
                    </a:xfrm>
                    <a:prstGeom prst="rect">
                      <a:avLst/>
                    </a:prstGeom>
                    <a:noFill/>
                    <a:ln>
                      <a:noFill/>
                    </a:ln>
                  </pic:spPr>
                </pic:pic>
              </a:graphicData>
            </a:graphic>
          </wp:inline>
        </w:drawing>
      </w:r>
    </w:p>
    <w:p w14:paraId="6D035689" w14:textId="77777777" w:rsidR="00BB4E8D" w:rsidRPr="00084D24" w:rsidRDefault="00BB4E8D" w:rsidP="00BB4E8D">
      <w:pPr>
        <w:spacing w:after="120"/>
        <w:jc w:val="center"/>
        <w:rPr>
          <w:rFonts w:cs="Arial"/>
        </w:rPr>
      </w:pPr>
    </w:p>
    <w:p w14:paraId="341BC021" w14:textId="3FC80C60" w:rsidR="00BB4E8D" w:rsidRPr="00084D24" w:rsidRDefault="00CA14B1" w:rsidP="00BB4E8D">
      <w:pPr>
        <w:spacing w:after="120"/>
        <w:jc w:val="center"/>
        <w:rPr>
          <w:rFonts w:cs="Arial"/>
        </w:rPr>
      </w:pPr>
      <w:r w:rsidRPr="00084D24">
        <w:rPr>
          <w:rFonts w:cs="Arial"/>
          <w:noProof/>
        </w:rPr>
        <w:lastRenderedPageBreak/>
        <w:drawing>
          <wp:inline distT="0" distB="0" distL="0" distR="0" wp14:anchorId="18F64176" wp14:editId="334D83DA">
            <wp:extent cx="3810000" cy="2095500"/>
            <wp:effectExtent l="0" t="0" r="0" b="0"/>
            <wp:docPr id="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095500"/>
                    </a:xfrm>
                    <a:prstGeom prst="rect">
                      <a:avLst/>
                    </a:prstGeom>
                    <a:noFill/>
                    <a:ln>
                      <a:noFill/>
                    </a:ln>
                  </pic:spPr>
                </pic:pic>
              </a:graphicData>
            </a:graphic>
          </wp:inline>
        </w:drawing>
      </w:r>
    </w:p>
    <w:p w14:paraId="27A67D4B" w14:textId="77777777" w:rsidR="00BB4E8D" w:rsidRPr="00084D24" w:rsidRDefault="00BB4E8D" w:rsidP="00BB4E8D">
      <w:pPr>
        <w:spacing w:after="120"/>
        <w:rPr>
          <w:rFonts w:cs="Arial"/>
        </w:rPr>
      </w:pPr>
    </w:p>
    <w:p w14:paraId="39216EC7" w14:textId="77777777" w:rsidR="00BB4E8D" w:rsidRPr="00084D24" w:rsidRDefault="00BB4E8D" w:rsidP="00BB4E8D">
      <w:pPr>
        <w:spacing w:after="120"/>
        <w:jc w:val="center"/>
        <w:rPr>
          <w:rFonts w:cs="Arial"/>
          <w:b/>
        </w:rPr>
      </w:pPr>
      <w:bookmarkStart w:id="25" w:name="chuong_pl_3"/>
      <w:r w:rsidRPr="00084D24">
        <w:rPr>
          <w:rFonts w:cs="Arial"/>
          <w:b/>
        </w:rPr>
        <w:t>THUYẾT MINH THIẾT KẾ MẪU SỐ 1</w:t>
      </w:r>
      <w:bookmarkEnd w:id="25"/>
    </w:p>
    <w:p w14:paraId="52A39B8A" w14:textId="77777777" w:rsidR="00BB4E8D" w:rsidRPr="00084D24" w:rsidRDefault="00BB4E8D" w:rsidP="00BB4E8D">
      <w:pPr>
        <w:spacing w:after="120"/>
        <w:rPr>
          <w:rFonts w:cs="Arial"/>
          <w:b/>
        </w:rPr>
      </w:pPr>
      <w:r w:rsidRPr="00084D24">
        <w:rPr>
          <w:rFonts w:cs="Arial"/>
          <w:b/>
        </w:rPr>
        <w:t>1. PHẠM VI ÁP DỤNG</w:t>
      </w:r>
    </w:p>
    <w:p w14:paraId="6992CF67" w14:textId="77777777" w:rsidR="00BB4E8D" w:rsidRPr="00084D24" w:rsidRDefault="00BB4E8D" w:rsidP="00BB4E8D">
      <w:pPr>
        <w:spacing w:after="120"/>
        <w:rPr>
          <w:rFonts w:cs="Arial"/>
        </w:rPr>
      </w:pPr>
      <w:r w:rsidRPr="00084D24">
        <w:rPr>
          <w:rFonts w:cs="Arial"/>
        </w:rPr>
        <w:t>1.1. Trạm y tế cơ sở tại các xã, phường, thị trấn vùng không có lũ lụt</w:t>
      </w:r>
    </w:p>
    <w:p w14:paraId="402B8D31" w14:textId="77777777" w:rsidR="00BB4E8D" w:rsidRPr="00084D24" w:rsidRDefault="00BB4E8D" w:rsidP="00BB4E8D">
      <w:pPr>
        <w:spacing w:after="120"/>
        <w:rPr>
          <w:rFonts w:cs="Arial"/>
        </w:rPr>
      </w:pPr>
      <w:r w:rsidRPr="00084D24">
        <w:rPr>
          <w:rFonts w:cs="Arial"/>
        </w:rPr>
        <w:t>1.2. Quy mô dân số lớn hơn 10.000 dân</w:t>
      </w:r>
    </w:p>
    <w:p w14:paraId="61D4646B" w14:textId="77777777" w:rsidR="00BB4E8D" w:rsidRPr="00084D24" w:rsidRDefault="00BB4E8D" w:rsidP="00BB4E8D">
      <w:pPr>
        <w:spacing w:after="120"/>
        <w:rPr>
          <w:rFonts w:cs="Arial"/>
          <w:b/>
        </w:rPr>
      </w:pPr>
      <w:r w:rsidRPr="00084D24">
        <w:rPr>
          <w:rFonts w:cs="Arial"/>
          <w:b/>
        </w:rPr>
        <w:t>2. PHẦN KIẾN TRÚC</w:t>
      </w:r>
    </w:p>
    <w:p w14:paraId="2C1D51FC" w14:textId="77777777" w:rsidR="00BB4E8D" w:rsidRPr="00084D24" w:rsidRDefault="00BB4E8D" w:rsidP="00BB4E8D">
      <w:pPr>
        <w:spacing w:after="120"/>
        <w:rPr>
          <w:rFonts w:cs="Arial"/>
        </w:rPr>
      </w:pPr>
      <w:r w:rsidRPr="00084D24">
        <w:rPr>
          <w:rFonts w:cs="Arial"/>
        </w:rPr>
        <w:t>2.1. Số tầng công trình: 1 tầng</w:t>
      </w:r>
    </w:p>
    <w:p w14:paraId="7BDF06B6" w14:textId="77777777" w:rsidR="00BB4E8D" w:rsidRPr="00084D24" w:rsidRDefault="00BB4E8D" w:rsidP="00BB4E8D">
      <w:pPr>
        <w:spacing w:after="120"/>
        <w:rPr>
          <w:rFonts w:cs="Arial"/>
        </w:rPr>
      </w:pPr>
      <w:r w:rsidRPr="00084D24">
        <w:rPr>
          <w:rFonts w:cs="Arial"/>
        </w:rPr>
        <w:t>2.2. Cấp công trình: cấp II</w:t>
      </w:r>
    </w:p>
    <w:p w14:paraId="36116FF9" w14:textId="77777777" w:rsidR="00BB4E8D" w:rsidRPr="00084D24" w:rsidRDefault="00BB4E8D" w:rsidP="00BB4E8D">
      <w:pPr>
        <w:spacing w:after="120"/>
        <w:rPr>
          <w:rFonts w:cs="Arial"/>
        </w:rPr>
      </w:pPr>
      <w:r w:rsidRPr="00084D24">
        <w:rPr>
          <w:rFonts w:cs="Arial"/>
        </w:rPr>
        <w:t>2.3. Hình thức kiến trúc mang tính truyền thống nông thôn Việt Nam, nhưng đơn giản, hiện đại</w:t>
      </w:r>
    </w:p>
    <w:p w14:paraId="56018709" w14:textId="77777777" w:rsidR="00BB4E8D" w:rsidRPr="00084D24" w:rsidRDefault="00BB4E8D" w:rsidP="00BB4E8D">
      <w:pPr>
        <w:spacing w:after="120"/>
        <w:rPr>
          <w:rFonts w:cs="Arial"/>
        </w:rPr>
      </w:pPr>
      <w:r w:rsidRPr="00084D24">
        <w:rPr>
          <w:rFonts w:cs="Arial"/>
        </w:rPr>
        <w:t>2.4. Tổng mặt bằng trạm y tế cơ sở gồm có: Khối kỹ thuật nhà trạm, sân chờ, khối phụ trợ (bể nước, bếp nấu...), vườn cây thuốc, cây xanh bóng mát, hàng rào và cổng chính.</w:t>
      </w:r>
    </w:p>
    <w:p w14:paraId="13A64D79" w14:textId="77777777" w:rsidR="00BB4E8D" w:rsidRPr="00084D24" w:rsidRDefault="00BB4E8D" w:rsidP="00BB4E8D">
      <w:pPr>
        <w:spacing w:after="120"/>
        <w:rPr>
          <w:rFonts w:cs="Arial"/>
        </w:rPr>
      </w:pPr>
      <w:r w:rsidRPr="00084D24">
        <w:rPr>
          <w:rFonts w:cs="Arial"/>
        </w:rPr>
        <w:t>2.5. Nội thất nhà trạm: tường gạch trát vữa tam hợp hoặc xi măng cát, quét vôi; các phòng kỹ thuật ốp gạch men kính toàn bộ tường; cửa sổ và cửa đi bằng gỗ - kính có hoa sắt bảo vệ (khu WC, các phòng kỹ thuật có lưới chắn côn trùng).</w:t>
      </w:r>
    </w:p>
    <w:p w14:paraId="6DF6CF54" w14:textId="77777777" w:rsidR="00BB4E8D" w:rsidRPr="00084D24" w:rsidRDefault="00BB4E8D" w:rsidP="00BB4E8D">
      <w:pPr>
        <w:spacing w:after="120"/>
        <w:rPr>
          <w:rFonts w:cs="Arial"/>
        </w:rPr>
      </w:pPr>
      <w:r w:rsidRPr="00084D24">
        <w:rPr>
          <w:rFonts w:cs="Arial"/>
        </w:rPr>
        <w:t>2.6. Diện tích xây dựng gồm:</w:t>
      </w:r>
    </w:p>
    <w:tbl>
      <w:tblPr>
        <w:tblW w:w="0" w:type="auto"/>
        <w:tblInd w:w="30" w:type="dxa"/>
        <w:tblLayout w:type="fixed"/>
        <w:tblCellMar>
          <w:left w:w="120" w:type="dxa"/>
          <w:right w:w="120" w:type="dxa"/>
        </w:tblCellMar>
        <w:tblLook w:val="0000" w:firstRow="0" w:lastRow="0" w:firstColumn="0" w:lastColumn="0" w:noHBand="0" w:noVBand="0"/>
      </w:tblPr>
      <w:tblGrid>
        <w:gridCol w:w="785"/>
        <w:gridCol w:w="6955"/>
        <w:gridCol w:w="1350"/>
      </w:tblGrid>
      <w:tr w:rsidR="00084D24" w:rsidRPr="00084D24" w14:paraId="4D586C87" w14:textId="77777777">
        <w:tblPrEx>
          <w:tblCellMar>
            <w:top w:w="0" w:type="dxa"/>
            <w:bottom w:w="0" w:type="dxa"/>
          </w:tblCellMar>
        </w:tblPrEx>
        <w:trPr>
          <w:trHeight w:val="20"/>
        </w:trPr>
        <w:tc>
          <w:tcPr>
            <w:tcW w:w="785" w:type="dxa"/>
          </w:tcPr>
          <w:p w14:paraId="307CC872" w14:textId="77777777" w:rsidR="00BB4E8D" w:rsidRPr="00084D24" w:rsidRDefault="00BB4E8D" w:rsidP="00BB4E8D">
            <w:pPr>
              <w:spacing w:after="120"/>
              <w:rPr>
                <w:rFonts w:cs="Arial"/>
              </w:rPr>
            </w:pPr>
            <w:r w:rsidRPr="00084D24">
              <w:rPr>
                <w:rFonts w:cs="Arial"/>
              </w:rPr>
              <w:t>2.6.1</w:t>
            </w:r>
          </w:p>
        </w:tc>
        <w:tc>
          <w:tcPr>
            <w:tcW w:w="6955" w:type="dxa"/>
          </w:tcPr>
          <w:p w14:paraId="3E228BDD" w14:textId="77777777" w:rsidR="00BB4E8D" w:rsidRPr="00084D24" w:rsidRDefault="00BB4E8D" w:rsidP="00BB4E8D">
            <w:pPr>
              <w:spacing w:after="120"/>
              <w:rPr>
                <w:rFonts w:cs="Arial"/>
              </w:rPr>
            </w:pPr>
            <w:r w:rsidRPr="00084D24">
              <w:rPr>
                <w:rFonts w:cs="Arial"/>
              </w:rPr>
              <w:t>Sảnh đón tiếp kết hợp Phòng đa năng:</w:t>
            </w:r>
          </w:p>
        </w:tc>
        <w:tc>
          <w:tcPr>
            <w:tcW w:w="1350" w:type="dxa"/>
          </w:tcPr>
          <w:p w14:paraId="4E5C7DF1" w14:textId="77777777" w:rsidR="00BB4E8D" w:rsidRPr="00084D24" w:rsidRDefault="00BB4E8D" w:rsidP="00BB4E8D">
            <w:pPr>
              <w:spacing w:after="120"/>
              <w:jc w:val="center"/>
              <w:rPr>
                <w:rFonts w:cs="Arial"/>
              </w:rPr>
            </w:pPr>
            <w:r w:rsidRPr="00084D24">
              <w:rPr>
                <w:rFonts w:cs="Arial"/>
              </w:rPr>
              <w:t>40.0m</w:t>
            </w:r>
            <w:r w:rsidRPr="00084D24">
              <w:rPr>
                <w:rFonts w:cs="Arial"/>
                <w:vertAlign w:val="superscript"/>
              </w:rPr>
              <w:t>2</w:t>
            </w:r>
          </w:p>
        </w:tc>
      </w:tr>
      <w:tr w:rsidR="00084D24" w:rsidRPr="00084D24" w14:paraId="248B8645" w14:textId="77777777">
        <w:tblPrEx>
          <w:tblCellMar>
            <w:top w:w="0" w:type="dxa"/>
            <w:bottom w:w="0" w:type="dxa"/>
          </w:tblCellMar>
        </w:tblPrEx>
        <w:trPr>
          <w:trHeight w:val="20"/>
        </w:trPr>
        <w:tc>
          <w:tcPr>
            <w:tcW w:w="785" w:type="dxa"/>
          </w:tcPr>
          <w:p w14:paraId="5448590C" w14:textId="77777777" w:rsidR="00BB4E8D" w:rsidRPr="00084D24" w:rsidRDefault="00BB4E8D" w:rsidP="00BB4E8D">
            <w:pPr>
              <w:spacing w:after="120"/>
              <w:rPr>
                <w:rFonts w:cs="Arial"/>
              </w:rPr>
            </w:pPr>
            <w:r w:rsidRPr="00084D24">
              <w:rPr>
                <w:rFonts w:cs="Arial"/>
              </w:rPr>
              <w:t>2.6.2.</w:t>
            </w:r>
          </w:p>
        </w:tc>
        <w:tc>
          <w:tcPr>
            <w:tcW w:w="6955" w:type="dxa"/>
          </w:tcPr>
          <w:p w14:paraId="768D11AD" w14:textId="77777777" w:rsidR="00BB4E8D" w:rsidRPr="00084D24" w:rsidRDefault="00BB4E8D" w:rsidP="00BB4E8D">
            <w:pPr>
              <w:spacing w:after="120"/>
              <w:rPr>
                <w:rFonts w:cs="Arial"/>
              </w:rPr>
            </w:pPr>
            <w:r w:rsidRPr="00084D24">
              <w:rPr>
                <w:rFonts w:cs="Arial"/>
              </w:rPr>
              <w:t>Phòng khám Tây y (có tủ thuốc)</w:t>
            </w:r>
          </w:p>
        </w:tc>
        <w:tc>
          <w:tcPr>
            <w:tcW w:w="1350" w:type="dxa"/>
            <w:vMerge w:val="restart"/>
            <w:tcBorders>
              <w:left w:val="nil"/>
            </w:tcBorders>
            <w:vAlign w:val="center"/>
          </w:tcPr>
          <w:p w14:paraId="1CEBFE67" w14:textId="77777777" w:rsidR="00BB4E8D" w:rsidRPr="00084D24" w:rsidRDefault="00BB4E8D" w:rsidP="00BB4E8D">
            <w:pPr>
              <w:spacing w:after="120"/>
              <w:jc w:val="center"/>
              <w:rPr>
                <w:rFonts w:cs="Arial"/>
              </w:rPr>
            </w:pPr>
            <w:r w:rsidRPr="00084D24">
              <w:rPr>
                <w:rFonts w:cs="Arial"/>
              </w:rPr>
              <w:t>270m</w:t>
            </w:r>
            <w:r w:rsidRPr="00084D24">
              <w:rPr>
                <w:rFonts w:cs="Arial"/>
                <w:vertAlign w:val="superscript"/>
              </w:rPr>
              <w:t>2</w:t>
            </w:r>
          </w:p>
        </w:tc>
      </w:tr>
      <w:tr w:rsidR="00084D24" w:rsidRPr="00084D24" w14:paraId="3AC2DD4D" w14:textId="77777777">
        <w:tblPrEx>
          <w:tblCellMar>
            <w:top w:w="0" w:type="dxa"/>
            <w:bottom w:w="0" w:type="dxa"/>
          </w:tblCellMar>
        </w:tblPrEx>
        <w:trPr>
          <w:trHeight w:val="20"/>
        </w:trPr>
        <w:tc>
          <w:tcPr>
            <w:tcW w:w="785" w:type="dxa"/>
          </w:tcPr>
          <w:p w14:paraId="17AAB82C" w14:textId="77777777" w:rsidR="00BB4E8D" w:rsidRPr="00084D24" w:rsidRDefault="00BB4E8D" w:rsidP="00BB4E8D">
            <w:pPr>
              <w:spacing w:after="120"/>
              <w:rPr>
                <w:rFonts w:cs="Arial"/>
              </w:rPr>
            </w:pPr>
            <w:r w:rsidRPr="00084D24">
              <w:rPr>
                <w:rFonts w:cs="Arial"/>
              </w:rPr>
              <w:t>2.6.3.</w:t>
            </w:r>
          </w:p>
        </w:tc>
        <w:tc>
          <w:tcPr>
            <w:tcW w:w="6955" w:type="dxa"/>
          </w:tcPr>
          <w:p w14:paraId="0B681ED1" w14:textId="77777777" w:rsidR="00BB4E8D" w:rsidRPr="00084D24" w:rsidRDefault="00BB4E8D" w:rsidP="00BB4E8D">
            <w:pPr>
              <w:spacing w:after="120"/>
              <w:rPr>
                <w:rFonts w:cs="Arial"/>
              </w:rPr>
            </w:pPr>
            <w:r w:rsidRPr="00084D24">
              <w:rPr>
                <w:rFonts w:cs="Arial"/>
              </w:rPr>
              <w:t>Phòng khám - chữa bệnh theo phương pháp Y học cổ truyền:</w:t>
            </w:r>
          </w:p>
        </w:tc>
        <w:tc>
          <w:tcPr>
            <w:tcW w:w="1350" w:type="dxa"/>
            <w:vMerge/>
            <w:tcBorders>
              <w:left w:val="nil"/>
            </w:tcBorders>
          </w:tcPr>
          <w:p w14:paraId="3472FF8F" w14:textId="77777777" w:rsidR="00BB4E8D" w:rsidRPr="00084D24" w:rsidRDefault="00BB4E8D" w:rsidP="00BB4E8D">
            <w:pPr>
              <w:spacing w:after="120"/>
              <w:jc w:val="center"/>
              <w:rPr>
                <w:rFonts w:cs="Arial"/>
                <w:vertAlign w:val="superscript"/>
              </w:rPr>
            </w:pPr>
          </w:p>
        </w:tc>
      </w:tr>
      <w:tr w:rsidR="00084D24" w:rsidRPr="00084D24" w14:paraId="0B15D532" w14:textId="77777777">
        <w:tblPrEx>
          <w:tblCellMar>
            <w:top w:w="0" w:type="dxa"/>
            <w:bottom w:w="0" w:type="dxa"/>
          </w:tblCellMar>
        </w:tblPrEx>
        <w:trPr>
          <w:trHeight w:val="20"/>
        </w:trPr>
        <w:tc>
          <w:tcPr>
            <w:tcW w:w="785" w:type="dxa"/>
          </w:tcPr>
          <w:p w14:paraId="60B0B055" w14:textId="77777777" w:rsidR="00BB4E8D" w:rsidRPr="00084D24" w:rsidRDefault="00BB4E8D" w:rsidP="00BB4E8D">
            <w:pPr>
              <w:spacing w:after="120"/>
              <w:rPr>
                <w:rFonts w:cs="Arial"/>
              </w:rPr>
            </w:pPr>
            <w:r w:rsidRPr="00084D24">
              <w:rPr>
                <w:rFonts w:cs="Arial"/>
              </w:rPr>
              <w:t>2.6.4.</w:t>
            </w:r>
          </w:p>
        </w:tc>
        <w:tc>
          <w:tcPr>
            <w:tcW w:w="6955" w:type="dxa"/>
          </w:tcPr>
          <w:p w14:paraId="75699327" w14:textId="77777777" w:rsidR="00BB4E8D" w:rsidRPr="00084D24" w:rsidRDefault="00BB4E8D" w:rsidP="00BB4E8D">
            <w:pPr>
              <w:spacing w:after="120"/>
              <w:rPr>
                <w:rFonts w:cs="Arial"/>
              </w:rPr>
            </w:pPr>
            <w:r w:rsidRPr="00084D24">
              <w:rPr>
                <w:rFonts w:cs="Arial"/>
              </w:rPr>
              <w:t>Phòng thực hiện các dịch vụ KHHGĐ:</w:t>
            </w:r>
          </w:p>
        </w:tc>
        <w:tc>
          <w:tcPr>
            <w:tcW w:w="1350" w:type="dxa"/>
          </w:tcPr>
          <w:p w14:paraId="6E3F3D0C" w14:textId="77777777" w:rsidR="00BB4E8D" w:rsidRPr="00084D24" w:rsidRDefault="00BB4E8D" w:rsidP="00BB4E8D">
            <w:pPr>
              <w:spacing w:after="120"/>
              <w:jc w:val="center"/>
              <w:rPr>
                <w:rFonts w:cs="Arial"/>
                <w:vertAlign w:val="superscript"/>
              </w:rPr>
            </w:pPr>
            <w:r w:rsidRPr="00084D24">
              <w:rPr>
                <w:rFonts w:cs="Arial"/>
              </w:rPr>
              <w:t>14.0m</w:t>
            </w:r>
            <w:r w:rsidRPr="00084D24">
              <w:rPr>
                <w:rFonts w:cs="Arial"/>
                <w:vertAlign w:val="superscript"/>
              </w:rPr>
              <w:t>2</w:t>
            </w:r>
          </w:p>
        </w:tc>
      </w:tr>
      <w:tr w:rsidR="00084D24" w:rsidRPr="00084D24" w14:paraId="50EF9A0E" w14:textId="77777777">
        <w:tblPrEx>
          <w:tblCellMar>
            <w:top w:w="0" w:type="dxa"/>
            <w:bottom w:w="0" w:type="dxa"/>
          </w:tblCellMar>
        </w:tblPrEx>
        <w:trPr>
          <w:trHeight w:val="20"/>
        </w:trPr>
        <w:tc>
          <w:tcPr>
            <w:tcW w:w="785" w:type="dxa"/>
          </w:tcPr>
          <w:p w14:paraId="5FA09EED" w14:textId="77777777" w:rsidR="00BB4E8D" w:rsidRPr="00084D24" w:rsidRDefault="00BB4E8D" w:rsidP="00BB4E8D">
            <w:pPr>
              <w:spacing w:after="120"/>
              <w:rPr>
                <w:rFonts w:cs="Arial"/>
              </w:rPr>
            </w:pPr>
            <w:r w:rsidRPr="00084D24">
              <w:rPr>
                <w:rFonts w:cs="Arial"/>
              </w:rPr>
              <w:t>2.6.5</w:t>
            </w:r>
          </w:p>
        </w:tc>
        <w:tc>
          <w:tcPr>
            <w:tcW w:w="6955" w:type="dxa"/>
          </w:tcPr>
          <w:p w14:paraId="2FFDDA0B" w14:textId="77777777" w:rsidR="00BB4E8D" w:rsidRPr="00084D24" w:rsidRDefault="00BB4E8D" w:rsidP="00BB4E8D">
            <w:pPr>
              <w:spacing w:after="120"/>
              <w:rPr>
                <w:rFonts w:cs="Arial"/>
              </w:rPr>
            </w:pPr>
            <w:r w:rsidRPr="00084D24">
              <w:rPr>
                <w:rFonts w:cs="Arial"/>
              </w:rPr>
              <w:t>Phòng đẻ:</w:t>
            </w:r>
          </w:p>
        </w:tc>
        <w:tc>
          <w:tcPr>
            <w:tcW w:w="1350" w:type="dxa"/>
          </w:tcPr>
          <w:p w14:paraId="38A299B5" w14:textId="77777777" w:rsidR="00BB4E8D" w:rsidRPr="00084D24" w:rsidRDefault="00BB4E8D" w:rsidP="00BB4E8D">
            <w:pPr>
              <w:spacing w:after="120"/>
              <w:jc w:val="center"/>
              <w:rPr>
                <w:rFonts w:cs="Arial"/>
              </w:rPr>
            </w:pPr>
            <w:r w:rsidRPr="00084D24">
              <w:rPr>
                <w:rFonts w:cs="Arial"/>
              </w:rPr>
              <w:t>14.0m</w:t>
            </w:r>
            <w:r w:rsidRPr="00084D24">
              <w:rPr>
                <w:rFonts w:cs="Arial"/>
                <w:vertAlign w:val="superscript"/>
              </w:rPr>
              <w:t>2</w:t>
            </w:r>
          </w:p>
        </w:tc>
      </w:tr>
      <w:tr w:rsidR="00084D24" w:rsidRPr="00084D24" w14:paraId="6B67983F" w14:textId="77777777">
        <w:tblPrEx>
          <w:tblCellMar>
            <w:top w:w="0" w:type="dxa"/>
            <w:bottom w:w="0" w:type="dxa"/>
          </w:tblCellMar>
        </w:tblPrEx>
        <w:trPr>
          <w:trHeight w:val="20"/>
        </w:trPr>
        <w:tc>
          <w:tcPr>
            <w:tcW w:w="785" w:type="dxa"/>
          </w:tcPr>
          <w:p w14:paraId="12F5FB1B" w14:textId="77777777" w:rsidR="00BB4E8D" w:rsidRPr="00084D24" w:rsidRDefault="00BB4E8D" w:rsidP="00BB4E8D">
            <w:pPr>
              <w:spacing w:after="120"/>
              <w:rPr>
                <w:rFonts w:cs="Arial"/>
              </w:rPr>
            </w:pPr>
            <w:r w:rsidRPr="00084D24">
              <w:rPr>
                <w:rFonts w:cs="Arial"/>
              </w:rPr>
              <w:t>2.6.6.</w:t>
            </w:r>
          </w:p>
        </w:tc>
        <w:tc>
          <w:tcPr>
            <w:tcW w:w="6955" w:type="dxa"/>
          </w:tcPr>
          <w:p w14:paraId="01AF037E" w14:textId="77777777" w:rsidR="00BB4E8D" w:rsidRPr="00084D24" w:rsidRDefault="00BB4E8D" w:rsidP="00BB4E8D">
            <w:pPr>
              <w:spacing w:after="120"/>
              <w:rPr>
                <w:rFonts w:cs="Arial"/>
              </w:rPr>
            </w:pPr>
            <w:r w:rsidRPr="00084D24">
              <w:rPr>
                <w:rFonts w:cs="Arial"/>
              </w:rPr>
              <w:t>Phòng sau đẻ:</w:t>
            </w:r>
          </w:p>
        </w:tc>
        <w:tc>
          <w:tcPr>
            <w:tcW w:w="1350" w:type="dxa"/>
          </w:tcPr>
          <w:p w14:paraId="3225B398" w14:textId="77777777" w:rsidR="00BB4E8D" w:rsidRPr="00084D24" w:rsidRDefault="00BB4E8D" w:rsidP="00BB4E8D">
            <w:pPr>
              <w:spacing w:after="120"/>
              <w:jc w:val="center"/>
              <w:rPr>
                <w:rFonts w:cs="Arial"/>
              </w:rPr>
            </w:pPr>
            <w:r w:rsidRPr="00084D24">
              <w:rPr>
                <w:rFonts w:cs="Arial"/>
              </w:rPr>
              <w:t>14.0m2</w:t>
            </w:r>
          </w:p>
        </w:tc>
      </w:tr>
      <w:tr w:rsidR="00084D24" w:rsidRPr="00084D24" w14:paraId="50721981" w14:textId="77777777">
        <w:tblPrEx>
          <w:tblCellMar>
            <w:top w:w="0" w:type="dxa"/>
            <w:bottom w:w="0" w:type="dxa"/>
          </w:tblCellMar>
        </w:tblPrEx>
        <w:trPr>
          <w:trHeight w:val="20"/>
        </w:trPr>
        <w:tc>
          <w:tcPr>
            <w:tcW w:w="785" w:type="dxa"/>
          </w:tcPr>
          <w:p w14:paraId="0048AB6B" w14:textId="77777777" w:rsidR="00BB4E8D" w:rsidRPr="00084D24" w:rsidRDefault="00BB4E8D" w:rsidP="00BB4E8D">
            <w:pPr>
              <w:spacing w:after="120"/>
              <w:rPr>
                <w:rFonts w:cs="Arial"/>
              </w:rPr>
            </w:pPr>
            <w:r w:rsidRPr="00084D24">
              <w:rPr>
                <w:rFonts w:cs="Arial"/>
              </w:rPr>
              <w:t>2.6.7.</w:t>
            </w:r>
          </w:p>
        </w:tc>
        <w:tc>
          <w:tcPr>
            <w:tcW w:w="6955" w:type="dxa"/>
          </w:tcPr>
          <w:p w14:paraId="7EE4C52A" w14:textId="77777777" w:rsidR="00BB4E8D" w:rsidRPr="00084D24" w:rsidRDefault="00BB4E8D" w:rsidP="00BB4E8D">
            <w:pPr>
              <w:spacing w:after="120"/>
              <w:rPr>
                <w:rFonts w:cs="Arial"/>
              </w:rPr>
            </w:pPr>
            <w:r w:rsidRPr="00084D24">
              <w:rPr>
                <w:rFonts w:cs="Arial"/>
              </w:rPr>
              <w:t>Phòng lưu bệnh nhân:</w:t>
            </w:r>
          </w:p>
        </w:tc>
        <w:tc>
          <w:tcPr>
            <w:tcW w:w="1350" w:type="dxa"/>
          </w:tcPr>
          <w:p w14:paraId="296CDD4A" w14:textId="77777777" w:rsidR="00BB4E8D" w:rsidRPr="00084D24" w:rsidRDefault="00BB4E8D" w:rsidP="00BB4E8D">
            <w:pPr>
              <w:spacing w:after="120"/>
              <w:jc w:val="center"/>
              <w:rPr>
                <w:rFonts w:cs="Arial"/>
              </w:rPr>
            </w:pPr>
            <w:r w:rsidRPr="00084D24">
              <w:rPr>
                <w:rFonts w:cs="Arial"/>
              </w:rPr>
              <w:t>15.8m2</w:t>
            </w:r>
          </w:p>
        </w:tc>
      </w:tr>
      <w:tr w:rsidR="00084D24" w:rsidRPr="00084D24" w14:paraId="0C451D11" w14:textId="77777777">
        <w:tblPrEx>
          <w:tblCellMar>
            <w:top w:w="0" w:type="dxa"/>
            <w:bottom w:w="0" w:type="dxa"/>
          </w:tblCellMar>
        </w:tblPrEx>
        <w:trPr>
          <w:trHeight w:val="20"/>
        </w:trPr>
        <w:tc>
          <w:tcPr>
            <w:tcW w:w="785" w:type="dxa"/>
          </w:tcPr>
          <w:p w14:paraId="4449377D" w14:textId="77777777" w:rsidR="00BB4E8D" w:rsidRPr="00084D24" w:rsidRDefault="00BB4E8D" w:rsidP="00BB4E8D">
            <w:pPr>
              <w:spacing w:after="120"/>
              <w:rPr>
                <w:rFonts w:cs="Arial"/>
              </w:rPr>
            </w:pPr>
            <w:r w:rsidRPr="00084D24">
              <w:rPr>
                <w:rFonts w:cs="Arial"/>
              </w:rPr>
              <w:t>2.6.8.</w:t>
            </w:r>
          </w:p>
        </w:tc>
        <w:tc>
          <w:tcPr>
            <w:tcW w:w="6955" w:type="dxa"/>
          </w:tcPr>
          <w:p w14:paraId="47E29724" w14:textId="77777777" w:rsidR="00BB4E8D" w:rsidRPr="00084D24" w:rsidRDefault="00BB4E8D" w:rsidP="00BB4E8D">
            <w:pPr>
              <w:spacing w:after="120"/>
              <w:rPr>
                <w:rFonts w:cs="Arial"/>
              </w:rPr>
            </w:pPr>
            <w:r w:rsidRPr="00084D24">
              <w:rPr>
                <w:rFonts w:cs="Arial"/>
              </w:rPr>
              <w:t>Phòng rửa tiệt trùng:</w:t>
            </w:r>
          </w:p>
        </w:tc>
        <w:tc>
          <w:tcPr>
            <w:tcW w:w="1350" w:type="dxa"/>
          </w:tcPr>
          <w:p w14:paraId="5ACD2D06" w14:textId="77777777" w:rsidR="00BB4E8D" w:rsidRPr="00084D24" w:rsidRDefault="00BB4E8D" w:rsidP="00BB4E8D">
            <w:pPr>
              <w:spacing w:after="120"/>
              <w:jc w:val="center"/>
              <w:rPr>
                <w:rFonts w:cs="Arial"/>
              </w:rPr>
            </w:pPr>
            <w:r w:rsidRPr="00084D24">
              <w:rPr>
                <w:rFonts w:cs="Arial"/>
              </w:rPr>
              <w:t>7.0m2</w:t>
            </w:r>
          </w:p>
        </w:tc>
      </w:tr>
      <w:tr w:rsidR="00084D24" w:rsidRPr="00084D24" w14:paraId="72DC2CB5" w14:textId="77777777">
        <w:tblPrEx>
          <w:tblCellMar>
            <w:top w:w="0" w:type="dxa"/>
            <w:bottom w:w="0" w:type="dxa"/>
          </w:tblCellMar>
        </w:tblPrEx>
        <w:trPr>
          <w:trHeight w:val="20"/>
        </w:trPr>
        <w:tc>
          <w:tcPr>
            <w:tcW w:w="785" w:type="dxa"/>
          </w:tcPr>
          <w:p w14:paraId="5278DF81" w14:textId="77777777" w:rsidR="00BB4E8D" w:rsidRPr="00084D24" w:rsidRDefault="00BB4E8D" w:rsidP="00BB4E8D">
            <w:pPr>
              <w:spacing w:after="120"/>
              <w:rPr>
                <w:rFonts w:cs="Arial"/>
              </w:rPr>
            </w:pPr>
            <w:r w:rsidRPr="00084D24">
              <w:rPr>
                <w:rFonts w:cs="Arial"/>
              </w:rPr>
              <w:t>2.6.9.</w:t>
            </w:r>
          </w:p>
        </w:tc>
        <w:tc>
          <w:tcPr>
            <w:tcW w:w="6955" w:type="dxa"/>
          </w:tcPr>
          <w:p w14:paraId="022338E6" w14:textId="77777777" w:rsidR="00BB4E8D" w:rsidRPr="00084D24" w:rsidRDefault="00BB4E8D" w:rsidP="00BB4E8D">
            <w:pPr>
              <w:spacing w:after="120"/>
              <w:rPr>
                <w:rFonts w:cs="Arial"/>
              </w:rPr>
            </w:pPr>
            <w:r w:rsidRPr="00084D24">
              <w:rPr>
                <w:rFonts w:cs="Arial"/>
              </w:rPr>
              <w:t>Phòng vệ sinh:</w:t>
            </w:r>
          </w:p>
        </w:tc>
        <w:tc>
          <w:tcPr>
            <w:tcW w:w="1350" w:type="dxa"/>
            <w:tcBorders>
              <w:bottom w:val="single" w:sz="4" w:space="0" w:color="auto"/>
            </w:tcBorders>
          </w:tcPr>
          <w:p w14:paraId="1C4A8BA6" w14:textId="77777777" w:rsidR="00BB4E8D" w:rsidRPr="00084D24" w:rsidRDefault="00BB4E8D" w:rsidP="00BB4E8D">
            <w:pPr>
              <w:spacing w:after="120"/>
              <w:jc w:val="center"/>
              <w:rPr>
                <w:rFonts w:cs="Arial"/>
              </w:rPr>
            </w:pPr>
            <w:r w:rsidRPr="00084D24">
              <w:rPr>
                <w:rFonts w:cs="Arial"/>
              </w:rPr>
              <w:t>5.2m2</w:t>
            </w:r>
          </w:p>
        </w:tc>
      </w:tr>
      <w:tr w:rsidR="00084D24" w:rsidRPr="00084D24" w14:paraId="46BBC9F1" w14:textId="77777777">
        <w:tblPrEx>
          <w:tblCellMar>
            <w:top w:w="0" w:type="dxa"/>
            <w:bottom w:w="0" w:type="dxa"/>
          </w:tblCellMar>
        </w:tblPrEx>
        <w:trPr>
          <w:trHeight w:val="20"/>
        </w:trPr>
        <w:tc>
          <w:tcPr>
            <w:tcW w:w="785" w:type="dxa"/>
          </w:tcPr>
          <w:p w14:paraId="03ABFE97" w14:textId="77777777" w:rsidR="00BB4E8D" w:rsidRPr="00084D24" w:rsidRDefault="00BB4E8D" w:rsidP="00BB4E8D">
            <w:pPr>
              <w:spacing w:after="120"/>
              <w:rPr>
                <w:rFonts w:cs="Arial"/>
              </w:rPr>
            </w:pPr>
          </w:p>
        </w:tc>
        <w:tc>
          <w:tcPr>
            <w:tcW w:w="6955" w:type="dxa"/>
          </w:tcPr>
          <w:p w14:paraId="78528A71" w14:textId="77777777" w:rsidR="00BB4E8D" w:rsidRPr="00084D24" w:rsidRDefault="00BB4E8D" w:rsidP="00BB4E8D">
            <w:pPr>
              <w:spacing w:after="120"/>
              <w:jc w:val="center"/>
              <w:rPr>
                <w:rFonts w:cs="Arial"/>
                <w:b/>
              </w:rPr>
            </w:pPr>
            <w:r w:rsidRPr="00084D24">
              <w:rPr>
                <w:rFonts w:cs="Arial"/>
                <w:b/>
              </w:rPr>
              <w:t>Tổng diện tích sử dụng:</w:t>
            </w:r>
          </w:p>
        </w:tc>
        <w:tc>
          <w:tcPr>
            <w:tcW w:w="1350" w:type="dxa"/>
            <w:tcBorders>
              <w:top w:val="single" w:sz="4" w:space="0" w:color="auto"/>
            </w:tcBorders>
          </w:tcPr>
          <w:p w14:paraId="11961BF9" w14:textId="77777777" w:rsidR="00BB4E8D" w:rsidRPr="00084D24" w:rsidRDefault="00BB4E8D" w:rsidP="00BB4E8D">
            <w:pPr>
              <w:spacing w:after="120"/>
              <w:jc w:val="center"/>
              <w:rPr>
                <w:rFonts w:cs="Arial"/>
              </w:rPr>
            </w:pPr>
            <w:r w:rsidRPr="00084D24">
              <w:rPr>
                <w:rFonts w:cs="Arial"/>
              </w:rPr>
              <w:t>135.0m2</w:t>
            </w:r>
          </w:p>
        </w:tc>
      </w:tr>
    </w:tbl>
    <w:p w14:paraId="2D3EFC04" w14:textId="77777777" w:rsidR="00BB4E8D" w:rsidRPr="00084D24" w:rsidRDefault="00BB4E8D" w:rsidP="00BB4E8D">
      <w:pPr>
        <w:spacing w:after="120"/>
        <w:rPr>
          <w:rFonts w:cs="Arial"/>
          <w:b/>
        </w:rPr>
      </w:pPr>
      <w:r w:rsidRPr="00084D24">
        <w:rPr>
          <w:rFonts w:cs="Arial"/>
          <w:b/>
        </w:rPr>
        <w:t>3. PHẦN KẾT CẤU</w:t>
      </w:r>
    </w:p>
    <w:tbl>
      <w:tblPr>
        <w:tblW w:w="0" w:type="auto"/>
        <w:tblInd w:w="30" w:type="dxa"/>
        <w:tblLayout w:type="fixed"/>
        <w:tblCellMar>
          <w:left w:w="120" w:type="dxa"/>
          <w:right w:w="120" w:type="dxa"/>
        </w:tblCellMar>
        <w:tblLook w:val="0000" w:firstRow="0" w:lastRow="0" w:firstColumn="0" w:lastColumn="0" w:noHBand="0" w:noVBand="0"/>
      </w:tblPr>
      <w:tblGrid>
        <w:gridCol w:w="720"/>
        <w:gridCol w:w="3600"/>
        <w:gridCol w:w="4140"/>
      </w:tblGrid>
      <w:tr w:rsidR="00084D24" w:rsidRPr="00084D24" w14:paraId="65A86391" w14:textId="77777777">
        <w:tblPrEx>
          <w:tblCellMar>
            <w:top w:w="0" w:type="dxa"/>
            <w:bottom w:w="0" w:type="dxa"/>
          </w:tblCellMar>
        </w:tblPrEx>
        <w:trPr>
          <w:trHeight w:val="20"/>
        </w:trPr>
        <w:tc>
          <w:tcPr>
            <w:tcW w:w="720" w:type="dxa"/>
            <w:tcBorders>
              <w:top w:val="nil"/>
              <w:left w:val="nil"/>
              <w:bottom w:val="nil"/>
              <w:right w:val="nil"/>
            </w:tcBorders>
          </w:tcPr>
          <w:p w14:paraId="6456FAA5" w14:textId="77777777" w:rsidR="00BB4E8D" w:rsidRPr="00084D24" w:rsidRDefault="00BB4E8D" w:rsidP="00BB4E8D">
            <w:pPr>
              <w:spacing w:after="120"/>
              <w:rPr>
                <w:rFonts w:cs="Arial"/>
              </w:rPr>
            </w:pPr>
            <w:r w:rsidRPr="00084D24">
              <w:rPr>
                <w:rFonts w:cs="Arial"/>
              </w:rPr>
              <w:t>3.1</w:t>
            </w:r>
          </w:p>
        </w:tc>
        <w:tc>
          <w:tcPr>
            <w:tcW w:w="3600" w:type="dxa"/>
            <w:tcBorders>
              <w:top w:val="nil"/>
              <w:left w:val="nil"/>
              <w:bottom w:val="nil"/>
              <w:right w:val="nil"/>
            </w:tcBorders>
          </w:tcPr>
          <w:p w14:paraId="77DA79EF" w14:textId="77777777" w:rsidR="00BB4E8D" w:rsidRPr="00084D24" w:rsidRDefault="00BB4E8D" w:rsidP="00BB4E8D">
            <w:pPr>
              <w:spacing w:after="120"/>
              <w:rPr>
                <w:rFonts w:cs="Arial"/>
              </w:rPr>
            </w:pPr>
            <w:r w:rsidRPr="00084D24">
              <w:rPr>
                <w:rFonts w:cs="Arial"/>
              </w:rPr>
              <w:t>Móng</w:t>
            </w:r>
          </w:p>
        </w:tc>
        <w:tc>
          <w:tcPr>
            <w:tcW w:w="4140" w:type="dxa"/>
            <w:tcBorders>
              <w:top w:val="nil"/>
              <w:left w:val="nil"/>
              <w:bottom w:val="nil"/>
              <w:right w:val="nil"/>
            </w:tcBorders>
          </w:tcPr>
          <w:p w14:paraId="1384B88B" w14:textId="77777777" w:rsidR="00BB4E8D" w:rsidRPr="00084D24" w:rsidRDefault="00BB4E8D" w:rsidP="00BB4E8D">
            <w:pPr>
              <w:spacing w:after="120"/>
              <w:rPr>
                <w:rFonts w:cs="Arial"/>
              </w:rPr>
            </w:pPr>
            <w:r w:rsidRPr="00084D24">
              <w:rPr>
                <w:rFonts w:cs="Arial"/>
              </w:rPr>
              <w:t>Móng gạch hoặc bê tông cốt thép chịu lực</w:t>
            </w:r>
          </w:p>
        </w:tc>
      </w:tr>
      <w:tr w:rsidR="00084D24" w:rsidRPr="00084D24" w14:paraId="6F3039B1" w14:textId="77777777">
        <w:tblPrEx>
          <w:tblCellMar>
            <w:top w:w="0" w:type="dxa"/>
            <w:bottom w:w="0" w:type="dxa"/>
          </w:tblCellMar>
        </w:tblPrEx>
        <w:trPr>
          <w:trHeight w:val="20"/>
        </w:trPr>
        <w:tc>
          <w:tcPr>
            <w:tcW w:w="720" w:type="dxa"/>
            <w:tcBorders>
              <w:top w:val="nil"/>
              <w:left w:val="nil"/>
              <w:bottom w:val="nil"/>
              <w:right w:val="nil"/>
            </w:tcBorders>
          </w:tcPr>
          <w:p w14:paraId="08009EED" w14:textId="77777777" w:rsidR="00BB4E8D" w:rsidRPr="00084D24" w:rsidRDefault="00BB4E8D" w:rsidP="00BB4E8D">
            <w:pPr>
              <w:spacing w:after="120"/>
              <w:rPr>
                <w:rFonts w:cs="Arial"/>
              </w:rPr>
            </w:pPr>
            <w:r w:rsidRPr="00084D24">
              <w:rPr>
                <w:rFonts w:cs="Arial"/>
              </w:rPr>
              <w:t>3.2</w:t>
            </w:r>
          </w:p>
        </w:tc>
        <w:tc>
          <w:tcPr>
            <w:tcW w:w="3600" w:type="dxa"/>
            <w:tcBorders>
              <w:top w:val="nil"/>
              <w:left w:val="nil"/>
              <w:bottom w:val="nil"/>
              <w:right w:val="nil"/>
            </w:tcBorders>
          </w:tcPr>
          <w:p w14:paraId="1ADD9722" w14:textId="77777777" w:rsidR="00BB4E8D" w:rsidRPr="00084D24" w:rsidRDefault="00BB4E8D" w:rsidP="00BB4E8D">
            <w:pPr>
              <w:spacing w:after="120"/>
              <w:rPr>
                <w:rFonts w:cs="Arial"/>
              </w:rPr>
            </w:pPr>
            <w:r w:rsidRPr="00084D24">
              <w:rPr>
                <w:rFonts w:cs="Arial"/>
              </w:rPr>
              <w:t>Thân nhà:</w:t>
            </w:r>
          </w:p>
        </w:tc>
        <w:tc>
          <w:tcPr>
            <w:tcW w:w="4140" w:type="dxa"/>
            <w:tcBorders>
              <w:top w:val="nil"/>
              <w:left w:val="nil"/>
              <w:bottom w:val="nil"/>
              <w:right w:val="nil"/>
            </w:tcBorders>
          </w:tcPr>
          <w:p w14:paraId="41FBAD32" w14:textId="77777777" w:rsidR="00BB4E8D" w:rsidRPr="00084D24" w:rsidRDefault="00BB4E8D" w:rsidP="00BB4E8D">
            <w:pPr>
              <w:spacing w:after="120"/>
              <w:rPr>
                <w:rFonts w:cs="Arial"/>
              </w:rPr>
            </w:pPr>
            <w:r w:rsidRPr="00084D24">
              <w:rPr>
                <w:rFonts w:cs="Arial"/>
              </w:rPr>
              <w:t>Tường gạch chịu lực.</w:t>
            </w:r>
          </w:p>
        </w:tc>
      </w:tr>
      <w:tr w:rsidR="00084D24" w:rsidRPr="00084D24" w14:paraId="60722219" w14:textId="77777777">
        <w:tblPrEx>
          <w:tblCellMar>
            <w:top w:w="0" w:type="dxa"/>
            <w:bottom w:w="0" w:type="dxa"/>
          </w:tblCellMar>
        </w:tblPrEx>
        <w:trPr>
          <w:trHeight w:val="20"/>
        </w:trPr>
        <w:tc>
          <w:tcPr>
            <w:tcW w:w="720" w:type="dxa"/>
            <w:tcBorders>
              <w:top w:val="nil"/>
              <w:left w:val="nil"/>
              <w:bottom w:val="nil"/>
              <w:right w:val="nil"/>
            </w:tcBorders>
          </w:tcPr>
          <w:p w14:paraId="28223609" w14:textId="77777777" w:rsidR="00BB4E8D" w:rsidRPr="00084D24" w:rsidRDefault="00BB4E8D" w:rsidP="00BB4E8D">
            <w:pPr>
              <w:spacing w:after="120"/>
              <w:rPr>
                <w:rFonts w:cs="Arial"/>
              </w:rPr>
            </w:pPr>
            <w:r w:rsidRPr="00084D24">
              <w:rPr>
                <w:rFonts w:cs="Arial"/>
              </w:rPr>
              <w:t>3.3</w:t>
            </w:r>
          </w:p>
        </w:tc>
        <w:tc>
          <w:tcPr>
            <w:tcW w:w="3600" w:type="dxa"/>
            <w:tcBorders>
              <w:top w:val="nil"/>
              <w:left w:val="nil"/>
              <w:bottom w:val="nil"/>
              <w:right w:val="nil"/>
            </w:tcBorders>
          </w:tcPr>
          <w:p w14:paraId="437FBF20" w14:textId="77777777" w:rsidR="00BB4E8D" w:rsidRPr="00084D24" w:rsidRDefault="00BB4E8D" w:rsidP="00BB4E8D">
            <w:pPr>
              <w:spacing w:after="120"/>
              <w:rPr>
                <w:rFonts w:cs="Arial"/>
              </w:rPr>
            </w:pPr>
            <w:r w:rsidRPr="00084D24">
              <w:rPr>
                <w:rFonts w:cs="Arial"/>
              </w:rPr>
              <w:t>Mái:</w:t>
            </w:r>
          </w:p>
        </w:tc>
        <w:tc>
          <w:tcPr>
            <w:tcW w:w="4140" w:type="dxa"/>
            <w:tcBorders>
              <w:top w:val="nil"/>
              <w:left w:val="nil"/>
              <w:bottom w:val="nil"/>
              <w:right w:val="nil"/>
            </w:tcBorders>
          </w:tcPr>
          <w:p w14:paraId="16D40FE2" w14:textId="77777777" w:rsidR="00BB4E8D" w:rsidRPr="00084D24" w:rsidRDefault="00BB4E8D" w:rsidP="00BB4E8D">
            <w:pPr>
              <w:spacing w:after="120"/>
              <w:rPr>
                <w:rFonts w:cs="Arial"/>
              </w:rPr>
            </w:pPr>
            <w:r w:rsidRPr="00084D24">
              <w:rPr>
                <w:rFonts w:cs="Arial"/>
              </w:rPr>
              <w:t>Mái bằng bê tông cốt thép đổ tại chỗ.</w:t>
            </w:r>
          </w:p>
        </w:tc>
      </w:tr>
      <w:tr w:rsidR="00084D24" w:rsidRPr="00084D24" w14:paraId="2D4D0EE9" w14:textId="77777777">
        <w:tblPrEx>
          <w:tblCellMar>
            <w:top w:w="0" w:type="dxa"/>
            <w:bottom w:w="0" w:type="dxa"/>
          </w:tblCellMar>
        </w:tblPrEx>
        <w:trPr>
          <w:trHeight w:val="20"/>
        </w:trPr>
        <w:tc>
          <w:tcPr>
            <w:tcW w:w="720" w:type="dxa"/>
            <w:tcBorders>
              <w:top w:val="nil"/>
              <w:left w:val="nil"/>
              <w:bottom w:val="nil"/>
              <w:right w:val="nil"/>
            </w:tcBorders>
          </w:tcPr>
          <w:p w14:paraId="1593007C" w14:textId="77777777" w:rsidR="00BB4E8D" w:rsidRPr="00084D24" w:rsidRDefault="00BB4E8D" w:rsidP="00BB4E8D">
            <w:pPr>
              <w:spacing w:after="120"/>
              <w:rPr>
                <w:rFonts w:cs="Arial"/>
              </w:rPr>
            </w:pPr>
            <w:r w:rsidRPr="00084D24">
              <w:rPr>
                <w:rFonts w:cs="Arial"/>
              </w:rPr>
              <w:t>3.4</w:t>
            </w:r>
          </w:p>
        </w:tc>
        <w:tc>
          <w:tcPr>
            <w:tcW w:w="3600" w:type="dxa"/>
            <w:tcBorders>
              <w:top w:val="nil"/>
              <w:left w:val="nil"/>
              <w:bottom w:val="nil"/>
              <w:right w:val="nil"/>
            </w:tcBorders>
          </w:tcPr>
          <w:p w14:paraId="43866200" w14:textId="77777777" w:rsidR="00BB4E8D" w:rsidRPr="00084D24" w:rsidRDefault="00BB4E8D" w:rsidP="00BB4E8D">
            <w:pPr>
              <w:spacing w:after="120"/>
              <w:rPr>
                <w:rFonts w:cs="Arial"/>
              </w:rPr>
            </w:pPr>
            <w:r w:rsidRPr="00084D24">
              <w:rPr>
                <w:rFonts w:cs="Arial"/>
              </w:rPr>
              <w:t>Chống thấm, chống nóng:</w:t>
            </w:r>
          </w:p>
        </w:tc>
        <w:tc>
          <w:tcPr>
            <w:tcW w:w="4140" w:type="dxa"/>
            <w:tcBorders>
              <w:top w:val="nil"/>
              <w:left w:val="nil"/>
              <w:bottom w:val="nil"/>
              <w:right w:val="nil"/>
            </w:tcBorders>
          </w:tcPr>
          <w:p w14:paraId="156A6262" w14:textId="77777777" w:rsidR="00BB4E8D" w:rsidRPr="00084D24" w:rsidRDefault="00BB4E8D" w:rsidP="00BB4E8D">
            <w:pPr>
              <w:spacing w:after="120"/>
              <w:rPr>
                <w:rFonts w:cs="Arial"/>
              </w:rPr>
            </w:pPr>
            <w:r w:rsidRPr="00084D24">
              <w:rPr>
                <w:rFonts w:cs="Arial"/>
              </w:rPr>
              <w:t>Bằng mái tôn.</w:t>
            </w:r>
          </w:p>
        </w:tc>
      </w:tr>
      <w:tr w:rsidR="00084D24" w:rsidRPr="00084D24" w14:paraId="4C0A403C" w14:textId="77777777">
        <w:tblPrEx>
          <w:tblCellMar>
            <w:top w:w="0" w:type="dxa"/>
            <w:bottom w:w="0" w:type="dxa"/>
          </w:tblCellMar>
        </w:tblPrEx>
        <w:trPr>
          <w:trHeight w:val="20"/>
        </w:trPr>
        <w:tc>
          <w:tcPr>
            <w:tcW w:w="720" w:type="dxa"/>
            <w:tcBorders>
              <w:top w:val="nil"/>
              <w:left w:val="nil"/>
              <w:bottom w:val="nil"/>
              <w:right w:val="nil"/>
            </w:tcBorders>
          </w:tcPr>
          <w:p w14:paraId="0041DB2A" w14:textId="77777777" w:rsidR="00BB4E8D" w:rsidRPr="00084D24" w:rsidRDefault="00BB4E8D" w:rsidP="00BB4E8D">
            <w:pPr>
              <w:spacing w:after="120"/>
              <w:rPr>
                <w:rFonts w:cs="Arial"/>
              </w:rPr>
            </w:pPr>
            <w:r w:rsidRPr="00084D24">
              <w:rPr>
                <w:rFonts w:cs="Arial"/>
              </w:rPr>
              <w:t>3.5</w:t>
            </w:r>
          </w:p>
        </w:tc>
        <w:tc>
          <w:tcPr>
            <w:tcW w:w="3600" w:type="dxa"/>
            <w:tcBorders>
              <w:top w:val="nil"/>
              <w:left w:val="nil"/>
              <w:bottom w:val="nil"/>
              <w:right w:val="nil"/>
            </w:tcBorders>
          </w:tcPr>
          <w:p w14:paraId="7981778D" w14:textId="77777777" w:rsidR="00BB4E8D" w:rsidRPr="00084D24" w:rsidRDefault="00BB4E8D" w:rsidP="00BB4E8D">
            <w:pPr>
              <w:spacing w:after="120"/>
              <w:rPr>
                <w:rFonts w:cs="Arial"/>
              </w:rPr>
            </w:pPr>
            <w:r w:rsidRPr="00084D24">
              <w:rPr>
                <w:rFonts w:cs="Arial"/>
              </w:rPr>
              <w:t>Thống kê vật liệu chính:</w:t>
            </w:r>
          </w:p>
        </w:tc>
        <w:tc>
          <w:tcPr>
            <w:tcW w:w="4140" w:type="dxa"/>
            <w:tcBorders>
              <w:top w:val="nil"/>
              <w:left w:val="nil"/>
              <w:bottom w:val="nil"/>
              <w:right w:val="nil"/>
            </w:tcBorders>
          </w:tcPr>
          <w:p w14:paraId="76D45D3F" w14:textId="77777777" w:rsidR="00BB4E8D" w:rsidRPr="00084D24" w:rsidRDefault="00BB4E8D" w:rsidP="00BB4E8D">
            <w:pPr>
              <w:spacing w:after="120"/>
              <w:rPr>
                <w:rFonts w:cs="Arial"/>
              </w:rPr>
            </w:pPr>
          </w:p>
        </w:tc>
      </w:tr>
      <w:tr w:rsidR="00084D24" w:rsidRPr="00084D24" w14:paraId="6B3E48EF" w14:textId="77777777">
        <w:tblPrEx>
          <w:tblCellMar>
            <w:top w:w="0" w:type="dxa"/>
            <w:bottom w:w="0" w:type="dxa"/>
          </w:tblCellMar>
        </w:tblPrEx>
        <w:trPr>
          <w:trHeight w:val="20"/>
        </w:trPr>
        <w:tc>
          <w:tcPr>
            <w:tcW w:w="720" w:type="dxa"/>
            <w:tcBorders>
              <w:top w:val="nil"/>
              <w:left w:val="nil"/>
              <w:bottom w:val="nil"/>
              <w:right w:val="nil"/>
            </w:tcBorders>
          </w:tcPr>
          <w:p w14:paraId="404F0B7F" w14:textId="77777777" w:rsidR="00BB4E8D" w:rsidRPr="00084D24" w:rsidRDefault="00BB4E8D" w:rsidP="00BB4E8D">
            <w:pPr>
              <w:spacing w:after="120"/>
              <w:rPr>
                <w:rFonts w:cs="Arial"/>
              </w:rPr>
            </w:pPr>
          </w:p>
        </w:tc>
        <w:tc>
          <w:tcPr>
            <w:tcW w:w="3600" w:type="dxa"/>
            <w:tcBorders>
              <w:top w:val="nil"/>
              <w:left w:val="nil"/>
              <w:bottom w:val="nil"/>
              <w:right w:val="nil"/>
            </w:tcBorders>
          </w:tcPr>
          <w:p w14:paraId="3378EED7" w14:textId="77777777" w:rsidR="00BB4E8D" w:rsidRPr="00084D24" w:rsidRDefault="00BB4E8D" w:rsidP="00BB4E8D">
            <w:pPr>
              <w:spacing w:after="120"/>
              <w:rPr>
                <w:rFonts w:cs="Arial"/>
              </w:rPr>
            </w:pPr>
            <w:r w:rsidRPr="00084D24">
              <w:rPr>
                <w:rFonts w:cs="Arial"/>
              </w:rPr>
              <w:t>3.5.1. Gạch đặc 75#:</w:t>
            </w:r>
          </w:p>
        </w:tc>
        <w:tc>
          <w:tcPr>
            <w:tcW w:w="4140" w:type="dxa"/>
            <w:tcBorders>
              <w:top w:val="nil"/>
              <w:left w:val="nil"/>
              <w:bottom w:val="nil"/>
              <w:right w:val="nil"/>
            </w:tcBorders>
          </w:tcPr>
          <w:p w14:paraId="416F7091" w14:textId="77777777" w:rsidR="00BB4E8D" w:rsidRPr="00084D24" w:rsidRDefault="00BB4E8D" w:rsidP="00BB4E8D">
            <w:pPr>
              <w:spacing w:after="120"/>
              <w:rPr>
                <w:rFonts w:cs="Arial"/>
              </w:rPr>
            </w:pPr>
            <w:r w:rsidRPr="00084D24">
              <w:rPr>
                <w:rFonts w:cs="Arial"/>
              </w:rPr>
              <w:t>63.000 viên</w:t>
            </w:r>
          </w:p>
        </w:tc>
      </w:tr>
      <w:tr w:rsidR="00084D24" w:rsidRPr="00084D24" w14:paraId="6393671F" w14:textId="77777777">
        <w:tblPrEx>
          <w:tblCellMar>
            <w:top w:w="0" w:type="dxa"/>
            <w:bottom w:w="0" w:type="dxa"/>
          </w:tblCellMar>
        </w:tblPrEx>
        <w:trPr>
          <w:trHeight w:val="20"/>
        </w:trPr>
        <w:tc>
          <w:tcPr>
            <w:tcW w:w="720" w:type="dxa"/>
            <w:tcBorders>
              <w:top w:val="nil"/>
              <w:left w:val="nil"/>
              <w:bottom w:val="nil"/>
              <w:right w:val="nil"/>
            </w:tcBorders>
          </w:tcPr>
          <w:p w14:paraId="4F80E5FE" w14:textId="77777777" w:rsidR="00BB4E8D" w:rsidRPr="00084D24" w:rsidRDefault="00BB4E8D" w:rsidP="00BB4E8D">
            <w:pPr>
              <w:spacing w:after="120"/>
              <w:rPr>
                <w:rFonts w:cs="Arial"/>
              </w:rPr>
            </w:pPr>
          </w:p>
        </w:tc>
        <w:tc>
          <w:tcPr>
            <w:tcW w:w="3600" w:type="dxa"/>
            <w:tcBorders>
              <w:top w:val="nil"/>
              <w:left w:val="nil"/>
              <w:bottom w:val="nil"/>
              <w:right w:val="nil"/>
            </w:tcBorders>
          </w:tcPr>
          <w:p w14:paraId="1F043424" w14:textId="77777777" w:rsidR="00BB4E8D" w:rsidRPr="00084D24" w:rsidRDefault="00BB4E8D" w:rsidP="00BB4E8D">
            <w:pPr>
              <w:spacing w:after="120"/>
              <w:rPr>
                <w:rFonts w:cs="Arial"/>
              </w:rPr>
            </w:pPr>
            <w:r w:rsidRPr="00084D24">
              <w:rPr>
                <w:rFonts w:cs="Arial"/>
              </w:rPr>
              <w:t>3.5.2. Xi măng PC 30:</w:t>
            </w:r>
          </w:p>
        </w:tc>
        <w:tc>
          <w:tcPr>
            <w:tcW w:w="4140" w:type="dxa"/>
            <w:tcBorders>
              <w:top w:val="nil"/>
              <w:left w:val="nil"/>
              <w:bottom w:val="nil"/>
              <w:right w:val="nil"/>
            </w:tcBorders>
          </w:tcPr>
          <w:p w14:paraId="7F510E02" w14:textId="77777777" w:rsidR="00BB4E8D" w:rsidRPr="00084D24" w:rsidRDefault="00BB4E8D" w:rsidP="00BB4E8D">
            <w:pPr>
              <w:spacing w:after="120"/>
              <w:rPr>
                <w:rFonts w:cs="Arial"/>
              </w:rPr>
            </w:pPr>
            <w:r w:rsidRPr="00084D24">
              <w:rPr>
                <w:rFonts w:cs="Arial"/>
              </w:rPr>
              <w:t>18.300 kg</w:t>
            </w:r>
          </w:p>
        </w:tc>
      </w:tr>
      <w:tr w:rsidR="00084D24" w:rsidRPr="00084D24" w14:paraId="53B141DE" w14:textId="77777777">
        <w:tblPrEx>
          <w:tblCellMar>
            <w:top w:w="0" w:type="dxa"/>
            <w:bottom w:w="0" w:type="dxa"/>
          </w:tblCellMar>
        </w:tblPrEx>
        <w:trPr>
          <w:trHeight w:val="20"/>
        </w:trPr>
        <w:tc>
          <w:tcPr>
            <w:tcW w:w="720" w:type="dxa"/>
            <w:tcBorders>
              <w:top w:val="nil"/>
              <w:left w:val="nil"/>
              <w:bottom w:val="nil"/>
              <w:right w:val="nil"/>
            </w:tcBorders>
          </w:tcPr>
          <w:p w14:paraId="28E80EF8" w14:textId="77777777" w:rsidR="00BB4E8D" w:rsidRPr="00084D24" w:rsidRDefault="00BB4E8D" w:rsidP="00BB4E8D">
            <w:pPr>
              <w:spacing w:after="120"/>
              <w:rPr>
                <w:rFonts w:cs="Arial"/>
              </w:rPr>
            </w:pPr>
          </w:p>
        </w:tc>
        <w:tc>
          <w:tcPr>
            <w:tcW w:w="3600" w:type="dxa"/>
            <w:tcBorders>
              <w:top w:val="nil"/>
              <w:left w:val="nil"/>
              <w:bottom w:val="nil"/>
              <w:right w:val="nil"/>
            </w:tcBorders>
          </w:tcPr>
          <w:p w14:paraId="6992F97D" w14:textId="77777777" w:rsidR="00BB4E8D" w:rsidRPr="00084D24" w:rsidRDefault="00BB4E8D" w:rsidP="00BB4E8D">
            <w:pPr>
              <w:spacing w:after="120"/>
              <w:rPr>
                <w:rFonts w:cs="Arial"/>
              </w:rPr>
            </w:pPr>
            <w:r w:rsidRPr="00084D24">
              <w:rPr>
                <w:rFonts w:cs="Arial"/>
              </w:rPr>
              <w:t>3.5.3. Sắt thép:</w:t>
            </w:r>
          </w:p>
        </w:tc>
        <w:tc>
          <w:tcPr>
            <w:tcW w:w="4140" w:type="dxa"/>
            <w:tcBorders>
              <w:top w:val="nil"/>
              <w:left w:val="nil"/>
              <w:bottom w:val="nil"/>
              <w:right w:val="nil"/>
            </w:tcBorders>
          </w:tcPr>
          <w:p w14:paraId="467A0F7E" w14:textId="77777777" w:rsidR="00BB4E8D" w:rsidRPr="00084D24" w:rsidRDefault="00BB4E8D" w:rsidP="00BB4E8D">
            <w:pPr>
              <w:spacing w:after="120"/>
              <w:rPr>
                <w:rFonts w:cs="Arial"/>
              </w:rPr>
            </w:pPr>
            <w:r w:rsidRPr="00084D24">
              <w:rPr>
                <w:rFonts w:cs="Arial"/>
              </w:rPr>
              <w:t>2.130 kg</w:t>
            </w:r>
          </w:p>
        </w:tc>
      </w:tr>
      <w:tr w:rsidR="00084D24" w:rsidRPr="00084D24" w14:paraId="3F54BDB5" w14:textId="77777777">
        <w:tblPrEx>
          <w:tblCellMar>
            <w:top w:w="0" w:type="dxa"/>
            <w:bottom w:w="0" w:type="dxa"/>
          </w:tblCellMar>
        </w:tblPrEx>
        <w:trPr>
          <w:trHeight w:val="20"/>
        </w:trPr>
        <w:tc>
          <w:tcPr>
            <w:tcW w:w="720" w:type="dxa"/>
            <w:tcBorders>
              <w:top w:val="nil"/>
              <w:left w:val="nil"/>
              <w:bottom w:val="nil"/>
              <w:right w:val="nil"/>
            </w:tcBorders>
          </w:tcPr>
          <w:p w14:paraId="5238CD78" w14:textId="77777777" w:rsidR="00BB4E8D" w:rsidRPr="00084D24" w:rsidRDefault="00BB4E8D" w:rsidP="00BB4E8D">
            <w:pPr>
              <w:spacing w:after="120"/>
              <w:rPr>
                <w:rFonts w:cs="Arial"/>
              </w:rPr>
            </w:pPr>
          </w:p>
        </w:tc>
        <w:tc>
          <w:tcPr>
            <w:tcW w:w="3600" w:type="dxa"/>
            <w:tcBorders>
              <w:top w:val="nil"/>
              <w:left w:val="nil"/>
              <w:bottom w:val="nil"/>
              <w:right w:val="nil"/>
            </w:tcBorders>
          </w:tcPr>
          <w:p w14:paraId="682F5D0B" w14:textId="77777777" w:rsidR="00BB4E8D" w:rsidRPr="00084D24" w:rsidRDefault="00BB4E8D" w:rsidP="00BB4E8D">
            <w:pPr>
              <w:spacing w:after="120"/>
              <w:rPr>
                <w:rFonts w:cs="Arial"/>
              </w:rPr>
            </w:pPr>
            <w:r w:rsidRPr="00084D24">
              <w:rPr>
                <w:rFonts w:cs="Arial"/>
              </w:rPr>
              <w:t>3.5.4. Vôi:</w:t>
            </w:r>
          </w:p>
        </w:tc>
        <w:tc>
          <w:tcPr>
            <w:tcW w:w="4140" w:type="dxa"/>
            <w:tcBorders>
              <w:top w:val="nil"/>
              <w:left w:val="nil"/>
              <w:bottom w:val="nil"/>
              <w:right w:val="nil"/>
            </w:tcBorders>
          </w:tcPr>
          <w:p w14:paraId="7C1150C6" w14:textId="77777777" w:rsidR="00BB4E8D" w:rsidRPr="00084D24" w:rsidRDefault="00BB4E8D" w:rsidP="00BB4E8D">
            <w:pPr>
              <w:spacing w:after="120"/>
              <w:rPr>
                <w:rFonts w:cs="Arial"/>
              </w:rPr>
            </w:pPr>
            <w:r w:rsidRPr="00084D24">
              <w:rPr>
                <w:rFonts w:cs="Arial"/>
              </w:rPr>
              <w:t>2.620 kg</w:t>
            </w:r>
          </w:p>
        </w:tc>
      </w:tr>
      <w:tr w:rsidR="00084D24" w:rsidRPr="00084D24" w14:paraId="3CA53F34" w14:textId="77777777">
        <w:tblPrEx>
          <w:tblCellMar>
            <w:top w:w="0" w:type="dxa"/>
            <w:bottom w:w="0" w:type="dxa"/>
          </w:tblCellMar>
        </w:tblPrEx>
        <w:trPr>
          <w:trHeight w:val="20"/>
        </w:trPr>
        <w:tc>
          <w:tcPr>
            <w:tcW w:w="720" w:type="dxa"/>
            <w:tcBorders>
              <w:top w:val="nil"/>
              <w:left w:val="nil"/>
              <w:bottom w:val="nil"/>
              <w:right w:val="nil"/>
            </w:tcBorders>
          </w:tcPr>
          <w:p w14:paraId="30FE934F" w14:textId="77777777" w:rsidR="00BB4E8D" w:rsidRPr="00084D24" w:rsidRDefault="00BB4E8D" w:rsidP="00BB4E8D">
            <w:pPr>
              <w:spacing w:after="120"/>
              <w:rPr>
                <w:rFonts w:cs="Arial"/>
              </w:rPr>
            </w:pPr>
          </w:p>
        </w:tc>
        <w:tc>
          <w:tcPr>
            <w:tcW w:w="3600" w:type="dxa"/>
            <w:tcBorders>
              <w:top w:val="nil"/>
              <w:left w:val="nil"/>
              <w:bottom w:val="nil"/>
              <w:right w:val="nil"/>
            </w:tcBorders>
          </w:tcPr>
          <w:p w14:paraId="31660D46" w14:textId="77777777" w:rsidR="00BB4E8D" w:rsidRPr="00084D24" w:rsidRDefault="00BB4E8D" w:rsidP="00BB4E8D">
            <w:pPr>
              <w:spacing w:after="120"/>
              <w:rPr>
                <w:rFonts w:cs="Arial"/>
              </w:rPr>
            </w:pPr>
            <w:r w:rsidRPr="00084D24">
              <w:rPr>
                <w:rFonts w:cs="Arial"/>
              </w:rPr>
              <w:t>3.5.5. Cát:</w:t>
            </w:r>
          </w:p>
        </w:tc>
        <w:tc>
          <w:tcPr>
            <w:tcW w:w="4140" w:type="dxa"/>
            <w:tcBorders>
              <w:top w:val="nil"/>
              <w:left w:val="nil"/>
              <w:bottom w:val="nil"/>
              <w:right w:val="nil"/>
            </w:tcBorders>
          </w:tcPr>
          <w:p w14:paraId="33180C86" w14:textId="77777777" w:rsidR="00BB4E8D" w:rsidRPr="00084D24" w:rsidRDefault="00BB4E8D" w:rsidP="00BB4E8D">
            <w:pPr>
              <w:spacing w:after="120"/>
              <w:rPr>
                <w:rFonts w:cs="Arial"/>
                <w:vertAlign w:val="superscript"/>
              </w:rPr>
            </w:pPr>
            <w:r w:rsidRPr="00084D24">
              <w:rPr>
                <w:rFonts w:cs="Arial"/>
              </w:rPr>
              <w:t>83 m</w:t>
            </w:r>
            <w:r w:rsidRPr="00084D24">
              <w:rPr>
                <w:rFonts w:cs="Arial"/>
                <w:vertAlign w:val="superscript"/>
              </w:rPr>
              <w:t>3</w:t>
            </w:r>
          </w:p>
        </w:tc>
      </w:tr>
      <w:tr w:rsidR="00084D24" w:rsidRPr="00084D24" w14:paraId="46829F90" w14:textId="77777777">
        <w:tblPrEx>
          <w:tblCellMar>
            <w:top w:w="0" w:type="dxa"/>
            <w:bottom w:w="0" w:type="dxa"/>
          </w:tblCellMar>
        </w:tblPrEx>
        <w:trPr>
          <w:trHeight w:val="20"/>
        </w:trPr>
        <w:tc>
          <w:tcPr>
            <w:tcW w:w="720" w:type="dxa"/>
            <w:tcBorders>
              <w:top w:val="nil"/>
              <w:left w:val="nil"/>
              <w:bottom w:val="nil"/>
              <w:right w:val="nil"/>
            </w:tcBorders>
          </w:tcPr>
          <w:p w14:paraId="2A769585" w14:textId="77777777" w:rsidR="00BB4E8D" w:rsidRPr="00084D24" w:rsidRDefault="00BB4E8D" w:rsidP="00BB4E8D">
            <w:pPr>
              <w:spacing w:after="120"/>
              <w:rPr>
                <w:rFonts w:cs="Arial"/>
              </w:rPr>
            </w:pPr>
          </w:p>
        </w:tc>
        <w:tc>
          <w:tcPr>
            <w:tcW w:w="3600" w:type="dxa"/>
            <w:tcBorders>
              <w:top w:val="nil"/>
              <w:left w:val="nil"/>
              <w:bottom w:val="nil"/>
              <w:right w:val="nil"/>
            </w:tcBorders>
          </w:tcPr>
          <w:p w14:paraId="2252CAD0" w14:textId="77777777" w:rsidR="00BB4E8D" w:rsidRPr="00084D24" w:rsidRDefault="00BB4E8D" w:rsidP="00BB4E8D">
            <w:pPr>
              <w:spacing w:after="120"/>
              <w:rPr>
                <w:rFonts w:cs="Arial"/>
              </w:rPr>
            </w:pPr>
            <w:r w:rsidRPr="00084D24">
              <w:rPr>
                <w:rFonts w:cs="Arial"/>
              </w:rPr>
              <w:t>3.5.6. Đá / sỏi:</w:t>
            </w:r>
          </w:p>
        </w:tc>
        <w:tc>
          <w:tcPr>
            <w:tcW w:w="4140" w:type="dxa"/>
            <w:tcBorders>
              <w:top w:val="nil"/>
              <w:left w:val="nil"/>
              <w:bottom w:val="nil"/>
              <w:right w:val="nil"/>
            </w:tcBorders>
          </w:tcPr>
          <w:p w14:paraId="5D3B4994" w14:textId="77777777" w:rsidR="00BB4E8D" w:rsidRPr="00084D24" w:rsidRDefault="00BB4E8D" w:rsidP="00BB4E8D">
            <w:pPr>
              <w:spacing w:after="120"/>
              <w:rPr>
                <w:rFonts w:cs="Arial"/>
              </w:rPr>
            </w:pPr>
            <w:r w:rsidRPr="00084D24">
              <w:rPr>
                <w:rFonts w:cs="Arial"/>
              </w:rPr>
              <w:t>20 m</w:t>
            </w:r>
            <w:r w:rsidRPr="00084D24">
              <w:rPr>
                <w:rFonts w:cs="Arial"/>
                <w:vertAlign w:val="superscript"/>
              </w:rPr>
              <w:t>3</w:t>
            </w:r>
          </w:p>
        </w:tc>
      </w:tr>
    </w:tbl>
    <w:p w14:paraId="1C302743" w14:textId="77777777" w:rsidR="00BB4E8D" w:rsidRPr="00084D24" w:rsidRDefault="00BB4E8D" w:rsidP="00BB4E8D">
      <w:pPr>
        <w:spacing w:after="120"/>
        <w:rPr>
          <w:rFonts w:cs="Arial"/>
          <w:b/>
        </w:rPr>
      </w:pPr>
      <w:r w:rsidRPr="00084D24">
        <w:rPr>
          <w:rFonts w:cs="Arial"/>
          <w:b/>
        </w:rPr>
        <w:t>4. KỸ THUẬT ĐIỆN, NƯỚC, VỆ SINH MÔI TRƯỜNG</w:t>
      </w:r>
    </w:p>
    <w:p w14:paraId="7E5F07E8" w14:textId="77777777" w:rsidR="00BB4E8D" w:rsidRPr="00084D24" w:rsidRDefault="00BB4E8D" w:rsidP="00BB4E8D">
      <w:pPr>
        <w:spacing w:after="120"/>
        <w:rPr>
          <w:rFonts w:cs="Arial"/>
        </w:rPr>
      </w:pPr>
      <w:r w:rsidRPr="00084D24">
        <w:rPr>
          <w:rFonts w:cs="Arial"/>
        </w:rPr>
        <w:t>4.1. Hệ thống điện</w:t>
      </w:r>
    </w:p>
    <w:p w14:paraId="1EBF55EE" w14:textId="77777777" w:rsidR="00BB4E8D" w:rsidRPr="00084D24" w:rsidRDefault="00BB4E8D" w:rsidP="00BB4E8D">
      <w:pPr>
        <w:spacing w:after="120"/>
        <w:rPr>
          <w:rFonts w:cs="Arial"/>
        </w:rPr>
      </w:pPr>
      <w:r w:rsidRPr="00084D24">
        <w:rPr>
          <w:rFonts w:cs="Arial"/>
        </w:rPr>
        <w:t>4.1.1. Nguồn cấp điện lấy điện lưới hoặc máy phát điện (nếu chưa có điện lưới).</w:t>
      </w:r>
    </w:p>
    <w:p w14:paraId="2D504EAC" w14:textId="77777777" w:rsidR="00BB4E8D" w:rsidRPr="00084D24" w:rsidRDefault="00BB4E8D" w:rsidP="00BB4E8D">
      <w:pPr>
        <w:spacing w:after="120"/>
        <w:rPr>
          <w:rFonts w:cs="Arial"/>
        </w:rPr>
      </w:pPr>
      <w:r w:rsidRPr="00084D24">
        <w:rPr>
          <w:rFonts w:cs="Arial"/>
        </w:rPr>
        <w:t>4.1.2. Hệ thống dây dẫn bọc PVC đi chìm trong tường, trần.</w:t>
      </w:r>
    </w:p>
    <w:p w14:paraId="7CE6F3B3" w14:textId="77777777" w:rsidR="00BB4E8D" w:rsidRPr="00084D24" w:rsidRDefault="00BB4E8D" w:rsidP="00BB4E8D">
      <w:pPr>
        <w:spacing w:after="120"/>
        <w:rPr>
          <w:rFonts w:cs="Arial"/>
        </w:rPr>
      </w:pPr>
      <w:r w:rsidRPr="00084D24">
        <w:rPr>
          <w:rFonts w:cs="Arial"/>
        </w:rPr>
        <w:t>4.1.3. Thiết bị điện sử dụng các loại sản xuất trong nước.</w:t>
      </w:r>
    </w:p>
    <w:p w14:paraId="4320045A" w14:textId="77777777" w:rsidR="00BB4E8D" w:rsidRPr="00084D24" w:rsidRDefault="00BB4E8D" w:rsidP="00BB4E8D">
      <w:pPr>
        <w:spacing w:after="120"/>
        <w:rPr>
          <w:rFonts w:cs="Arial"/>
        </w:rPr>
      </w:pPr>
      <w:r w:rsidRPr="00084D24">
        <w:rPr>
          <w:rFonts w:cs="Arial"/>
        </w:rPr>
        <w:t>4.2. Hệ thống cấp nước</w:t>
      </w:r>
    </w:p>
    <w:p w14:paraId="3E53C0F2" w14:textId="77777777" w:rsidR="00BB4E8D" w:rsidRPr="00084D24" w:rsidRDefault="00BB4E8D" w:rsidP="00BB4E8D">
      <w:pPr>
        <w:spacing w:after="120"/>
        <w:rPr>
          <w:rFonts w:cs="Arial"/>
        </w:rPr>
      </w:pPr>
      <w:r w:rsidRPr="00084D24">
        <w:rPr>
          <w:rFonts w:cs="Arial"/>
        </w:rPr>
        <w:t>4.2.</w:t>
      </w:r>
      <w:proofErr w:type="gramStart"/>
      <w:r w:rsidRPr="00084D24">
        <w:rPr>
          <w:rFonts w:cs="Arial"/>
        </w:rPr>
        <w:t>1.Nguồn</w:t>
      </w:r>
      <w:proofErr w:type="gramEnd"/>
      <w:r w:rsidRPr="00084D24">
        <w:rPr>
          <w:rFonts w:cs="Arial"/>
        </w:rPr>
        <w:t xml:space="preserve"> cấp nước lấy từ nguồn nước máy hoặc giếng khoan.</w:t>
      </w:r>
    </w:p>
    <w:p w14:paraId="2E1DCBFF" w14:textId="77777777" w:rsidR="00BB4E8D" w:rsidRPr="00084D24" w:rsidRDefault="00BB4E8D" w:rsidP="00BB4E8D">
      <w:pPr>
        <w:spacing w:after="120"/>
        <w:rPr>
          <w:rFonts w:cs="Arial"/>
        </w:rPr>
      </w:pPr>
      <w:r w:rsidRPr="00084D24">
        <w:rPr>
          <w:rFonts w:cs="Arial"/>
        </w:rPr>
        <w:t>4.2.</w:t>
      </w:r>
      <w:proofErr w:type="gramStart"/>
      <w:r w:rsidRPr="00084D24">
        <w:rPr>
          <w:rFonts w:cs="Arial"/>
        </w:rPr>
        <w:t>2.Hệ</w:t>
      </w:r>
      <w:proofErr w:type="gramEnd"/>
      <w:r w:rsidRPr="00084D24">
        <w:rPr>
          <w:rFonts w:cs="Arial"/>
        </w:rPr>
        <w:t xml:space="preserve"> thống dự trữ nước gồm bể nước xây ngoài nhà (cho sinh hoạt và PCCC) và bể nước trên mái (có sử dụng máy bơm).</w:t>
      </w:r>
    </w:p>
    <w:p w14:paraId="4827C56F" w14:textId="77777777" w:rsidR="00BB4E8D" w:rsidRPr="00084D24" w:rsidRDefault="00BB4E8D" w:rsidP="00BB4E8D">
      <w:pPr>
        <w:spacing w:after="120"/>
        <w:rPr>
          <w:rFonts w:cs="Arial"/>
        </w:rPr>
      </w:pPr>
      <w:r w:rsidRPr="00084D24">
        <w:rPr>
          <w:rFonts w:cs="Arial"/>
        </w:rPr>
        <w:t>4.3. Hệ thống thoát nước</w:t>
      </w:r>
    </w:p>
    <w:p w14:paraId="38CE1E53" w14:textId="77777777" w:rsidR="00BB4E8D" w:rsidRPr="00084D24" w:rsidRDefault="00BB4E8D" w:rsidP="00BB4E8D">
      <w:pPr>
        <w:spacing w:after="120"/>
        <w:rPr>
          <w:rFonts w:cs="Arial"/>
        </w:rPr>
      </w:pPr>
      <w:r w:rsidRPr="00084D24">
        <w:rPr>
          <w:rFonts w:cs="Arial"/>
        </w:rPr>
        <w:t>4.3.1. Nước thải sinh hoạt được dẫn qua hố ga lọc trước khi đổ ra cống chung;</w:t>
      </w:r>
    </w:p>
    <w:p w14:paraId="566E1850" w14:textId="77777777" w:rsidR="00BB4E8D" w:rsidRPr="00084D24" w:rsidRDefault="00BB4E8D" w:rsidP="00BB4E8D">
      <w:pPr>
        <w:spacing w:after="120"/>
        <w:rPr>
          <w:rFonts w:cs="Arial"/>
        </w:rPr>
      </w:pPr>
      <w:r w:rsidRPr="00084D24">
        <w:rPr>
          <w:rFonts w:cs="Arial"/>
        </w:rPr>
        <w:t>4.3.2. Nước thải từ WC thoát qua bể tự hoại và nước thải từ các phòng kỹ thuật được xử lý tiệt khuẩn trước khi thoát ra cống chung.</w:t>
      </w:r>
    </w:p>
    <w:p w14:paraId="58A79DD0" w14:textId="77777777" w:rsidR="00BB4E8D" w:rsidRPr="00084D24" w:rsidRDefault="00BB4E8D" w:rsidP="00BB4E8D">
      <w:pPr>
        <w:spacing w:after="120"/>
        <w:rPr>
          <w:rFonts w:cs="Arial"/>
        </w:rPr>
      </w:pPr>
      <w:r w:rsidRPr="00084D24">
        <w:rPr>
          <w:rFonts w:cs="Arial"/>
        </w:rPr>
        <w:t>4.</w:t>
      </w:r>
      <w:proofErr w:type="gramStart"/>
      <w:r w:rsidRPr="00084D24">
        <w:rPr>
          <w:rFonts w:cs="Arial"/>
        </w:rPr>
        <w:t>4.Vệ</w:t>
      </w:r>
      <w:proofErr w:type="gramEnd"/>
      <w:r w:rsidRPr="00084D24">
        <w:rPr>
          <w:rFonts w:cs="Arial"/>
        </w:rPr>
        <w:t xml:space="preserve"> sinh môi trường: Các chất thải rắn, chất thải y tế được thu gom tập trung bên ngoài nhà để xử lý riêng.</w:t>
      </w:r>
    </w:p>
    <w:p w14:paraId="315E0BDB" w14:textId="77777777" w:rsidR="00BB4E8D" w:rsidRPr="00084D24" w:rsidRDefault="00BB4E8D" w:rsidP="00BB4E8D">
      <w:pPr>
        <w:spacing w:after="120"/>
        <w:rPr>
          <w:rFonts w:cs="Arial"/>
        </w:rPr>
      </w:pPr>
    </w:p>
    <w:p w14:paraId="7FF99B7C" w14:textId="77777777" w:rsidR="00BB4E8D" w:rsidRPr="00084D24" w:rsidRDefault="00BB4E8D" w:rsidP="00BB4E8D">
      <w:pPr>
        <w:spacing w:after="120"/>
        <w:jc w:val="center"/>
        <w:rPr>
          <w:rFonts w:cs="Arial"/>
          <w:b/>
        </w:rPr>
      </w:pPr>
      <w:r w:rsidRPr="00084D24">
        <w:rPr>
          <w:rFonts w:cs="Arial"/>
          <w:b/>
        </w:rPr>
        <w:t>THIẾT KẾ MẪU - TRẠM Y TẾ CƠ SỞ</w:t>
      </w:r>
    </w:p>
    <w:p w14:paraId="25CED677" w14:textId="77777777" w:rsidR="00BB4E8D" w:rsidRPr="00084D24" w:rsidRDefault="00BB4E8D" w:rsidP="00BB4E8D">
      <w:pPr>
        <w:spacing w:after="120"/>
        <w:jc w:val="center"/>
        <w:rPr>
          <w:rFonts w:cs="Arial"/>
          <w:b/>
        </w:rPr>
      </w:pPr>
      <w:r w:rsidRPr="00084D24">
        <w:rPr>
          <w:rFonts w:cs="Arial"/>
          <w:b/>
        </w:rPr>
        <w:t>MẪU SỐ 2</w:t>
      </w:r>
    </w:p>
    <w:p w14:paraId="0B0654CC" w14:textId="77777777" w:rsidR="00BB4E8D" w:rsidRPr="00084D24" w:rsidRDefault="00BB4E8D" w:rsidP="00BB4E8D">
      <w:pPr>
        <w:spacing w:after="120"/>
        <w:rPr>
          <w:rFonts w:cs="Arial"/>
        </w:rPr>
      </w:pPr>
      <w:r w:rsidRPr="00084D24">
        <w:rPr>
          <w:rFonts w:cs="Arial"/>
        </w:rPr>
        <w:t>DÙNG CHO VÙNG:</w:t>
      </w:r>
    </w:p>
    <w:p w14:paraId="0CEFC71E" w14:textId="77777777" w:rsidR="00BB4E8D" w:rsidRPr="00084D24" w:rsidRDefault="00BB4E8D" w:rsidP="00BB4E8D">
      <w:pPr>
        <w:spacing w:after="120"/>
        <w:rPr>
          <w:rFonts w:cs="Arial"/>
        </w:rPr>
      </w:pPr>
      <w:r w:rsidRPr="00084D24">
        <w:rPr>
          <w:rFonts w:cs="Arial"/>
        </w:rPr>
        <w:t>• KHÔNG CÓ LŨ LỤT</w:t>
      </w:r>
    </w:p>
    <w:p w14:paraId="65B6756E" w14:textId="77777777" w:rsidR="00BB4E8D" w:rsidRPr="00084D24" w:rsidRDefault="00BB4E8D" w:rsidP="00BB4E8D">
      <w:pPr>
        <w:spacing w:after="120"/>
        <w:rPr>
          <w:rFonts w:cs="Arial"/>
        </w:rPr>
      </w:pPr>
      <w:r w:rsidRPr="00084D24">
        <w:rPr>
          <w:rFonts w:cs="Arial"/>
        </w:rPr>
        <w:t>• CÓ QUY MÔ DÂN SỐ NHỎ HƠN HOẶC BẰNG 10.000 DÂN</w:t>
      </w:r>
    </w:p>
    <w:p w14:paraId="23C3EB42" w14:textId="77777777" w:rsidR="00BB4E8D" w:rsidRPr="00084D24" w:rsidRDefault="00BB4E8D" w:rsidP="00BB4E8D">
      <w:pPr>
        <w:spacing w:after="120"/>
        <w:jc w:val="center"/>
        <w:rPr>
          <w:rFonts w:cs="Arial"/>
        </w:rPr>
      </w:pPr>
    </w:p>
    <w:p w14:paraId="2E2504D7" w14:textId="72C36AB9" w:rsidR="00BB4E8D" w:rsidRPr="00084D24" w:rsidRDefault="00CA14B1" w:rsidP="00BB4E8D">
      <w:pPr>
        <w:spacing w:after="120"/>
        <w:jc w:val="center"/>
        <w:rPr>
          <w:rFonts w:cs="Arial"/>
        </w:rPr>
      </w:pPr>
      <w:r w:rsidRPr="00084D24">
        <w:rPr>
          <w:rFonts w:cs="Arial"/>
          <w:noProof/>
        </w:rPr>
        <w:drawing>
          <wp:inline distT="0" distB="0" distL="0" distR="0" wp14:anchorId="3A3A1034" wp14:editId="7C0BFBAF">
            <wp:extent cx="3810000" cy="2369820"/>
            <wp:effectExtent l="0" t="0" r="0" b="0"/>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369820"/>
                    </a:xfrm>
                    <a:prstGeom prst="rect">
                      <a:avLst/>
                    </a:prstGeom>
                    <a:noFill/>
                    <a:ln>
                      <a:noFill/>
                    </a:ln>
                  </pic:spPr>
                </pic:pic>
              </a:graphicData>
            </a:graphic>
          </wp:inline>
        </w:drawing>
      </w:r>
    </w:p>
    <w:p w14:paraId="5D3778FB" w14:textId="77777777" w:rsidR="00BB4E8D" w:rsidRPr="00084D24" w:rsidRDefault="00BB4E8D" w:rsidP="00BB4E8D">
      <w:pPr>
        <w:tabs>
          <w:tab w:val="left" w:pos="3150"/>
        </w:tabs>
        <w:spacing w:after="120"/>
        <w:jc w:val="right"/>
        <w:rPr>
          <w:rFonts w:cs="Arial"/>
        </w:rPr>
      </w:pPr>
      <w:r w:rsidRPr="00084D24">
        <w:rPr>
          <w:rFonts w:cs="Arial"/>
        </w:rPr>
        <w:t>PHỐI CẢNH MINH HỌA MẪU SỐ 2</w:t>
      </w:r>
    </w:p>
    <w:p w14:paraId="34291CF6" w14:textId="77777777" w:rsidR="00BB4E8D" w:rsidRPr="00084D24" w:rsidRDefault="00BB4E8D" w:rsidP="00BB4E8D">
      <w:pPr>
        <w:spacing w:after="120"/>
        <w:rPr>
          <w:rFonts w:cs="Arial"/>
        </w:rPr>
      </w:pPr>
    </w:p>
    <w:p w14:paraId="2848D2CC" w14:textId="77777777" w:rsidR="00BB4E8D" w:rsidRPr="00084D24" w:rsidRDefault="00BB4E8D" w:rsidP="00BB4E8D">
      <w:pPr>
        <w:spacing w:after="120"/>
        <w:jc w:val="center"/>
        <w:rPr>
          <w:rFonts w:cs="Arial"/>
          <w:b/>
        </w:rPr>
      </w:pPr>
      <w:r w:rsidRPr="00084D24">
        <w:rPr>
          <w:rFonts w:cs="Arial"/>
          <w:b/>
        </w:rPr>
        <w:lastRenderedPageBreak/>
        <w:t>THIẾT KẾ MẪU - TRẠM Y TẾ CƠ SỞ</w:t>
      </w:r>
    </w:p>
    <w:p w14:paraId="0CCBB640" w14:textId="77777777" w:rsidR="00BB4E8D" w:rsidRPr="00084D24" w:rsidRDefault="00BB4E8D" w:rsidP="00BB4E8D">
      <w:pPr>
        <w:spacing w:after="120"/>
        <w:jc w:val="center"/>
        <w:rPr>
          <w:rFonts w:cs="Arial"/>
          <w:b/>
        </w:rPr>
      </w:pPr>
      <w:r w:rsidRPr="00084D24">
        <w:rPr>
          <w:rFonts w:cs="Arial"/>
          <w:b/>
        </w:rPr>
        <w:t>MẪU SỐ 2</w:t>
      </w:r>
    </w:p>
    <w:p w14:paraId="7E1B7C6E" w14:textId="132A088C" w:rsidR="00BB4E8D" w:rsidRPr="00084D24" w:rsidRDefault="00CA14B1" w:rsidP="00BB4E8D">
      <w:pPr>
        <w:spacing w:after="120"/>
        <w:jc w:val="center"/>
        <w:rPr>
          <w:rFonts w:cs="Arial"/>
          <w:b/>
        </w:rPr>
      </w:pPr>
      <w:r w:rsidRPr="00084D24">
        <w:rPr>
          <w:rFonts w:cs="Arial"/>
          <w:noProof/>
        </w:rPr>
        <w:drawing>
          <wp:inline distT="0" distB="0" distL="0" distR="0" wp14:anchorId="608C678A" wp14:editId="4CA28DE3">
            <wp:extent cx="3810000" cy="24384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438400"/>
                    </a:xfrm>
                    <a:prstGeom prst="rect">
                      <a:avLst/>
                    </a:prstGeom>
                    <a:noFill/>
                    <a:ln>
                      <a:noFill/>
                    </a:ln>
                  </pic:spPr>
                </pic:pic>
              </a:graphicData>
            </a:graphic>
          </wp:inline>
        </w:drawing>
      </w:r>
    </w:p>
    <w:p w14:paraId="7F81773A" w14:textId="77777777" w:rsidR="00BB4E8D" w:rsidRPr="00084D24" w:rsidRDefault="00BB4E8D" w:rsidP="00BB4E8D">
      <w:pPr>
        <w:spacing w:after="120"/>
        <w:rPr>
          <w:rFonts w:cs="Arial"/>
        </w:rPr>
      </w:pPr>
      <w:r w:rsidRPr="00084D24">
        <w:rPr>
          <w:rFonts w:cs="Arial"/>
        </w:rPr>
        <w:t>GHI CHÚ:</w:t>
      </w:r>
    </w:p>
    <w:p w14:paraId="24C7E23C" w14:textId="77777777" w:rsidR="00BB4E8D" w:rsidRPr="00084D24" w:rsidRDefault="00BB4E8D" w:rsidP="00BB4E8D">
      <w:pPr>
        <w:spacing w:after="120"/>
        <w:rPr>
          <w:rFonts w:cs="Arial"/>
        </w:rPr>
      </w:pPr>
      <w:r w:rsidRPr="00084D24">
        <w:rPr>
          <w:rFonts w:cs="Arial"/>
        </w:rPr>
        <w:t>1. VƯỜN THUỐC</w:t>
      </w:r>
    </w:p>
    <w:p w14:paraId="233EDC82" w14:textId="77777777" w:rsidR="00BB4E8D" w:rsidRPr="00084D24" w:rsidRDefault="00BB4E8D" w:rsidP="00BB4E8D">
      <w:pPr>
        <w:spacing w:after="120"/>
        <w:rPr>
          <w:rFonts w:cs="Arial"/>
        </w:rPr>
      </w:pPr>
      <w:r w:rsidRPr="00084D24">
        <w:rPr>
          <w:rFonts w:cs="Arial"/>
        </w:rPr>
        <w:t>2. SÂN</w:t>
      </w:r>
    </w:p>
    <w:p w14:paraId="3D9E305B" w14:textId="77777777" w:rsidR="00BB4E8D" w:rsidRPr="00084D24" w:rsidRDefault="00BB4E8D" w:rsidP="00BB4E8D">
      <w:pPr>
        <w:spacing w:after="120"/>
        <w:rPr>
          <w:rFonts w:cs="Arial"/>
        </w:rPr>
      </w:pPr>
      <w:r w:rsidRPr="00084D24">
        <w:rPr>
          <w:rFonts w:cs="Arial"/>
        </w:rPr>
        <w:t>3. ĐẤT DỰ KIẾN PHÁT TRIỂN</w:t>
      </w:r>
    </w:p>
    <w:p w14:paraId="78B1F7AF" w14:textId="77777777" w:rsidR="00BB4E8D" w:rsidRPr="00084D24" w:rsidRDefault="00BB4E8D" w:rsidP="00BB4E8D">
      <w:pPr>
        <w:spacing w:after="120"/>
        <w:rPr>
          <w:rFonts w:cs="Arial"/>
        </w:rPr>
      </w:pPr>
      <w:r w:rsidRPr="00084D24">
        <w:rPr>
          <w:rFonts w:cs="Arial"/>
        </w:rPr>
        <w:t>4. KHỐI KỸ THUẬT</w:t>
      </w:r>
    </w:p>
    <w:p w14:paraId="5E77F29A" w14:textId="77777777" w:rsidR="00BB4E8D" w:rsidRPr="00084D24" w:rsidRDefault="00BB4E8D" w:rsidP="00BB4E8D">
      <w:pPr>
        <w:spacing w:after="120"/>
        <w:rPr>
          <w:rFonts w:cs="Arial"/>
        </w:rPr>
      </w:pPr>
      <w:r w:rsidRPr="00084D24">
        <w:rPr>
          <w:rFonts w:cs="Arial"/>
        </w:rPr>
        <w:t>5. KHỐI PHỤ TRỢ</w:t>
      </w:r>
    </w:p>
    <w:p w14:paraId="3AA2EBDE" w14:textId="77777777" w:rsidR="00BB4E8D" w:rsidRPr="00084D24" w:rsidRDefault="00BB4E8D" w:rsidP="00BB4E8D">
      <w:pPr>
        <w:spacing w:after="120"/>
        <w:rPr>
          <w:rFonts w:cs="Arial"/>
        </w:rPr>
      </w:pPr>
      <w:r w:rsidRPr="00084D24">
        <w:rPr>
          <w:rFonts w:cs="Arial"/>
        </w:rPr>
        <w:t>DIỆN TÍCH ĐẤT 700M2</w:t>
      </w:r>
    </w:p>
    <w:p w14:paraId="173F6909" w14:textId="77777777" w:rsidR="00BB4E8D" w:rsidRPr="00084D24" w:rsidRDefault="00BB4E8D" w:rsidP="00BB4E8D">
      <w:pPr>
        <w:spacing w:after="120"/>
        <w:rPr>
          <w:rFonts w:cs="Arial"/>
        </w:rPr>
      </w:pPr>
    </w:p>
    <w:p w14:paraId="76AD3963" w14:textId="77777777" w:rsidR="00BB4E8D" w:rsidRPr="00084D24" w:rsidRDefault="00BB4E8D" w:rsidP="00BB4E8D">
      <w:pPr>
        <w:spacing w:after="120"/>
        <w:jc w:val="center"/>
        <w:rPr>
          <w:rFonts w:cs="Arial"/>
          <w:b/>
        </w:rPr>
      </w:pPr>
      <w:r w:rsidRPr="00084D24">
        <w:rPr>
          <w:rFonts w:cs="Arial"/>
          <w:b/>
        </w:rPr>
        <w:t>THIẾT KẾ MẪU - TRẠM Y TẾ CƠ SỞ</w:t>
      </w:r>
    </w:p>
    <w:p w14:paraId="6E7F70DD" w14:textId="77777777" w:rsidR="00BB4E8D" w:rsidRPr="00084D24" w:rsidRDefault="00BB4E8D" w:rsidP="00BB4E8D">
      <w:pPr>
        <w:spacing w:after="120"/>
        <w:jc w:val="center"/>
        <w:rPr>
          <w:rFonts w:cs="Arial"/>
          <w:b/>
        </w:rPr>
      </w:pPr>
      <w:r w:rsidRPr="00084D24">
        <w:rPr>
          <w:rFonts w:cs="Arial"/>
          <w:b/>
        </w:rPr>
        <w:t>MẪU SỐ 2</w:t>
      </w:r>
    </w:p>
    <w:p w14:paraId="2A19CFB0" w14:textId="0102A8A0" w:rsidR="00BB4E8D" w:rsidRPr="00084D24" w:rsidRDefault="00CA14B1" w:rsidP="00BB4E8D">
      <w:pPr>
        <w:spacing w:after="120"/>
        <w:jc w:val="center"/>
        <w:rPr>
          <w:rFonts w:cs="Arial"/>
          <w:b/>
        </w:rPr>
      </w:pPr>
      <w:r w:rsidRPr="00084D24">
        <w:rPr>
          <w:rFonts w:cs="Arial"/>
          <w:b/>
          <w:noProof/>
        </w:rPr>
        <w:drawing>
          <wp:inline distT="0" distB="0" distL="0" distR="0" wp14:anchorId="056D125F" wp14:editId="4CD0CAD8">
            <wp:extent cx="3810000" cy="2316480"/>
            <wp:effectExtent l="0" t="0" r="0" b="0"/>
            <wp:docPr id="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316480"/>
                    </a:xfrm>
                    <a:prstGeom prst="rect">
                      <a:avLst/>
                    </a:prstGeom>
                    <a:noFill/>
                    <a:ln>
                      <a:noFill/>
                    </a:ln>
                  </pic:spPr>
                </pic:pic>
              </a:graphicData>
            </a:graphic>
          </wp:inline>
        </w:drawing>
      </w:r>
    </w:p>
    <w:tbl>
      <w:tblPr>
        <w:tblW w:w="7740" w:type="dxa"/>
        <w:tblInd w:w="198" w:type="dxa"/>
        <w:tblLook w:val="01E0" w:firstRow="1" w:lastRow="1" w:firstColumn="1" w:lastColumn="1" w:noHBand="0" w:noVBand="0"/>
      </w:tblPr>
      <w:tblGrid>
        <w:gridCol w:w="6570"/>
        <w:gridCol w:w="1170"/>
      </w:tblGrid>
      <w:tr w:rsidR="00084D24" w:rsidRPr="00084D24" w14:paraId="0212592E" w14:textId="77777777">
        <w:tc>
          <w:tcPr>
            <w:tcW w:w="6570" w:type="dxa"/>
          </w:tcPr>
          <w:p w14:paraId="3B416117" w14:textId="77777777" w:rsidR="00BB4E8D" w:rsidRPr="00084D24" w:rsidRDefault="00BB4E8D" w:rsidP="00BB4E8D">
            <w:pPr>
              <w:spacing w:after="120"/>
              <w:rPr>
                <w:rFonts w:cs="Arial"/>
              </w:rPr>
            </w:pPr>
            <w:r w:rsidRPr="00084D24">
              <w:rPr>
                <w:rFonts w:cs="Arial"/>
              </w:rPr>
              <w:t>1. Sảnh đón tiếp kết hợp Phòng đa năng:</w:t>
            </w:r>
          </w:p>
        </w:tc>
        <w:tc>
          <w:tcPr>
            <w:tcW w:w="1170" w:type="dxa"/>
            <w:vAlign w:val="center"/>
          </w:tcPr>
          <w:p w14:paraId="56367423" w14:textId="77777777" w:rsidR="00BB4E8D" w:rsidRPr="00084D24" w:rsidRDefault="00BB4E8D" w:rsidP="00BB4E8D">
            <w:pPr>
              <w:spacing w:after="120"/>
              <w:jc w:val="center"/>
              <w:rPr>
                <w:rFonts w:cs="Arial"/>
              </w:rPr>
            </w:pPr>
            <w:r w:rsidRPr="00084D24">
              <w:rPr>
                <w:rFonts w:cs="Arial"/>
              </w:rPr>
              <w:t>30.0m</w:t>
            </w:r>
            <w:r w:rsidRPr="00084D24">
              <w:rPr>
                <w:rFonts w:cs="Arial"/>
                <w:vertAlign w:val="superscript"/>
              </w:rPr>
              <w:t>2</w:t>
            </w:r>
          </w:p>
        </w:tc>
      </w:tr>
      <w:tr w:rsidR="00084D24" w:rsidRPr="00084D24" w14:paraId="1CC11ED6" w14:textId="77777777">
        <w:tc>
          <w:tcPr>
            <w:tcW w:w="6570" w:type="dxa"/>
          </w:tcPr>
          <w:p w14:paraId="14F3F3DC" w14:textId="77777777" w:rsidR="00BB4E8D" w:rsidRPr="00084D24" w:rsidRDefault="00BB4E8D" w:rsidP="00BB4E8D">
            <w:pPr>
              <w:spacing w:after="120"/>
              <w:rPr>
                <w:rFonts w:cs="Arial"/>
              </w:rPr>
            </w:pPr>
            <w:r w:rsidRPr="00084D24">
              <w:rPr>
                <w:rFonts w:cs="Arial"/>
              </w:rPr>
              <w:t>2. Phòng khám Tây y (có tủ thuốc):</w:t>
            </w:r>
          </w:p>
        </w:tc>
        <w:tc>
          <w:tcPr>
            <w:tcW w:w="1170" w:type="dxa"/>
            <w:vMerge w:val="restart"/>
            <w:vAlign w:val="center"/>
          </w:tcPr>
          <w:p w14:paraId="6DDEF099" w14:textId="77777777" w:rsidR="00BB4E8D" w:rsidRPr="00084D24" w:rsidRDefault="00BB4E8D" w:rsidP="00BB4E8D">
            <w:pPr>
              <w:spacing w:after="120"/>
              <w:jc w:val="center"/>
              <w:rPr>
                <w:rFonts w:cs="Arial"/>
              </w:rPr>
            </w:pPr>
            <w:r w:rsidRPr="00084D24">
              <w:rPr>
                <w:rFonts w:cs="Arial"/>
              </w:rPr>
              <w:t>21.0m</w:t>
            </w:r>
            <w:r w:rsidRPr="00084D24">
              <w:rPr>
                <w:rFonts w:cs="Arial"/>
                <w:vertAlign w:val="superscript"/>
              </w:rPr>
              <w:t>2</w:t>
            </w:r>
          </w:p>
        </w:tc>
      </w:tr>
      <w:tr w:rsidR="00084D24" w:rsidRPr="00084D24" w14:paraId="5A55A541" w14:textId="77777777">
        <w:tc>
          <w:tcPr>
            <w:tcW w:w="6570" w:type="dxa"/>
          </w:tcPr>
          <w:p w14:paraId="37C8B7F5" w14:textId="77777777" w:rsidR="00BB4E8D" w:rsidRPr="00084D24" w:rsidRDefault="00BB4E8D" w:rsidP="00BB4E8D">
            <w:pPr>
              <w:spacing w:after="120"/>
              <w:rPr>
                <w:rFonts w:cs="Arial"/>
              </w:rPr>
            </w:pPr>
            <w:r w:rsidRPr="00084D24">
              <w:rPr>
                <w:rFonts w:cs="Arial"/>
              </w:rPr>
              <w:t>3. Phòng khám - chữa bệnh theo phương pháp Y học cổ truyền:</w:t>
            </w:r>
          </w:p>
        </w:tc>
        <w:tc>
          <w:tcPr>
            <w:tcW w:w="1170" w:type="dxa"/>
            <w:vMerge/>
            <w:vAlign w:val="center"/>
          </w:tcPr>
          <w:p w14:paraId="2A45FF08" w14:textId="77777777" w:rsidR="00BB4E8D" w:rsidRPr="00084D24" w:rsidRDefault="00BB4E8D" w:rsidP="00BB4E8D">
            <w:pPr>
              <w:spacing w:after="120"/>
              <w:jc w:val="center"/>
              <w:rPr>
                <w:rFonts w:cs="Arial"/>
              </w:rPr>
            </w:pPr>
          </w:p>
        </w:tc>
      </w:tr>
      <w:tr w:rsidR="00084D24" w:rsidRPr="00084D24" w14:paraId="0BD805F2" w14:textId="77777777">
        <w:tc>
          <w:tcPr>
            <w:tcW w:w="6570" w:type="dxa"/>
          </w:tcPr>
          <w:p w14:paraId="22B1962B" w14:textId="77777777" w:rsidR="00BB4E8D" w:rsidRPr="00084D24" w:rsidRDefault="00BB4E8D" w:rsidP="00BB4E8D">
            <w:pPr>
              <w:spacing w:after="120"/>
              <w:rPr>
                <w:rFonts w:cs="Arial"/>
              </w:rPr>
            </w:pPr>
            <w:r w:rsidRPr="00084D24">
              <w:rPr>
                <w:rFonts w:cs="Arial"/>
              </w:rPr>
              <w:t xml:space="preserve">4. Phòng thực hiện các dịch vụ KHHGĐ: </w:t>
            </w:r>
          </w:p>
        </w:tc>
        <w:tc>
          <w:tcPr>
            <w:tcW w:w="1170" w:type="dxa"/>
            <w:vAlign w:val="center"/>
          </w:tcPr>
          <w:p w14:paraId="11DAA426" w14:textId="77777777" w:rsidR="00BB4E8D" w:rsidRPr="00084D24" w:rsidRDefault="00BB4E8D" w:rsidP="00BB4E8D">
            <w:pPr>
              <w:spacing w:after="120"/>
              <w:jc w:val="center"/>
              <w:rPr>
                <w:rFonts w:cs="Arial"/>
              </w:rPr>
            </w:pPr>
            <w:r w:rsidRPr="00084D24">
              <w:rPr>
                <w:rFonts w:cs="Arial"/>
              </w:rPr>
              <w:t>14.0m</w:t>
            </w:r>
            <w:r w:rsidRPr="00084D24">
              <w:rPr>
                <w:rFonts w:cs="Arial"/>
                <w:vertAlign w:val="superscript"/>
              </w:rPr>
              <w:t>2</w:t>
            </w:r>
          </w:p>
        </w:tc>
      </w:tr>
      <w:tr w:rsidR="00084D24" w:rsidRPr="00084D24" w14:paraId="4FDE4C6C" w14:textId="77777777">
        <w:tc>
          <w:tcPr>
            <w:tcW w:w="6570" w:type="dxa"/>
          </w:tcPr>
          <w:p w14:paraId="7968DAF8" w14:textId="77777777" w:rsidR="00BB4E8D" w:rsidRPr="00084D24" w:rsidRDefault="00BB4E8D" w:rsidP="00BB4E8D">
            <w:pPr>
              <w:spacing w:after="120"/>
              <w:rPr>
                <w:rFonts w:cs="Arial"/>
              </w:rPr>
            </w:pPr>
            <w:r w:rsidRPr="00084D24">
              <w:rPr>
                <w:rFonts w:cs="Arial"/>
              </w:rPr>
              <w:t>5. Phòng đẻ:</w:t>
            </w:r>
          </w:p>
        </w:tc>
        <w:tc>
          <w:tcPr>
            <w:tcW w:w="1170" w:type="dxa"/>
            <w:vAlign w:val="center"/>
          </w:tcPr>
          <w:p w14:paraId="46A555ED" w14:textId="77777777" w:rsidR="00BB4E8D" w:rsidRPr="00084D24" w:rsidRDefault="00BB4E8D" w:rsidP="00BB4E8D">
            <w:pPr>
              <w:spacing w:after="120"/>
              <w:jc w:val="center"/>
              <w:rPr>
                <w:rFonts w:cs="Arial"/>
              </w:rPr>
            </w:pPr>
            <w:r w:rsidRPr="00084D24">
              <w:rPr>
                <w:rFonts w:cs="Arial"/>
              </w:rPr>
              <w:t>14.0m</w:t>
            </w:r>
            <w:r w:rsidRPr="00084D24">
              <w:rPr>
                <w:rFonts w:cs="Arial"/>
                <w:vertAlign w:val="superscript"/>
              </w:rPr>
              <w:t>2</w:t>
            </w:r>
          </w:p>
        </w:tc>
      </w:tr>
      <w:tr w:rsidR="00084D24" w:rsidRPr="00084D24" w14:paraId="78285AC8" w14:textId="77777777">
        <w:tc>
          <w:tcPr>
            <w:tcW w:w="6570" w:type="dxa"/>
          </w:tcPr>
          <w:p w14:paraId="1E26B795" w14:textId="77777777" w:rsidR="00BB4E8D" w:rsidRPr="00084D24" w:rsidRDefault="00BB4E8D" w:rsidP="00BB4E8D">
            <w:pPr>
              <w:spacing w:after="120"/>
              <w:rPr>
                <w:rFonts w:cs="Arial"/>
              </w:rPr>
            </w:pPr>
            <w:r w:rsidRPr="00084D24">
              <w:rPr>
                <w:rFonts w:cs="Arial"/>
              </w:rPr>
              <w:lastRenderedPageBreak/>
              <w:t xml:space="preserve">6. Phòng sau đẻ: </w:t>
            </w:r>
          </w:p>
        </w:tc>
        <w:tc>
          <w:tcPr>
            <w:tcW w:w="1170" w:type="dxa"/>
            <w:vAlign w:val="center"/>
          </w:tcPr>
          <w:p w14:paraId="4E5D9BA1" w14:textId="77777777" w:rsidR="00BB4E8D" w:rsidRPr="00084D24" w:rsidRDefault="00BB4E8D" w:rsidP="00BB4E8D">
            <w:pPr>
              <w:spacing w:after="120"/>
              <w:jc w:val="center"/>
              <w:rPr>
                <w:rFonts w:cs="Arial"/>
              </w:rPr>
            </w:pPr>
            <w:r w:rsidRPr="00084D24">
              <w:rPr>
                <w:rFonts w:cs="Arial"/>
              </w:rPr>
              <w:t>8.0m</w:t>
            </w:r>
            <w:r w:rsidRPr="00084D24">
              <w:rPr>
                <w:rFonts w:cs="Arial"/>
                <w:vertAlign w:val="superscript"/>
              </w:rPr>
              <w:t>2</w:t>
            </w:r>
          </w:p>
        </w:tc>
      </w:tr>
      <w:tr w:rsidR="00084D24" w:rsidRPr="00084D24" w14:paraId="08F4295C" w14:textId="77777777">
        <w:tc>
          <w:tcPr>
            <w:tcW w:w="6570" w:type="dxa"/>
          </w:tcPr>
          <w:p w14:paraId="3F2FAF0E" w14:textId="77777777" w:rsidR="00BB4E8D" w:rsidRPr="00084D24" w:rsidRDefault="00BB4E8D" w:rsidP="00BB4E8D">
            <w:pPr>
              <w:spacing w:after="120"/>
              <w:rPr>
                <w:rFonts w:cs="Arial"/>
              </w:rPr>
            </w:pPr>
            <w:r w:rsidRPr="00084D24">
              <w:rPr>
                <w:rFonts w:cs="Arial"/>
              </w:rPr>
              <w:t xml:space="preserve">7. Phòng lưu bệnh nhân: </w:t>
            </w:r>
          </w:p>
        </w:tc>
        <w:tc>
          <w:tcPr>
            <w:tcW w:w="1170" w:type="dxa"/>
            <w:vAlign w:val="center"/>
          </w:tcPr>
          <w:p w14:paraId="235B846E" w14:textId="77777777" w:rsidR="00BB4E8D" w:rsidRPr="00084D24" w:rsidRDefault="00BB4E8D" w:rsidP="00BB4E8D">
            <w:pPr>
              <w:spacing w:after="120"/>
              <w:jc w:val="center"/>
              <w:rPr>
                <w:rFonts w:cs="Arial"/>
              </w:rPr>
            </w:pPr>
            <w:r w:rsidRPr="00084D24">
              <w:rPr>
                <w:rFonts w:cs="Arial"/>
              </w:rPr>
              <w:t>14.0m</w:t>
            </w:r>
            <w:r w:rsidRPr="00084D24">
              <w:rPr>
                <w:rFonts w:cs="Arial"/>
                <w:vertAlign w:val="superscript"/>
              </w:rPr>
              <w:t>2</w:t>
            </w:r>
          </w:p>
        </w:tc>
      </w:tr>
      <w:tr w:rsidR="00084D24" w:rsidRPr="00084D24" w14:paraId="387E2CCF" w14:textId="77777777">
        <w:tc>
          <w:tcPr>
            <w:tcW w:w="6570" w:type="dxa"/>
          </w:tcPr>
          <w:p w14:paraId="19E36725" w14:textId="77777777" w:rsidR="00BB4E8D" w:rsidRPr="00084D24" w:rsidRDefault="00BB4E8D" w:rsidP="00BB4E8D">
            <w:pPr>
              <w:spacing w:after="120"/>
              <w:rPr>
                <w:rFonts w:cs="Arial"/>
              </w:rPr>
            </w:pPr>
            <w:r w:rsidRPr="00084D24">
              <w:rPr>
                <w:rFonts w:cs="Arial"/>
              </w:rPr>
              <w:t xml:space="preserve">8. Phòng rửa tiệt trùng: </w:t>
            </w:r>
          </w:p>
        </w:tc>
        <w:tc>
          <w:tcPr>
            <w:tcW w:w="1170" w:type="dxa"/>
            <w:vAlign w:val="center"/>
          </w:tcPr>
          <w:p w14:paraId="43F8BD2C" w14:textId="77777777" w:rsidR="00BB4E8D" w:rsidRPr="00084D24" w:rsidRDefault="00BB4E8D" w:rsidP="00BB4E8D">
            <w:pPr>
              <w:spacing w:after="120"/>
              <w:jc w:val="center"/>
              <w:rPr>
                <w:rFonts w:cs="Arial"/>
              </w:rPr>
            </w:pPr>
            <w:r w:rsidRPr="00084D24">
              <w:rPr>
                <w:rFonts w:cs="Arial"/>
              </w:rPr>
              <w:t>7.0m</w:t>
            </w:r>
            <w:r w:rsidRPr="00084D24">
              <w:rPr>
                <w:rFonts w:cs="Arial"/>
                <w:vertAlign w:val="superscript"/>
              </w:rPr>
              <w:t>2</w:t>
            </w:r>
          </w:p>
        </w:tc>
      </w:tr>
      <w:tr w:rsidR="00084D24" w:rsidRPr="00084D24" w14:paraId="0D0CCA63" w14:textId="77777777">
        <w:tc>
          <w:tcPr>
            <w:tcW w:w="6570" w:type="dxa"/>
          </w:tcPr>
          <w:p w14:paraId="5B89C349" w14:textId="77777777" w:rsidR="00BB4E8D" w:rsidRPr="00084D24" w:rsidRDefault="00BB4E8D" w:rsidP="00BB4E8D">
            <w:pPr>
              <w:spacing w:after="120"/>
              <w:rPr>
                <w:rFonts w:cs="Arial"/>
              </w:rPr>
            </w:pPr>
            <w:r w:rsidRPr="00084D24">
              <w:rPr>
                <w:rFonts w:cs="Arial"/>
              </w:rPr>
              <w:t xml:space="preserve">9. Phòng vệ sinh: </w:t>
            </w:r>
          </w:p>
        </w:tc>
        <w:tc>
          <w:tcPr>
            <w:tcW w:w="1170" w:type="dxa"/>
            <w:tcBorders>
              <w:bottom w:val="single" w:sz="4" w:space="0" w:color="auto"/>
            </w:tcBorders>
            <w:vAlign w:val="center"/>
          </w:tcPr>
          <w:p w14:paraId="4F15A94D" w14:textId="77777777" w:rsidR="00BB4E8D" w:rsidRPr="00084D24" w:rsidRDefault="00BB4E8D" w:rsidP="00BB4E8D">
            <w:pPr>
              <w:spacing w:after="120"/>
              <w:jc w:val="center"/>
              <w:rPr>
                <w:rFonts w:cs="Arial"/>
              </w:rPr>
            </w:pPr>
            <w:r w:rsidRPr="00084D24">
              <w:rPr>
                <w:rFonts w:cs="Arial"/>
              </w:rPr>
              <w:t>4.0m</w:t>
            </w:r>
            <w:r w:rsidRPr="00084D24">
              <w:rPr>
                <w:rFonts w:cs="Arial"/>
                <w:vertAlign w:val="superscript"/>
              </w:rPr>
              <w:t>2</w:t>
            </w:r>
          </w:p>
        </w:tc>
      </w:tr>
      <w:tr w:rsidR="00084D24" w:rsidRPr="00084D24" w14:paraId="1D023BEC" w14:textId="77777777">
        <w:tc>
          <w:tcPr>
            <w:tcW w:w="6570" w:type="dxa"/>
          </w:tcPr>
          <w:p w14:paraId="3EBD0285" w14:textId="77777777" w:rsidR="00BB4E8D" w:rsidRPr="00084D24" w:rsidRDefault="00BB4E8D" w:rsidP="00BB4E8D">
            <w:pPr>
              <w:spacing w:after="120"/>
              <w:jc w:val="center"/>
              <w:rPr>
                <w:rFonts w:cs="Arial"/>
                <w:b/>
              </w:rPr>
            </w:pPr>
            <w:r w:rsidRPr="00084D24">
              <w:rPr>
                <w:rFonts w:cs="Arial"/>
                <w:b/>
              </w:rPr>
              <w:t>Tổng diện tích sử dụng:</w:t>
            </w:r>
          </w:p>
        </w:tc>
        <w:tc>
          <w:tcPr>
            <w:tcW w:w="1170" w:type="dxa"/>
            <w:tcBorders>
              <w:top w:val="single" w:sz="4" w:space="0" w:color="auto"/>
            </w:tcBorders>
            <w:vAlign w:val="center"/>
          </w:tcPr>
          <w:p w14:paraId="741677E3" w14:textId="77777777" w:rsidR="00BB4E8D" w:rsidRPr="00084D24" w:rsidRDefault="00BB4E8D" w:rsidP="00BB4E8D">
            <w:pPr>
              <w:spacing w:after="120"/>
              <w:jc w:val="center"/>
              <w:rPr>
                <w:rFonts w:cs="Arial"/>
              </w:rPr>
            </w:pPr>
            <w:r w:rsidRPr="00084D24">
              <w:rPr>
                <w:rFonts w:cs="Arial"/>
              </w:rPr>
              <w:t>112.0m</w:t>
            </w:r>
            <w:r w:rsidRPr="00084D24">
              <w:rPr>
                <w:rFonts w:cs="Arial"/>
                <w:vertAlign w:val="superscript"/>
              </w:rPr>
              <w:t>2</w:t>
            </w:r>
          </w:p>
        </w:tc>
      </w:tr>
    </w:tbl>
    <w:p w14:paraId="79C19B55" w14:textId="77777777" w:rsidR="00BB4E8D" w:rsidRPr="00084D24" w:rsidRDefault="00BB4E8D" w:rsidP="00BB4E8D">
      <w:pPr>
        <w:spacing w:after="120"/>
        <w:rPr>
          <w:rFonts w:cs="Arial"/>
        </w:rPr>
      </w:pPr>
    </w:p>
    <w:p w14:paraId="1370FA7A" w14:textId="77777777" w:rsidR="00BB4E8D" w:rsidRPr="00084D24" w:rsidRDefault="00BB4E8D" w:rsidP="00BB4E8D">
      <w:pPr>
        <w:spacing w:after="120"/>
        <w:jc w:val="center"/>
        <w:rPr>
          <w:rFonts w:cs="Arial"/>
          <w:b/>
        </w:rPr>
      </w:pPr>
      <w:r w:rsidRPr="00084D24">
        <w:rPr>
          <w:rFonts w:cs="Arial"/>
          <w:b/>
        </w:rPr>
        <w:t>THIẾT KẾ MẪU - TRẠM Y TẾ CƠ SỞ</w:t>
      </w:r>
    </w:p>
    <w:p w14:paraId="7045D1B1" w14:textId="77777777" w:rsidR="00BB4E8D" w:rsidRPr="00084D24" w:rsidRDefault="00BB4E8D" w:rsidP="00BB4E8D">
      <w:pPr>
        <w:spacing w:after="120"/>
        <w:jc w:val="center"/>
        <w:rPr>
          <w:rFonts w:cs="Arial"/>
          <w:b/>
        </w:rPr>
      </w:pPr>
      <w:r w:rsidRPr="00084D24">
        <w:rPr>
          <w:rFonts w:cs="Arial"/>
          <w:b/>
        </w:rPr>
        <w:t>MẪU SỐ 2</w:t>
      </w:r>
    </w:p>
    <w:p w14:paraId="418A560E" w14:textId="5D48E7B4" w:rsidR="00BB4E8D" w:rsidRPr="00084D24" w:rsidRDefault="00CA14B1" w:rsidP="00BB4E8D">
      <w:pPr>
        <w:spacing w:after="120"/>
        <w:jc w:val="center"/>
        <w:rPr>
          <w:rFonts w:cs="Arial"/>
        </w:rPr>
      </w:pPr>
      <w:r w:rsidRPr="00084D24">
        <w:rPr>
          <w:rFonts w:cs="Arial"/>
          <w:noProof/>
        </w:rPr>
        <w:drawing>
          <wp:inline distT="0" distB="0" distL="0" distR="0" wp14:anchorId="446675F1" wp14:editId="4C4063FE">
            <wp:extent cx="3810000" cy="1752600"/>
            <wp:effectExtent l="0" t="0" r="0" b="0"/>
            <wp:docPr id="1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1752600"/>
                    </a:xfrm>
                    <a:prstGeom prst="rect">
                      <a:avLst/>
                    </a:prstGeom>
                    <a:noFill/>
                    <a:ln>
                      <a:noFill/>
                    </a:ln>
                  </pic:spPr>
                </pic:pic>
              </a:graphicData>
            </a:graphic>
          </wp:inline>
        </w:drawing>
      </w:r>
    </w:p>
    <w:p w14:paraId="73144082" w14:textId="510FF4E8" w:rsidR="00BB4E8D" w:rsidRPr="00084D24" w:rsidRDefault="00CA14B1" w:rsidP="00BB4E8D">
      <w:pPr>
        <w:spacing w:after="120"/>
        <w:jc w:val="center"/>
        <w:rPr>
          <w:rFonts w:cs="Arial"/>
        </w:rPr>
      </w:pPr>
      <w:r w:rsidRPr="00084D24">
        <w:rPr>
          <w:rFonts w:cs="Arial"/>
          <w:noProof/>
        </w:rPr>
        <w:drawing>
          <wp:inline distT="0" distB="0" distL="0" distR="0" wp14:anchorId="29C77791" wp14:editId="102AB289">
            <wp:extent cx="3810000" cy="2286000"/>
            <wp:effectExtent l="0" t="0" r="0" b="0"/>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2286000"/>
                    </a:xfrm>
                    <a:prstGeom prst="rect">
                      <a:avLst/>
                    </a:prstGeom>
                    <a:noFill/>
                    <a:ln>
                      <a:noFill/>
                    </a:ln>
                  </pic:spPr>
                </pic:pic>
              </a:graphicData>
            </a:graphic>
          </wp:inline>
        </w:drawing>
      </w:r>
    </w:p>
    <w:p w14:paraId="6AFBAADE" w14:textId="77777777" w:rsidR="00BB4E8D" w:rsidRPr="00084D24" w:rsidRDefault="00BB4E8D" w:rsidP="00BB4E8D">
      <w:pPr>
        <w:spacing w:after="120"/>
        <w:jc w:val="center"/>
        <w:rPr>
          <w:rFonts w:cs="Arial"/>
        </w:rPr>
      </w:pPr>
    </w:p>
    <w:p w14:paraId="53D6F95D" w14:textId="77777777" w:rsidR="00BB4E8D" w:rsidRPr="00084D24" w:rsidRDefault="00BB4E8D" w:rsidP="00BB4E8D">
      <w:pPr>
        <w:spacing w:after="120"/>
        <w:jc w:val="center"/>
        <w:rPr>
          <w:rFonts w:cs="Arial"/>
          <w:b/>
        </w:rPr>
      </w:pPr>
      <w:bookmarkStart w:id="26" w:name="chuong_pl_4"/>
      <w:r w:rsidRPr="00084D24">
        <w:rPr>
          <w:rFonts w:cs="Arial"/>
          <w:b/>
        </w:rPr>
        <w:t>THUYẾT MINH THIẾT KẾ MẪU SỐ 2</w:t>
      </w:r>
      <w:bookmarkEnd w:id="26"/>
    </w:p>
    <w:p w14:paraId="79294238" w14:textId="77777777" w:rsidR="00BB4E8D" w:rsidRPr="00084D24" w:rsidRDefault="00BB4E8D" w:rsidP="00BB4E8D">
      <w:pPr>
        <w:spacing w:after="120"/>
        <w:rPr>
          <w:rFonts w:cs="Arial"/>
          <w:b/>
        </w:rPr>
      </w:pPr>
      <w:r w:rsidRPr="00084D24">
        <w:rPr>
          <w:rFonts w:cs="Arial"/>
          <w:b/>
        </w:rPr>
        <w:t>1. PHẠM VI ÁP DỤNG</w:t>
      </w:r>
    </w:p>
    <w:p w14:paraId="3EDE4B97" w14:textId="77777777" w:rsidR="00BB4E8D" w:rsidRPr="00084D24" w:rsidRDefault="00BB4E8D" w:rsidP="00BB4E8D">
      <w:pPr>
        <w:spacing w:after="120"/>
        <w:rPr>
          <w:rFonts w:cs="Arial"/>
        </w:rPr>
      </w:pPr>
      <w:r w:rsidRPr="00084D24">
        <w:rPr>
          <w:rFonts w:cs="Arial"/>
        </w:rPr>
        <w:t>1.1. Trạm y tế cơ sở tại các xã, phường, thị trấn vùng không có lũ lụt</w:t>
      </w:r>
    </w:p>
    <w:p w14:paraId="7106B366" w14:textId="77777777" w:rsidR="00BB4E8D" w:rsidRPr="00084D24" w:rsidRDefault="00BB4E8D" w:rsidP="00BB4E8D">
      <w:pPr>
        <w:spacing w:after="120"/>
        <w:rPr>
          <w:rFonts w:cs="Arial"/>
        </w:rPr>
      </w:pPr>
      <w:r w:rsidRPr="00084D24">
        <w:rPr>
          <w:rFonts w:cs="Arial"/>
        </w:rPr>
        <w:t>1.2. Quy mô dân số nhỏ hơn hoặc bằng 10.000 dân</w:t>
      </w:r>
    </w:p>
    <w:p w14:paraId="291D3E33" w14:textId="77777777" w:rsidR="00BB4E8D" w:rsidRPr="00084D24" w:rsidRDefault="00BB4E8D" w:rsidP="00BB4E8D">
      <w:pPr>
        <w:spacing w:after="120"/>
        <w:rPr>
          <w:rFonts w:cs="Arial"/>
          <w:b/>
        </w:rPr>
      </w:pPr>
      <w:r w:rsidRPr="00084D24">
        <w:rPr>
          <w:rFonts w:cs="Arial"/>
          <w:b/>
        </w:rPr>
        <w:t>2. PHẦN KIẾN TRÚC</w:t>
      </w:r>
    </w:p>
    <w:p w14:paraId="61E804F7" w14:textId="77777777" w:rsidR="00BB4E8D" w:rsidRPr="00084D24" w:rsidRDefault="00BB4E8D" w:rsidP="00BB4E8D">
      <w:pPr>
        <w:spacing w:after="120"/>
        <w:rPr>
          <w:rFonts w:cs="Arial"/>
        </w:rPr>
      </w:pPr>
      <w:r w:rsidRPr="00084D24">
        <w:rPr>
          <w:rFonts w:cs="Arial"/>
        </w:rPr>
        <w:t>2.1. Số tầng công trình: 1 tầng</w:t>
      </w:r>
    </w:p>
    <w:p w14:paraId="1D135ACA" w14:textId="77777777" w:rsidR="00BB4E8D" w:rsidRPr="00084D24" w:rsidRDefault="00BB4E8D" w:rsidP="00BB4E8D">
      <w:pPr>
        <w:spacing w:after="120"/>
        <w:rPr>
          <w:rFonts w:cs="Arial"/>
        </w:rPr>
      </w:pPr>
      <w:r w:rsidRPr="00084D24">
        <w:rPr>
          <w:rFonts w:cs="Arial"/>
        </w:rPr>
        <w:t>2.2. Cấp công trình: cấp II</w:t>
      </w:r>
    </w:p>
    <w:p w14:paraId="0A8EAFCF" w14:textId="77777777" w:rsidR="00BB4E8D" w:rsidRPr="00084D24" w:rsidRDefault="00BB4E8D" w:rsidP="00BB4E8D">
      <w:pPr>
        <w:spacing w:after="120"/>
        <w:rPr>
          <w:rFonts w:cs="Arial"/>
        </w:rPr>
      </w:pPr>
      <w:r w:rsidRPr="00084D24">
        <w:rPr>
          <w:rFonts w:cs="Arial"/>
        </w:rPr>
        <w:t>2.3. Hình thức kiến trúc mang tính truyền thống nông thôn Việt Nam, nhưng đơn giản, hiện đại</w:t>
      </w:r>
    </w:p>
    <w:p w14:paraId="1EFB4310" w14:textId="77777777" w:rsidR="00BB4E8D" w:rsidRPr="00084D24" w:rsidRDefault="00BB4E8D" w:rsidP="00BB4E8D">
      <w:pPr>
        <w:spacing w:after="120"/>
        <w:rPr>
          <w:rFonts w:cs="Arial"/>
        </w:rPr>
      </w:pPr>
      <w:r w:rsidRPr="00084D24">
        <w:rPr>
          <w:rFonts w:cs="Arial"/>
        </w:rPr>
        <w:t>2.4. Tổng mặt bằng trạm y tế cơ sở gồm có: Khối kỹ thuật nhà trạm, sân chờ, khối phụ trợ (bể nước, bếp nấu...), vườn cây thuốc, cây xanh bóng mát, hàng rào và cổng chính.</w:t>
      </w:r>
    </w:p>
    <w:p w14:paraId="28486C65" w14:textId="77777777" w:rsidR="00BB4E8D" w:rsidRPr="00084D24" w:rsidRDefault="00BB4E8D" w:rsidP="00BB4E8D">
      <w:pPr>
        <w:spacing w:after="120"/>
        <w:rPr>
          <w:rFonts w:cs="Arial"/>
        </w:rPr>
      </w:pPr>
      <w:r w:rsidRPr="00084D24">
        <w:rPr>
          <w:rFonts w:cs="Arial"/>
        </w:rPr>
        <w:t>2.5. Hoàn thiện công trình: Tường gạch trát vữa tam hợp hoặc xi măng, quét vôi; các phòng kỹ thuật ốp gạch men kính toàn bộ tường; cửa sổ và cửa đi bằng gỗ - kính có hoa sắt bảo vệ (khu WC, các phòng kỹ thuật có lưới chắn côn trùng).</w:t>
      </w:r>
    </w:p>
    <w:p w14:paraId="7D731F47" w14:textId="77777777" w:rsidR="00BB4E8D" w:rsidRPr="00084D24" w:rsidRDefault="00BB4E8D" w:rsidP="00BB4E8D">
      <w:pPr>
        <w:spacing w:after="120"/>
        <w:rPr>
          <w:rFonts w:cs="Arial"/>
        </w:rPr>
      </w:pPr>
      <w:r w:rsidRPr="00084D24">
        <w:rPr>
          <w:rFonts w:cs="Arial"/>
        </w:rPr>
        <w:lastRenderedPageBreak/>
        <w:t>2.6. Diện tích xây dựng gồm:</w:t>
      </w:r>
    </w:p>
    <w:tbl>
      <w:tblPr>
        <w:tblW w:w="0" w:type="auto"/>
        <w:tblInd w:w="18" w:type="dxa"/>
        <w:tblLook w:val="01E0" w:firstRow="1" w:lastRow="1" w:firstColumn="1" w:lastColumn="1" w:noHBand="0" w:noVBand="0"/>
      </w:tblPr>
      <w:tblGrid>
        <w:gridCol w:w="6570"/>
        <w:gridCol w:w="1260"/>
      </w:tblGrid>
      <w:tr w:rsidR="00084D24" w:rsidRPr="00084D24" w14:paraId="6E3CE1CB" w14:textId="77777777">
        <w:tc>
          <w:tcPr>
            <w:tcW w:w="6570" w:type="dxa"/>
          </w:tcPr>
          <w:p w14:paraId="4483D6A9" w14:textId="77777777" w:rsidR="00BB4E8D" w:rsidRPr="00084D24" w:rsidRDefault="00BB4E8D" w:rsidP="00BB4E8D">
            <w:pPr>
              <w:spacing w:after="120"/>
              <w:rPr>
                <w:rFonts w:cs="Arial"/>
              </w:rPr>
            </w:pPr>
            <w:r w:rsidRPr="00084D24">
              <w:rPr>
                <w:rFonts w:cs="Arial"/>
              </w:rPr>
              <w:t xml:space="preserve">2.6.1. Sảnh đón tiếp kết hợp Phòng đa năng: </w:t>
            </w:r>
          </w:p>
        </w:tc>
        <w:tc>
          <w:tcPr>
            <w:tcW w:w="1260" w:type="dxa"/>
            <w:vAlign w:val="center"/>
          </w:tcPr>
          <w:p w14:paraId="10CEF294" w14:textId="77777777" w:rsidR="00BB4E8D" w:rsidRPr="00084D24" w:rsidRDefault="00BB4E8D" w:rsidP="00BB4E8D">
            <w:pPr>
              <w:spacing w:after="120"/>
              <w:jc w:val="center"/>
              <w:rPr>
                <w:rFonts w:cs="Arial"/>
              </w:rPr>
            </w:pPr>
            <w:r w:rsidRPr="00084D24">
              <w:rPr>
                <w:rFonts w:cs="Arial"/>
              </w:rPr>
              <w:t>30.0m</w:t>
            </w:r>
            <w:r w:rsidRPr="00084D24">
              <w:rPr>
                <w:rFonts w:cs="Arial"/>
                <w:vertAlign w:val="superscript"/>
              </w:rPr>
              <w:t>2</w:t>
            </w:r>
          </w:p>
        </w:tc>
      </w:tr>
      <w:tr w:rsidR="00084D24" w:rsidRPr="00084D24" w14:paraId="48FCD0B7" w14:textId="77777777">
        <w:tc>
          <w:tcPr>
            <w:tcW w:w="6570" w:type="dxa"/>
          </w:tcPr>
          <w:p w14:paraId="30AF1445" w14:textId="77777777" w:rsidR="00BB4E8D" w:rsidRPr="00084D24" w:rsidRDefault="00BB4E8D" w:rsidP="00BB4E8D">
            <w:pPr>
              <w:spacing w:after="120"/>
              <w:rPr>
                <w:rFonts w:cs="Arial"/>
              </w:rPr>
            </w:pPr>
            <w:r w:rsidRPr="00084D24">
              <w:rPr>
                <w:rFonts w:cs="Arial"/>
              </w:rPr>
              <w:t>2.6.2. Phòng khám Tây y (có tủ thuốc):</w:t>
            </w:r>
          </w:p>
        </w:tc>
        <w:tc>
          <w:tcPr>
            <w:tcW w:w="1260" w:type="dxa"/>
            <w:vMerge w:val="restart"/>
            <w:tcBorders>
              <w:left w:val="nil"/>
            </w:tcBorders>
            <w:vAlign w:val="center"/>
          </w:tcPr>
          <w:p w14:paraId="47A967B8" w14:textId="77777777" w:rsidR="00BB4E8D" w:rsidRPr="00084D24" w:rsidRDefault="00BB4E8D" w:rsidP="00BB4E8D">
            <w:pPr>
              <w:spacing w:after="120"/>
              <w:jc w:val="center"/>
              <w:rPr>
                <w:rFonts w:cs="Arial"/>
              </w:rPr>
            </w:pPr>
            <w:r w:rsidRPr="00084D24">
              <w:rPr>
                <w:rFonts w:cs="Arial"/>
              </w:rPr>
              <w:t>21.0m</w:t>
            </w:r>
            <w:r w:rsidRPr="00084D24">
              <w:rPr>
                <w:rFonts w:cs="Arial"/>
                <w:vertAlign w:val="superscript"/>
              </w:rPr>
              <w:t>2</w:t>
            </w:r>
          </w:p>
        </w:tc>
      </w:tr>
      <w:tr w:rsidR="00084D24" w:rsidRPr="00084D24" w14:paraId="1222072A" w14:textId="77777777">
        <w:tc>
          <w:tcPr>
            <w:tcW w:w="6570" w:type="dxa"/>
          </w:tcPr>
          <w:p w14:paraId="25DFD246" w14:textId="77777777" w:rsidR="00BB4E8D" w:rsidRPr="00084D24" w:rsidRDefault="00BB4E8D" w:rsidP="00BB4E8D">
            <w:pPr>
              <w:spacing w:after="120"/>
              <w:rPr>
                <w:rFonts w:cs="Arial"/>
              </w:rPr>
            </w:pPr>
            <w:r w:rsidRPr="00084D24">
              <w:rPr>
                <w:rFonts w:cs="Arial"/>
              </w:rPr>
              <w:t xml:space="preserve">2.6.3. Phòng khám - chữa bệnh theo phương pháp Y học cổ truyền: </w:t>
            </w:r>
          </w:p>
        </w:tc>
        <w:tc>
          <w:tcPr>
            <w:tcW w:w="1260" w:type="dxa"/>
            <w:vMerge/>
            <w:tcBorders>
              <w:left w:val="nil"/>
            </w:tcBorders>
            <w:vAlign w:val="center"/>
          </w:tcPr>
          <w:p w14:paraId="1692A073" w14:textId="77777777" w:rsidR="00BB4E8D" w:rsidRPr="00084D24" w:rsidRDefault="00BB4E8D" w:rsidP="00BB4E8D">
            <w:pPr>
              <w:spacing w:after="120"/>
              <w:jc w:val="center"/>
              <w:rPr>
                <w:rFonts w:cs="Arial"/>
              </w:rPr>
            </w:pPr>
          </w:p>
        </w:tc>
      </w:tr>
      <w:tr w:rsidR="00084D24" w:rsidRPr="00084D24" w14:paraId="072379FA" w14:textId="77777777">
        <w:tc>
          <w:tcPr>
            <w:tcW w:w="6570" w:type="dxa"/>
          </w:tcPr>
          <w:p w14:paraId="3E799041" w14:textId="77777777" w:rsidR="00BB4E8D" w:rsidRPr="00084D24" w:rsidRDefault="00BB4E8D" w:rsidP="00BB4E8D">
            <w:pPr>
              <w:spacing w:after="120"/>
              <w:rPr>
                <w:rFonts w:cs="Arial"/>
              </w:rPr>
            </w:pPr>
            <w:r w:rsidRPr="00084D24">
              <w:rPr>
                <w:rFonts w:cs="Arial"/>
              </w:rPr>
              <w:t xml:space="preserve">2.6.4. Phòng thực hiện các dịch vụ KHHGĐ: </w:t>
            </w:r>
          </w:p>
        </w:tc>
        <w:tc>
          <w:tcPr>
            <w:tcW w:w="1260" w:type="dxa"/>
            <w:vAlign w:val="center"/>
          </w:tcPr>
          <w:p w14:paraId="589FD7B7" w14:textId="77777777" w:rsidR="00BB4E8D" w:rsidRPr="00084D24" w:rsidRDefault="00BB4E8D" w:rsidP="00BB4E8D">
            <w:pPr>
              <w:spacing w:after="120"/>
              <w:jc w:val="center"/>
              <w:rPr>
                <w:rFonts w:cs="Arial"/>
              </w:rPr>
            </w:pPr>
            <w:r w:rsidRPr="00084D24">
              <w:rPr>
                <w:rFonts w:cs="Arial"/>
              </w:rPr>
              <w:t>14.0m</w:t>
            </w:r>
            <w:r w:rsidRPr="00084D24">
              <w:rPr>
                <w:rFonts w:cs="Arial"/>
                <w:vertAlign w:val="superscript"/>
              </w:rPr>
              <w:t>2</w:t>
            </w:r>
          </w:p>
        </w:tc>
      </w:tr>
      <w:tr w:rsidR="00084D24" w:rsidRPr="00084D24" w14:paraId="698F450F" w14:textId="77777777">
        <w:tc>
          <w:tcPr>
            <w:tcW w:w="6570" w:type="dxa"/>
          </w:tcPr>
          <w:p w14:paraId="770B0DE9" w14:textId="77777777" w:rsidR="00BB4E8D" w:rsidRPr="00084D24" w:rsidRDefault="00BB4E8D" w:rsidP="00BB4E8D">
            <w:pPr>
              <w:spacing w:after="120"/>
              <w:rPr>
                <w:rFonts w:cs="Arial"/>
              </w:rPr>
            </w:pPr>
            <w:r w:rsidRPr="00084D24">
              <w:rPr>
                <w:rFonts w:cs="Arial"/>
              </w:rPr>
              <w:t xml:space="preserve">2.6.5. Phòng đẻ: </w:t>
            </w:r>
          </w:p>
        </w:tc>
        <w:tc>
          <w:tcPr>
            <w:tcW w:w="1260" w:type="dxa"/>
            <w:vAlign w:val="center"/>
          </w:tcPr>
          <w:p w14:paraId="7E219648" w14:textId="77777777" w:rsidR="00BB4E8D" w:rsidRPr="00084D24" w:rsidRDefault="00BB4E8D" w:rsidP="00BB4E8D">
            <w:pPr>
              <w:spacing w:after="120"/>
              <w:jc w:val="center"/>
              <w:rPr>
                <w:rFonts w:cs="Arial"/>
              </w:rPr>
            </w:pPr>
            <w:r w:rsidRPr="00084D24">
              <w:rPr>
                <w:rFonts w:cs="Arial"/>
              </w:rPr>
              <w:t>14.0m</w:t>
            </w:r>
            <w:r w:rsidRPr="00084D24">
              <w:rPr>
                <w:rFonts w:cs="Arial"/>
                <w:vertAlign w:val="superscript"/>
              </w:rPr>
              <w:t>2</w:t>
            </w:r>
          </w:p>
        </w:tc>
      </w:tr>
      <w:tr w:rsidR="00084D24" w:rsidRPr="00084D24" w14:paraId="277E265E" w14:textId="77777777">
        <w:tc>
          <w:tcPr>
            <w:tcW w:w="6570" w:type="dxa"/>
          </w:tcPr>
          <w:p w14:paraId="385948DC" w14:textId="77777777" w:rsidR="00BB4E8D" w:rsidRPr="00084D24" w:rsidRDefault="00BB4E8D" w:rsidP="00BB4E8D">
            <w:pPr>
              <w:spacing w:after="120"/>
              <w:rPr>
                <w:rFonts w:cs="Arial"/>
              </w:rPr>
            </w:pPr>
            <w:r w:rsidRPr="00084D24">
              <w:rPr>
                <w:rFonts w:cs="Arial"/>
              </w:rPr>
              <w:t xml:space="preserve">2.6.6. Phòng sau đẻ: </w:t>
            </w:r>
          </w:p>
        </w:tc>
        <w:tc>
          <w:tcPr>
            <w:tcW w:w="1260" w:type="dxa"/>
            <w:vAlign w:val="center"/>
          </w:tcPr>
          <w:p w14:paraId="544CF5CA" w14:textId="77777777" w:rsidR="00BB4E8D" w:rsidRPr="00084D24" w:rsidRDefault="00BB4E8D" w:rsidP="00BB4E8D">
            <w:pPr>
              <w:spacing w:after="120"/>
              <w:jc w:val="center"/>
              <w:rPr>
                <w:rFonts w:cs="Arial"/>
              </w:rPr>
            </w:pPr>
            <w:r w:rsidRPr="00084D24">
              <w:rPr>
                <w:rFonts w:cs="Arial"/>
              </w:rPr>
              <w:t>8.0m</w:t>
            </w:r>
            <w:r w:rsidRPr="00084D24">
              <w:rPr>
                <w:rFonts w:cs="Arial"/>
                <w:vertAlign w:val="superscript"/>
              </w:rPr>
              <w:t>2</w:t>
            </w:r>
          </w:p>
        </w:tc>
      </w:tr>
      <w:tr w:rsidR="00084D24" w:rsidRPr="00084D24" w14:paraId="6E3D1556" w14:textId="77777777">
        <w:tc>
          <w:tcPr>
            <w:tcW w:w="6570" w:type="dxa"/>
          </w:tcPr>
          <w:p w14:paraId="2D92B1C7" w14:textId="77777777" w:rsidR="00BB4E8D" w:rsidRPr="00084D24" w:rsidRDefault="00BB4E8D" w:rsidP="00BB4E8D">
            <w:pPr>
              <w:spacing w:after="120"/>
              <w:rPr>
                <w:rFonts w:cs="Arial"/>
              </w:rPr>
            </w:pPr>
            <w:r w:rsidRPr="00084D24">
              <w:rPr>
                <w:rFonts w:cs="Arial"/>
              </w:rPr>
              <w:t>2.6.7. Phòng lưu bệnh nhân:</w:t>
            </w:r>
          </w:p>
        </w:tc>
        <w:tc>
          <w:tcPr>
            <w:tcW w:w="1260" w:type="dxa"/>
            <w:vAlign w:val="center"/>
          </w:tcPr>
          <w:p w14:paraId="6FBAD9A9" w14:textId="77777777" w:rsidR="00BB4E8D" w:rsidRPr="00084D24" w:rsidRDefault="00BB4E8D" w:rsidP="00BB4E8D">
            <w:pPr>
              <w:spacing w:after="120"/>
              <w:jc w:val="center"/>
              <w:rPr>
                <w:rFonts w:cs="Arial"/>
              </w:rPr>
            </w:pPr>
            <w:r w:rsidRPr="00084D24">
              <w:rPr>
                <w:rFonts w:cs="Arial"/>
              </w:rPr>
              <w:t>14.0m</w:t>
            </w:r>
            <w:r w:rsidRPr="00084D24">
              <w:rPr>
                <w:rFonts w:cs="Arial"/>
                <w:vertAlign w:val="superscript"/>
              </w:rPr>
              <w:t>2</w:t>
            </w:r>
          </w:p>
        </w:tc>
      </w:tr>
      <w:tr w:rsidR="00084D24" w:rsidRPr="00084D24" w14:paraId="7424BE20" w14:textId="77777777">
        <w:tc>
          <w:tcPr>
            <w:tcW w:w="6570" w:type="dxa"/>
          </w:tcPr>
          <w:p w14:paraId="386888A4" w14:textId="77777777" w:rsidR="00BB4E8D" w:rsidRPr="00084D24" w:rsidRDefault="00BB4E8D" w:rsidP="00BB4E8D">
            <w:pPr>
              <w:spacing w:after="120"/>
              <w:rPr>
                <w:rFonts w:cs="Arial"/>
              </w:rPr>
            </w:pPr>
            <w:r w:rsidRPr="00084D24">
              <w:rPr>
                <w:rFonts w:cs="Arial"/>
              </w:rPr>
              <w:t>2.6.8. Phòng rửa tiệt trùng:</w:t>
            </w:r>
          </w:p>
        </w:tc>
        <w:tc>
          <w:tcPr>
            <w:tcW w:w="1260" w:type="dxa"/>
            <w:vAlign w:val="center"/>
          </w:tcPr>
          <w:p w14:paraId="1D4ED3EC" w14:textId="77777777" w:rsidR="00BB4E8D" w:rsidRPr="00084D24" w:rsidRDefault="00BB4E8D" w:rsidP="00BB4E8D">
            <w:pPr>
              <w:spacing w:after="120"/>
              <w:jc w:val="center"/>
              <w:rPr>
                <w:rFonts w:cs="Arial"/>
              </w:rPr>
            </w:pPr>
            <w:r w:rsidRPr="00084D24">
              <w:rPr>
                <w:rFonts w:cs="Arial"/>
              </w:rPr>
              <w:t>7.0m</w:t>
            </w:r>
            <w:r w:rsidRPr="00084D24">
              <w:rPr>
                <w:rFonts w:cs="Arial"/>
                <w:vertAlign w:val="superscript"/>
              </w:rPr>
              <w:t>2</w:t>
            </w:r>
          </w:p>
        </w:tc>
      </w:tr>
      <w:tr w:rsidR="00084D24" w:rsidRPr="00084D24" w14:paraId="2BE0A48C" w14:textId="77777777">
        <w:tc>
          <w:tcPr>
            <w:tcW w:w="6570" w:type="dxa"/>
          </w:tcPr>
          <w:p w14:paraId="409ED713" w14:textId="77777777" w:rsidR="00BB4E8D" w:rsidRPr="00084D24" w:rsidRDefault="00BB4E8D" w:rsidP="00BB4E8D">
            <w:pPr>
              <w:spacing w:after="120"/>
              <w:rPr>
                <w:rFonts w:cs="Arial"/>
              </w:rPr>
            </w:pPr>
            <w:r w:rsidRPr="00084D24">
              <w:rPr>
                <w:rFonts w:cs="Arial"/>
              </w:rPr>
              <w:t>2.6.9. Phòng vệ sinh:</w:t>
            </w:r>
          </w:p>
        </w:tc>
        <w:tc>
          <w:tcPr>
            <w:tcW w:w="1260" w:type="dxa"/>
            <w:vAlign w:val="center"/>
          </w:tcPr>
          <w:p w14:paraId="28ADBAB6" w14:textId="77777777" w:rsidR="00BB4E8D" w:rsidRPr="00084D24" w:rsidRDefault="00BB4E8D" w:rsidP="00BB4E8D">
            <w:pPr>
              <w:spacing w:after="120"/>
              <w:jc w:val="center"/>
              <w:rPr>
                <w:rFonts w:cs="Arial"/>
              </w:rPr>
            </w:pPr>
            <w:r w:rsidRPr="00084D24">
              <w:rPr>
                <w:rFonts w:cs="Arial"/>
              </w:rPr>
              <w:t>4.0m</w:t>
            </w:r>
            <w:r w:rsidRPr="00084D24">
              <w:rPr>
                <w:rFonts w:cs="Arial"/>
                <w:vertAlign w:val="superscript"/>
              </w:rPr>
              <w:t>2</w:t>
            </w:r>
          </w:p>
        </w:tc>
      </w:tr>
      <w:tr w:rsidR="00084D24" w:rsidRPr="00084D24" w14:paraId="172B0918" w14:textId="77777777">
        <w:tc>
          <w:tcPr>
            <w:tcW w:w="6570" w:type="dxa"/>
          </w:tcPr>
          <w:p w14:paraId="64154CD3" w14:textId="77777777" w:rsidR="00BB4E8D" w:rsidRPr="00084D24" w:rsidRDefault="00BB4E8D" w:rsidP="00BB4E8D">
            <w:pPr>
              <w:spacing w:after="120"/>
              <w:jc w:val="center"/>
              <w:rPr>
                <w:rFonts w:cs="Arial"/>
                <w:b/>
              </w:rPr>
            </w:pPr>
            <w:r w:rsidRPr="00084D24">
              <w:rPr>
                <w:rFonts w:cs="Arial"/>
                <w:b/>
              </w:rPr>
              <w:t>Tổng diện tích sử dụng:</w:t>
            </w:r>
          </w:p>
        </w:tc>
        <w:tc>
          <w:tcPr>
            <w:tcW w:w="1260" w:type="dxa"/>
            <w:vAlign w:val="center"/>
          </w:tcPr>
          <w:p w14:paraId="20311CD0" w14:textId="77777777" w:rsidR="00BB4E8D" w:rsidRPr="00084D24" w:rsidRDefault="00BB4E8D" w:rsidP="00BB4E8D">
            <w:pPr>
              <w:spacing w:after="120"/>
              <w:jc w:val="center"/>
              <w:rPr>
                <w:rFonts w:cs="Arial"/>
              </w:rPr>
            </w:pPr>
            <w:r w:rsidRPr="00084D24">
              <w:rPr>
                <w:rFonts w:cs="Arial"/>
              </w:rPr>
              <w:t>112.0m</w:t>
            </w:r>
            <w:r w:rsidRPr="00084D24">
              <w:rPr>
                <w:rFonts w:cs="Arial"/>
                <w:vertAlign w:val="superscript"/>
              </w:rPr>
              <w:t>2</w:t>
            </w:r>
          </w:p>
        </w:tc>
      </w:tr>
    </w:tbl>
    <w:p w14:paraId="690893AA" w14:textId="77777777" w:rsidR="00BB4E8D" w:rsidRPr="00084D24" w:rsidRDefault="00BB4E8D" w:rsidP="00BB4E8D">
      <w:pPr>
        <w:spacing w:after="120"/>
        <w:rPr>
          <w:rFonts w:cs="Arial"/>
          <w:b/>
        </w:rPr>
      </w:pPr>
      <w:r w:rsidRPr="00084D24">
        <w:rPr>
          <w:rFonts w:cs="Arial"/>
          <w:b/>
        </w:rPr>
        <w:t>3. PHẦN KẾT CẤU</w:t>
      </w:r>
    </w:p>
    <w:tbl>
      <w:tblPr>
        <w:tblW w:w="0" w:type="auto"/>
        <w:tblInd w:w="30" w:type="dxa"/>
        <w:tblLayout w:type="fixed"/>
        <w:tblCellMar>
          <w:left w:w="120" w:type="dxa"/>
          <w:right w:w="120" w:type="dxa"/>
        </w:tblCellMar>
        <w:tblLook w:val="0000" w:firstRow="0" w:lastRow="0" w:firstColumn="0" w:lastColumn="0" w:noHBand="0" w:noVBand="0"/>
      </w:tblPr>
      <w:tblGrid>
        <w:gridCol w:w="720"/>
        <w:gridCol w:w="2970"/>
        <w:gridCol w:w="3690"/>
      </w:tblGrid>
      <w:tr w:rsidR="00084D24" w:rsidRPr="00084D24" w14:paraId="1CB9B9B3" w14:textId="77777777">
        <w:tblPrEx>
          <w:tblCellMar>
            <w:top w:w="0" w:type="dxa"/>
            <w:bottom w:w="0" w:type="dxa"/>
          </w:tblCellMar>
        </w:tblPrEx>
        <w:trPr>
          <w:trHeight w:val="20"/>
        </w:trPr>
        <w:tc>
          <w:tcPr>
            <w:tcW w:w="720" w:type="dxa"/>
            <w:tcBorders>
              <w:top w:val="nil"/>
              <w:left w:val="nil"/>
              <w:bottom w:val="nil"/>
              <w:right w:val="nil"/>
            </w:tcBorders>
          </w:tcPr>
          <w:p w14:paraId="0915D892" w14:textId="77777777" w:rsidR="00BB4E8D" w:rsidRPr="00084D24" w:rsidRDefault="00BB4E8D" w:rsidP="00BB4E8D">
            <w:pPr>
              <w:spacing w:after="120"/>
              <w:rPr>
                <w:rFonts w:cs="Arial"/>
              </w:rPr>
            </w:pPr>
            <w:r w:rsidRPr="00084D24">
              <w:rPr>
                <w:rFonts w:cs="Arial"/>
              </w:rPr>
              <w:t>3.1</w:t>
            </w:r>
          </w:p>
        </w:tc>
        <w:tc>
          <w:tcPr>
            <w:tcW w:w="2970" w:type="dxa"/>
            <w:tcBorders>
              <w:top w:val="nil"/>
              <w:left w:val="nil"/>
              <w:bottom w:val="nil"/>
              <w:right w:val="nil"/>
            </w:tcBorders>
          </w:tcPr>
          <w:p w14:paraId="26221D87" w14:textId="77777777" w:rsidR="00BB4E8D" w:rsidRPr="00084D24" w:rsidRDefault="00BB4E8D" w:rsidP="00BB4E8D">
            <w:pPr>
              <w:spacing w:after="120"/>
              <w:rPr>
                <w:rFonts w:cs="Arial"/>
              </w:rPr>
            </w:pPr>
            <w:r w:rsidRPr="00084D24">
              <w:rPr>
                <w:rFonts w:cs="Arial"/>
              </w:rPr>
              <w:t>Móng:</w:t>
            </w:r>
          </w:p>
        </w:tc>
        <w:tc>
          <w:tcPr>
            <w:tcW w:w="3690" w:type="dxa"/>
            <w:tcBorders>
              <w:top w:val="nil"/>
              <w:left w:val="nil"/>
              <w:bottom w:val="nil"/>
              <w:right w:val="nil"/>
            </w:tcBorders>
          </w:tcPr>
          <w:p w14:paraId="05D37846" w14:textId="77777777" w:rsidR="00BB4E8D" w:rsidRPr="00084D24" w:rsidRDefault="00BB4E8D" w:rsidP="00BB4E8D">
            <w:pPr>
              <w:spacing w:after="120"/>
              <w:rPr>
                <w:rFonts w:cs="Arial"/>
              </w:rPr>
            </w:pPr>
            <w:r w:rsidRPr="00084D24">
              <w:rPr>
                <w:rFonts w:cs="Arial"/>
              </w:rPr>
              <w:t>Móng gạch hoặc đá chịu lực.</w:t>
            </w:r>
          </w:p>
        </w:tc>
      </w:tr>
      <w:tr w:rsidR="00084D24" w:rsidRPr="00084D24" w14:paraId="634BE432" w14:textId="77777777">
        <w:tblPrEx>
          <w:tblCellMar>
            <w:top w:w="0" w:type="dxa"/>
            <w:bottom w:w="0" w:type="dxa"/>
          </w:tblCellMar>
        </w:tblPrEx>
        <w:trPr>
          <w:trHeight w:val="20"/>
        </w:trPr>
        <w:tc>
          <w:tcPr>
            <w:tcW w:w="720" w:type="dxa"/>
            <w:tcBorders>
              <w:top w:val="nil"/>
              <w:left w:val="nil"/>
              <w:bottom w:val="nil"/>
              <w:right w:val="nil"/>
            </w:tcBorders>
          </w:tcPr>
          <w:p w14:paraId="1C15B835" w14:textId="77777777" w:rsidR="00BB4E8D" w:rsidRPr="00084D24" w:rsidRDefault="00BB4E8D" w:rsidP="00BB4E8D">
            <w:pPr>
              <w:spacing w:after="120"/>
              <w:rPr>
                <w:rFonts w:cs="Arial"/>
              </w:rPr>
            </w:pPr>
            <w:r w:rsidRPr="00084D24">
              <w:rPr>
                <w:rFonts w:cs="Arial"/>
              </w:rPr>
              <w:t>3.2</w:t>
            </w:r>
          </w:p>
        </w:tc>
        <w:tc>
          <w:tcPr>
            <w:tcW w:w="2970" w:type="dxa"/>
            <w:tcBorders>
              <w:top w:val="nil"/>
              <w:left w:val="nil"/>
              <w:bottom w:val="nil"/>
              <w:right w:val="nil"/>
            </w:tcBorders>
          </w:tcPr>
          <w:p w14:paraId="08489B3B" w14:textId="77777777" w:rsidR="00BB4E8D" w:rsidRPr="00084D24" w:rsidRDefault="00BB4E8D" w:rsidP="00BB4E8D">
            <w:pPr>
              <w:spacing w:after="120"/>
              <w:rPr>
                <w:rFonts w:cs="Arial"/>
              </w:rPr>
            </w:pPr>
            <w:r w:rsidRPr="00084D24">
              <w:rPr>
                <w:rFonts w:cs="Arial"/>
              </w:rPr>
              <w:t>Thân nhà:</w:t>
            </w:r>
          </w:p>
        </w:tc>
        <w:tc>
          <w:tcPr>
            <w:tcW w:w="3690" w:type="dxa"/>
            <w:tcBorders>
              <w:top w:val="nil"/>
              <w:left w:val="nil"/>
              <w:bottom w:val="nil"/>
              <w:right w:val="nil"/>
            </w:tcBorders>
          </w:tcPr>
          <w:p w14:paraId="6477CEF8" w14:textId="77777777" w:rsidR="00BB4E8D" w:rsidRPr="00084D24" w:rsidRDefault="00BB4E8D" w:rsidP="00BB4E8D">
            <w:pPr>
              <w:spacing w:after="120"/>
              <w:rPr>
                <w:rFonts w:cs="Arial"/>
              </w:rPr>
            </w:pPr>
            <w:r w:rsidRPr="00084D24">
              <w:rPr>
                <w:rFonts w:cs="Arial"/>
              </w:rPr>
              <w:t>Tường gạch chịu lực.</w:t>
            </w:r>
          </w:p>
        </w:tc>
      </w:tr>
      <w:tr w:rsidR="00084D24" w:rsidRPr="00084D24" w14:paraId="5F69651C" w14:textId="77777777">
        <w:tblPrEx>
          <w:tblCellMar>
            <w:top w:w="0" w:type="dxa"/>
            <w:bottom w:w="0" w:type="dxa"/>
          </w:tblCellMar>
        </w:tblPrEx>
        <w:trPr>
          <w:trHeight w:val="20"/>
        </w:trPr>
        <w:tc>
          <w:tcPr>
            <w:tcW w:w="720" w:type="dxa"/>
            <w:tcBorders>
              <w:top w:val="nil"/>
              <w:left w:val="nil"/>
              <w:bottom w:val="nil"/>
              <w:right w:val="nil"/>
            </w:tcBorders>
          </w:tcPr>
          <w:p w14:paraId="717E45C7" w14:textId="77777777" w:rsidR="00BB4E8D" w:rsidRPr="00084D24" w:rsidRDefault="00BB4E8D" w:rsidP="00BB4E8D">
            <w:pPr>
              <w:spacing w:after="120"/>
              <w:rPr>
                <w:rFonts w:cs="Arial"/>
              </w:rPr>
            </w:pPr>
            <w:r w:rsidRPr="00084D24">
              <w:rPr>
                <w:rFonts w:cs="Arial"/>
              </w:rPr>
              <w:t>3.3</w:t>
            </w:r>
          </w:p>
        </w:tc>
        <w:tc>
          <w:tcPr>
            <w:tcW w:w="2970" w:type="dxa"/>
            <w:tcBorders>
              <w:top w:val="nil"/>
              <w:left w:val="nil"/>
              <w:bottom w:val="nil"/>
              <w:right w:val="nil"/>
            </w:tcBorders>
          </w:tcPr>
          <w:p w14:paraId="1447C78D" w14:textId="77777777" w:rsidR="00BB4E8D" w:rsidRPr="00084D24" w:rsidRDefault="00BB4E8D" w:rsidP="00BB4E8D">
            <w:pPr>
              <w:spacing w:after="120"/>
              <w:rPr>
                <w:rFonts w:cs="Arial"/>
              </w:rPr>
            </w:pPr>
            <w:r w:rsidRPr="00084D24">
              <w:rPr>
                <w:rFonts w:cs="Arial"/>
              </w:rPr>
              <w:t>Mái:</w:t>
            </w:r>
          </w:p>
        </w:tc>
        <w:tc>
          <w:tcPr>
            <w:tcW w:w="3690" w:type="dxa"/>
            <w:tcBorders>
              <w:top w:val="nil"/>
              <w:left w:val="nil"/>
              <w:bottom w:val="nil"/>
              <w:right w:val="nil"/>
            </w:tcBorders>
          </w:tcPr>
          <w:p w14:paraId="20BF2133" w14:textId="77777777" w:rsidR="00BB4E8D" w:rsidRPr="00084D24" w:rsidRDefault="00BB4E8D" w:rsidP="00BB4E8D">
            <w:pPr>
              <w:spacing w:after="120"/>
              <w:rPr>
                <w:rFonts w:cs="Arial"/>
              </w:rPr>
            </w:pPr>
            <w:r w:rsidRPr="00084D24">
              <w:rPr>
                <w:rFonts w:cs="Arial"/>
              </w:rPr>
              <w:t>Mái bằng bê tông cốt thép đổ tại chỗ</w:t>
            </w:r>
          </w:p>
        </w:tc>
      </w:tr>
      <w:tr w:rsidR="00084D24" w:rsidRPr="00084D24" w14:paraId="5E8F0837" w14:textId="77777777">
        <w:tblPrEx>
          <w:tblCellMar>
            <w:top w:w="0" w:type="dxa"/>
            <w:bottom w:w="0" w:type="dxa"/>
          </w:tblCellMar>
        </w:tblPrEx>
        <w:trPr>
          <w:trHeight w:val="20"/>
        </w:trPr>
        <w:tc>
          <w:tcPr>
            <w:tcW w:w="720" w:type="dxa"/>
            <w:tcBorders>
              <w:top w:val="nil"/>
              <w:left w:val="nil"/>
              <w:bottom w:val="nil"/>
              <w:right w:val="nil"/>
            </w:tcBorders>
          </w:tcPr>
          <w:p w14:paraId="6958DD3A" w14:textId="77777777" w:rsidR="00BB4E8D" w:rsidRPr="00084D24" w:rsidRDefault="00BB4E8D" w:rsidP="00BB4E8D">
            <w:pPr>
              <w:spacing w:after="120"/>
              <w:rPr>
                <w:rFonts w:cs="Arial"/>
              </w:rPr>
            </w:pPr>
            <w:r w:rsidRPr="00084D24">
              <w:rPr>
                <w:rFonts w:cs="Arial"/>
              </w:rPr>
              <w:t>3.4.</w:t>
            </w:r>
          </w:p>
        </w:tc>
        <w:tc>
          <w:tcPr>
            <w:tcW w:w="6660" w:type="dxa"/>
            <w:gridSpan w:val="2"/>
            <w:tcBorders>
              <w:top w:val="nil"/>
              <w:left w:val="nil"/>
              <w:bottom w:val="nil"/>
              <w:right w:val="nil"/>
            </w:tcBorders>
          </w:tcPr>
          <w:p w14:paraId="112BF628" w14:textId="77777777" w:rsidR="00BB4E8D" w:rsidRPr="00084D24" w:rsidRDefault="00BB4E8D" w:rsidP="00BB4E8D">
            <w:pPr>
              <w:spacing w:after="120"/>
              <w:rPr>
                <w:rFonts w:cs="Arial"/>
              </w:rPr>
            </w:pPr>
            <w:r w:rsidRPr="00084D24">
              <w:rPr>
                <w:rFonts w:cs="Arial"/>
              </w:rPr>
              <w:t>Chống thấm, chống nóng mái: Bằng mái tôn.</w:t>
            </w:r>
          </w:p>
        </w:tc>
      </w:tr>
      <w:tr w:rsidR="00084D24" w:rsidRPr="00084D24" w14:paraId="6279AFF4" w14:textId="77777777">
        <w:tblPrEx>
          <w:tblCellMar>
            <w:top w:w="0" w:type="dxa"/>
            <w:bottom w:w="0" w:type="dxa"/>
          </w:tblCellMar>
        </w:tblPrEx>
        <w:trPr>
          <w:trHeight w:val="20"/>
        </w:trPr>
        <w:tc>
          <w:tcPr>
            <w:tcW w:w="720" w:type="dxa"/>
            <w:tcBorders>
              <w:top w:val="nil"/>
              <w:left w:val="nil"/>
              <w:bottom w:val="nil"/>
              <w:right w:val="nil"/>
            </w:tcBorders>
          </w:tcPr>
          <w:p w14:paraId="303AFBD9" w14:textId="77777777" w:rsidR="00BB4E8D" w:rsidRPr="00084D24" w:rsidRDefault="00BB4E8D" w:rsidP="00BB4E8D">
            <w:pPr>
              <w:spacing w:after="120"/>
              <w:rPr>
                <w:rFonts w:cs="Arial"/>
              </w:rPr>
            </w:pPr>
            <w:r w:rsidRPr="00084D24">
              <w:rPr>
                <w:rFonts w:cs="Arial"/>
              </w:rPr>
              <w:t>3.5</w:t>
            </w:r>
          </w:p>
        </w:tc>
        <w:tc>
          <w:tcPr>
            <w:tcW w:w="2970" w:type="dxa"/>
            <w:tcBorders>
              <w:top w:val="nil"/>
              <w:left w:val="nil"/>
              <w:bottom w:val="nil"/>
              <w:right w:val="nil"/>
            </w:tcBorders>
          </w:tcPr>
          <w:p w14:paraId="61DC93D0" w14:textId="77777777" w:rsidR="00BB4E8D" w:rsidRPr="00084D24" w:rsidRDefault="00BB4E8D" w:rsidP="00BB4E8D">
            <w:pPr>
              <w:spacing w:after="120"/>
              <w:rPr>
                <w:rFonts w:cs="Arial"/>
              </w:rPr>
            </w:pPr>
            <w:r w:rsidRPr="00084D24">
              <w:rPr>
                <w:rFonts w:cs="Arial"/>
              </w:rPr>
              <w:t>Thống kê vật liệu chính:</w:t>
            </w:r>
          </w:p>
        </w:tc>
        <w:tc>
          <w:tcPr>
            <w:tcW w:w="3690" w:type="dxa"/>
            <w:tcBorders>
              <w:top w:val="nil"/>
              <w:left w:val="nil"/>
              <w:bottom w:val="nil"/>
              <w:right w:val="nil"/>
            </w:tcBorders>
          </w:tcPr>
          <w:p w14:paraId="661F868D" w14:textId="77777777" w:rsidR="00BB4E8D" w:rsidRPr="00084D24" w:rsidRDefault="00BB4E8D" w:rsidP="00BB4E8D">
            <w:pPr>
              <w:spacing w:after="120"/>
              <w:rPr>
                <w:rFonts w:cs="Arial"/>
              </w:rPr>
            </w:pPr>
          </w:p>
        </w:tc>
      </w:tr>
      <w:tr w:rsidR="00084D24" w:rsidRPr="00084D24" w14:paraId="047D0A95" w14:textId="77777777">
        <w:tblPrEx>
          <w:tblCellMar>
            <w:top w:w="0" w:type="dxa"/>
            <w:bottom w:w="0" w:type="dxa"/>
          </w:tblCellMar>
        </w:tblPrEx>
        <w:trPr>
          <w:trHeight w:val="20"/>
        </w:trPr>
        <w:tc>
          <w:tcPr>
            <w:tcW w:w="720" w:type="dxa"/>
            <w:tcBorders>
              <w:top w:val="nil"/>
              <w:left w:val="nil"/>
              <w:bottom w:val="nil"/>
              <w:right w:val="nil"/>
            </w:tcBorders>
          </w:tcPr>
          <w:p w14:paraId="71601095" w14:textId="77777777" w:rsidR="00BB4E8D" w:rsidRPr="00084D24" w:rsidRDefault="00BB4E8D" w:rsidP="00BB4E8D">
            <w:pPr>
              <w:spacing w:after="120"/>
              <w:rPr>
                <w:rFonts w:cs="Arial"/>
              </w:rPr>
            </w:pPr>
          </w:p>
        </w:tc>
        <w:tc>
          <w:tcPr>
            <w:tcW w:w="2970" w:type="dxa"/>
            <w:tcBorders>
              <w:top w:val="nil"/>
              <w:left w:val="nil"/>
              <w:bottom w:val="nil"/>
              <w:right w:val="nil"/>
            </w:tcBorders>
          </w:tcPr>
          <w:p w14:paraId="0D692861" w14:textId="77777777" w:rsidR="00BB4E8D" w:rsidRPr="00084D24" w:rsidRDefault="00BB4E8D" w:rsidP="00BB4E8D">
            <w:pPr>
              <w:spacing w:after="120"/>
              <w:rPr>
                <w:rFonts w:cs="Arial"/>
              </w:rPr>
            </w:pPr>
            <w:r w:rsidRPr="00084D24">
              <w:rPr>
                <w:rFonts w:cs="Arial"/>
              </w:rPr>
              <w:t>3.5.1. Gạch:</w:t>
            </w:r>
          </w:p>
        </w:tc>
        <w:tc>
          <w:tcPr>
            <w:tcW w:w="3690" w:type="dxa"/>
            <w:tcBorders>
              <w:top w:val="nil"/>
              <w:left w:val="nil"/>
              <w:bottom w:val="nil"/>
              <w:right w:val="nil"/>
            </w:tcBorders>
          </w:tcPr>
          <w:p w14:paraId="163EDBA5" w14:textId="77777777" w:rsidR="00BB4E8D" w:rsidRPr="00084D24" w:rsidRDefault="00BB4E8D" w:rsidP="00BB4E8D">
            <w:pPr>
              <w:spacing w:after="120"/>
              <w:rPr>
                <w:rFonts w:cs="Arial"/>
              </w:rPr>
            </w:pPr>
            <w:r w:rsidRPr="00084D24">
              <w:rPr>
                <w:rFonts w:cs="Arial"/>
              </w:rPr>
              <w:t>57.300 viên</w:t>
            </w:r>
          </w:p>
        </w:tc>
      </w:tr>
      <w:tr w:rsidR="00084D24" w:rsidRPr="00084D24" w14:paraId="438C6FDE" w14:textId="77777777">
        <w:tblPrEx>
          <w:tblCellMar>
            <w:top w:w="0" w:type="dxa"/>
            <w:bottom w:w="0" w:type="dxa"/>
          </w:tblCellMar>
        </w:tblPrEx>
        <w:trPr>
          <w:trHeight w:val="20"/>
        </w:trPr>
        <w:tc>
          <w:tcPr>
            <w:tcW w:w="720" w:type="dxa"/>
            <w:tcBorders>
              <w:top w:val="nil"/>
              <w:left w:val="nil"/>
              <w:bottom w:val="nil"/>
              <w:right w:val="nil"/>
            </w:tcBorders>
          </w:tcPr>
          <w:p w14:paraId="4C0BAE1A" w14:textId="77777777" w:rsidR="00BB4E8D" w:rsidRPr="00084D24" w:rsidRDefault="00BB4E8D" w:rsidP="00BB4E8D">
            <w:pPr>
              <w:spacing w:after="120"/>
              <w:rPr>
                <w:rFonts w:cs="Arial"/>
              </w:rPr>
            </w:pPr>
          </w:p>
        </w:tc>
        <w:tc>
          <w:tcPr>
            <w:tcW w:w="2970" w:type="dxa"/>
            <w:tcBorders>
              <w:top w:val="nil"/>
              <w:left w:val="nil"/>
              <w:bottom w:val="nil"/>
              <w:right w:val="nil"/>
            </w:tcBorders>
          </w:tcPr>
          <w:p w14:paraId="7722E938" w14:textId="77777777" w:rsidR="00BB4E8D" w:rsidRPr="00084D24" w:rsidRDefault="00BB4E8D" w:rsidP="00BB4E8D">
            <w:pPr>
              <w:spacing w:after="120"/>
              <w:rPr>
                <w:rFonts w:cs="Arial"/>
              </w:rPr>
            </w:pPr>
            <w:r w:rsidRPr="00084D24">
              <w:rPr>
                <w:rFonts w:cs="Arial"/>
              </w:rPr>
              <w:t>3.5.2. Xi măng:</w:t>
            </w:r>
          </w:p>
        </w:tc>
        <w:tc>
          <w:tcPr>
            <w:tcW w:w="3690" w:type="dxa"/>
            <w:tcBorders>
              <w:top w:val="nil"/>
              <w:left w:val="nil"/>
              <w:bottom w:val="nil"/>
              <w:right w:val="nil"/>
            </w:tcBorders>
          </w:tcPr>
          <w:p w14:paraId="1159F804" w14:textId="77777777" w:rsidR="00BB4E8D" w:rsidRPr="00084D24" w:rsidRDefault="00BB4E8D" w:rsidP="00BB4E8D">
            <w:pPr>
              <w:spacing w:after="120"/>
              <w:rPr>
                <w:rFonts w:cs="Arial"/>
              </w:rPr>
            </w:pPr>
            <w:r w:rsidRPr="00084D24">
              <w:rPr>
                <w:rFonts w:cs="Arial"/>
              </w:rPr>
              <w:t>16.800 kg</w:t>
            </w:r>
          </w:p>
        </w:tc>
      </w:tr>
      <w:tr w:rsidR="00084D24" w:rsidRPr="00084D24" w14:paraId="6F0C2ABE" w14:textId="77777777">
        <w:tblPrEx>
          <w:tblCellMar>
            <w:top w:w="0" w:type="dxa"/>
            <w:bottom w:w="0" w:type="dxa"/>
          </w:tblCellMar>
        </w:tblPrEx>
        <w:trPr>
          <w:trHeight w:val="20"/>
        </w:trPr>
        <w:tc>
          <w:tcPr>
            <w:tcW w:w="720" w:type="dxa"/>
            <w:tcBorders>
              <w:top w:val="nil"/>
              <w:left w:val="nil"/>
              <w:bottom w:val="nil"/>
              <w:right w:val="nil"/>
            </w:tcBorders>
          </w:tcPr>
          <w:p w14:paraId="7DAC7D3F" w14:textId="77777777" w:rsidR="00BB4E8D" w:rsidRPr="00084D24" w:rsidRDefault="00BB4E8D" w:rsidP="00BB4E8D">
            <w:pPr>
              <w:spacing w:after="120"/>
              <w:rPr>
                <w:rFonts w:cs="Arial"/>
              </w:rPr>
            </w:pPr>
          </w:p>
        </w:tc>
        <w:tc>
          <w:tcPr>
            <w:tcW w:w="2970" w:type="dxa"/>
            <w:tcBorders>
              <w:top w:val="nil"/>
              <w:left w:val="nil"/>
              <w:bottom w:val="nil"/>
              <w:right w:val="nil"/>
            </w:tcBorders>
          </w:tcPr>
          <w:p w14:paraId="5D4DE5C7" w14:textId="77777777" w:rsidR="00BB4E8D" w:rsidRPr="00084D24" w:rsidRDefault="00BB4E8D" w:rsidP="00BB4E8D">
            <w:pPr>
              <w:spacing w:after="120"/>
              <w:rPr>
                <w:rFonts w:cs="Arial"/>
              </w:rPr>
            </w:pPr>
            <w:r w:rsidRPr="00084D24">
              <w:rPr>
                <w:rFonts w:cs="Arial"/>
              </w:rPr>
              <w:t>3.5.3. Vôi:</w:t>
            </w:r>
          </w:p>
        </w:tc>
        <w:tc>
          <w:tcPr>
            <w:tcW w:w="3690" w:type="dxa"/>
            <w:tcBorders>
              <w:top w:val="nil"/>
              <w:left w:val="nil"/>
              <w:bottom w:val="nil"/>
              <w:right w:val="nil"/>
            </w:tcBorders>
          </w:tcPr>
          <w:p w14:paraId="1074E1EE" w14:textId="77777777" w:rsidR="00BB4E8D" w:rsidRPr="00084D24" w:rsidRDefault="00BB4E8D" w:rsidP="00BB4E8D">
            <w:pPr>
              <w:spacing w:after="120"/>
              <w:rPr>
                <w:rFonts w:cs="Arial"/>
              </w:rPr>
            </w:pPr>
            <w:r w:rsidRPr="00084D24">
              <w:rPr>
                <w:rFonts w:cs="Arial"/>
              </w:rPr>
              <w:t>2.400 kg</w:t>
            </w:r>
          </w:p>
        </w:tc>
      </w:tr>
      <w:tr w:rsidR="00084D24" w:rsidRPr="00084D24" w14:paraId="62E4C962" w14:textId="77777777">
        <w:tblPrEx>
          <w:tblCellMar>
            <w:top w:w="0" w:type="dxa"/>
            <w:bottom w:w="0" w:type="dxa"/>
          </w:tblCellMar>
        </w:tblPrEx>
        <w:trPr>
          <w:trHeight w:val="20"/>
        </w:trPr>
        <w:tc>
          <w:tcPr>
            <w:tcW w:w="720" w:type="dxa"/>
            <w:tcBorders>
              <w:top w:val="nil"/>
              <w:left w:val="nil"/>
              <w:bottom w:val="nil"/>
              <w:right w:val="nil"/>
            </w:tcBorders>
          </w:tcPr>
          <w:p w14:paraId="40D0BF92" w14:textId="77777777" w:rsidR="00BB4E8D" w:rsidRPr="00084D24" w:rsidRDefault="00BB4E8D" w:rsidP="00BB4E8D">
            <w:pPr>
              <w:spacing w:after="120"/>
              <w:rPr>
                <w:rFonts w:cs="Arial"/>
              </w:rPr>
            </w:pPr>
          </w:p>
        </w:tc>
        <w:tc>
          <w:tcPr>
            <w:tcW w:w="2970" w:type="dxa"/>
            <w:tcBorders>
              <w:top w:val="nil"/>
              <w:left w:val="nil"/>
              <w:bottom w:val="nil"/>
              <w:right w:val="nil"/>
            </w:tcBorders>
          </w:tcPr>
          <w:p w14:paraId="23522A51" w14:textId="77777777" w:rsidR="00BB4E8D" w:rsidRPr="00084D24" w:rsidRDefault="00BB4E8D" w:rsidP="00BB4E8D">
            <w:pPr>
              <w:spacing w:after="120"/>
              <w:rPr>
                <w:rFonts w:cs="Arial"/>
              </w:rPr>
            </w:pPr>
            <w:r w:rsidRPr="00084D24">
              <w:rPr>
                <w:rFonts w:cs="Arial"/>
              </w:rPr>
              <w:t>3.5.4. Cát:</w:t>
            </w:r>
          </w:p>
        </w:tc>
        <w:tc>
          <w:tcPr>
            <w:tcW w:w="3690" w:type="dxa"/>
            <w:tcBorders>
              <w:top w:val="nil"/>
              <w:left w:val="nil"/>
              <w:bottom w:val="nil"/>
              <w:right w:val="nil"/>
            </w:tcBorders>
          </w:tcPr>
          <w:p w14:paraId="222E3CF2" w14:textId="77777777" w:rsidR="00BB4E8D" w:rsidRPr="00084D24" w:rsidRDefault="00BB4E8D" w:rsidP="00BB4E8D">
            <w:pPr>
              <w:spacing w:after="120"/>
              <w:rPr>
                <w:rFonts w:cs="Arial"/>
              </w:rPr>
            </w:pPr>
            <w:r w:rsidRPr="00084D24">
              <w:rPr>
                <w:rFonts w:cs="Arial"/>
              </w:rPr>
              <w:t>76 m</w:t>
            </w:r>
            <w:r w:rsidRPr="00084D24">
              <w:rPr>
                <w:rFonts w:cs="Arial"/>
                <w:vertAlign w:val="superscript"/>
              </w:rPr>
              <w:t>3</w:t>
            </w:r>
          </w:p>
        </w:tc>
      </w:tr>
      <w:tr w:rsidR="00084D24" w:rsidRPr="00084D24" w14:paraId="787B3CBA" w14:textId="77777777">
        <w:tblPrEx>
          <w:tblCellMar>
            <w:top w:w="0" w:type="dxa"/>
            <w:bottom w:w="0" w:type="dxa"/>
          </w:tblCellMar>
        </w:tblPrEx>
        <w:trPr>
          <w:trHeight w:val="20"/>
        </w:trPr>
        <w:tc>
          <w:tcPr>
            <w:tcW w:w="720" w:type="dxa"/>
            <w:tcBorders>
              <w:top w:val="nil"/>
              <w:left w:val="nil"/>
              <w:bottom w:val="nil"/>
              <w:right w:val="nil"/>
            </w:tcBorders>
          </w:tcPr>
          <w:p w14:paraId="7E0E9AA7" w14:textId="77777777" w:rsidR="00BB4E8D" w:rsidRPr="00084D24" w:rsidRDefault="00BB4E8D" w:rsidP="00BB4E8D">
            <w:pPr>
              <w:spacing w:after="120"/>
              <w:rPr>
                <w:rFonts w:cs="Arial"/>
              </w:rPr>
            </w:pPr>
          </w:p>
        </w:tc>
        <w:tc>
          <w:tcPr>
            <w:tcW w:w="2970" w:type="dxa"/>
            <w:tcBorders>
              <w:top w:val="nil"/>
              <w:left w:val="nil"/>
              <w:bottom w:val="nil"/>
              <w:right w:val="nil"/>
            </w:tcBorders>
          </w:tcPr>
          <w:p w14:paraId="114FE1A5" w14:textId="77777777" w:rsidR="00BB4E8D" w:rsidRPr="00084D24" w:rsidRDefault="00BB4E8D" w:rsidP="00BB4E8D">
            <w:pPr>
              <w:spacing w:after="120"/>
              <w:rPr>
                <w:rFonts w:cs="Arial"/>
              </w:rPr>
            </w:pPr>
            <w:r w:rsidRPr="00084D24">
              <w:rPr>
                <w:rFonts w:cs="Arial"/>
              </w:rPr>
              <w:t>3.5.5. Sắt thép:</w:t>
            </w:r>
          </w:p>
        </w:tc>
        <w:tc>
          <w:tcPr>
            <w:tcW w:w="3690" w:type="dxa"/>
            <w:tcBorders>
              <w:top w:val="nil"/>
              <w:left w:val="nil"/>
              <w:bottom w:val="nil"/>
              <w:right w:val="nil"/>
            </w:tcBorders>
          </w:tcPr>
          <w:p w14:paraId="40903CDA" w14:textId="77777777" w:rsidR="00BB4E8D" w:rsidRPr="00084D24" w:rsidRDefault="00BB4E8D" w:rsidP="00BB4E8D">
            <w:pPr>
              <w:spacing w:after="120"/>
              <w:rPr>
                <w:rFonts w:cs="Arial"/>
              </w:rPr>
            </w:pPr>
            <w:r w:rsidRPr="00084D24">
              <w:rPr>
                <w:rFonts w:cs="Arial"/>
              </w:rPr>
              <w:t>1.950 kg</w:t>
            </w:r>
          </w:p>
        </w:tc>
      </w:tr>
      <w:tr w:rsidR="00084D24" w:rsidRPr="00084D24" w14:paraId="023E82F1" w14:textId="77777777">
        <w:tblPrEx>
          <w:tblCellMar>
            <w:top w:w="0" w:type="dxa"/>
            <w:bottom w:w="0" w:type="dxa"/>
          </w:tblCellMar>
        </w:tblPrEx>
        <w:trPr>
          <w:trHeight w:val="20"/>
        </w:trPr>
        <w:tc>
          <w:tcPr>
            <w:tcW w:w="720" w:type="dxa"/>
            <w:tcBorders>
              <w:top w:val="nil"/>
              <w:left w:val="nil"/>
              <w:bottom w:val="nil"/>
              <w:right w:val="nil"/>
            </w:tcBorders>
          </w:tcPr>
          <w:p w14:paraId="2AD59AFE" w14:textId="77777777" w:rsidR="00BB4E8D" w:rsidRPr="00084D24" w:rsidRDefault="00BB4E8D" w:rsidP="00BB4E8D">
            <w:pPr>
              <w:spacing w:after="120"/>
              <w:rPr>
                <w:rFonts w:cs="Arial"/>
              </w:rPr>
            </w:pPr>
          </w:p>
        </w:tc>
        <w:tc>
          <w:tcPr>
            <w:tcW w:w="2970" w:type="dxa"/>
            <w:tcBorders>
              <w:top w:val="nil"/>
              <w:left w:val="nil"/>
              <w:bottom w:val="nil"/>
              <w:right w:val="nil"/>
            </w:tcBorders>
          </w:tcPr>
          <w:p w14:paraId="5FA7B9A5" w14:textId="77777777" w:rsidR="00BB4E8D" w:rsidRPr="00084D24" w:rsidRDefault="00BB4E8D" w:rsidP="00BB4E8D">
            <w:pPr>
              <w:spacing w:after="120"/>
              <w:rPr>
                <w:rFonts w:cs="Arial"/>
              </w:rPr>
            </w:pPr>
            <w:r w:rsidRPr="00084D24">
              <w:rPr>
                <w:rFonts w:cs="Arial"/>
              </w:rPr>
              <w:t>3.5.6. Đá/sỏi:</w:t>
            </w:r>
          </w:p>
        </w:tc>
        <w:tc>
          <w:tcPr>
            <w:tcW w:w="3690" w:type="dxa"/>
            <w:tcBorders>
              <w:top w:val="nil"/>
              <w:left w:val="nil"/>
              <w:bottom w:val="nil"/>
              <w:right w:val="nil"/>
            </w:tcBorders>
          </w:tcPr>
          <w:p w14:paraId="4089D1B2" w14:textId="77777777" w:rsidR="00BB4E8D" w:rsidRPr="00084D24" w:rsidRDefault="00BB4E8D" w:rsidP="00BB4E8D">
            <w:pPr>
              <w:spacing w:after="120"/>
              <w:rPr>
                <w:rFonts w:cs="Arial"/>
              </w:rPr>
            </w:pPr>
            <w:r w:rsidRPr="00084D24">
              <w:rPr>
                <w:rFonts w:cs="Arial"/>
              </w:rPr>
              <w:t>18 m</w:t>
            </w:r>
            <w:r w:rsidRPr="00084D24">
              <w:rPr>
                <w:rFonts w:cs="Arial"/>
                <w:vertAlign w:val="superscript"/>
              </w:rPr>
              <w:t>3</w:t>
            </w:r>
          </w:p>
        </w:tc>
      </w:tr>
    </w:tbl>
    <w:p w14:paraId="333212E5" w14:textId="77777777" w:rsidR="00BB4E8D" w:rsidRPr="00084D24" w:rsidRDefault="00BB4E8D" w:rsidP="00BB4E8D">
      <w:pPr>
        <w:spacing w:after="120"/>
        <w:rPr>
          <w:rFonts w:cs="Arial"/>
          <w:b/>
        </w:rPr>
      </w:pPr>
      <w:r w:rsidRPr="00084D24">
        <w:rPr>
          <w:rFonts w:cs="Arial"/>
          <w:b/>
        </w:rPr>
        <w:t>4. KỸ THUẬT ĐIỆN, NƯỚC, VỆ SINH MÔI TRƯỜNG</w:t>
      </w:r>
    </w:p>
    <w:p w14:paraId="230BAFA4" w14:textId="77777777" w:rsidR="00BB4E8D" w:rsidRPr="00084D24" w:rsidRDefault="00BB4E8D" w:rsidP="00BB4E8D">
      <w:pPr>
        <w:spacing w:after="120"/>
        <w:rPr>
          <w:rFonts w:cs="Arial"/>
        </w:rPr>
      </w:pPr>
      <w:r w:rsidRPr="00084D24">
        <w:rPr>
          <w:rFonts w:cs="Arial"/>
        </w:rPr>
        <w:t>4.1. Hệ thống điện:</w:t>
      </w:r>
    </w:p>
    <w:p w14:paraId="125DE5E5" w14:textId="77777777" w:rsidR="00BB4E8D" w:rsidRPr="00084D24" w:rsidRDefault="00BB4E8D" w:rsidP="00BB4E8D">
      <w:pPr>
        <w:spacing w:after="120"/>
        <w:rPr>
          <w:rFonts w:cs="Arial"/>
        </w:rPr>
      </w:pPr>
      <w:r w:rsidRPr="00084D24">
        <w:rPr>
          <w:rFonts w:cs="Arial"/>
        </w:rPr>
        <w:t>4.1.1 Nguồn cấp điện lấy điện lưới hoặc máy phát điện (nếu chưa có điện lưới);</w:t>
      </w:r>
    </w:p>
    <w:p w14:paraId="37494853" w14:textId="77777777" w:rsidR="00BB4E8D" w:rsidRPr="00084D24" w:rsidRDefault="00BB4E8D" w:rsidP="00BB4E8D">
      <w:pPr>
        <w:spacing w:after="120"/>
        <w:rPr>
          <w:rFonts w:cs="Arial"/>
        </w:rPr>
      </w:pPr>
      <w:r w:rsidRPr="00084D24">
        <w:rPr>
          <w:rFonts w:cs="Arial"/>
        </w:rPr>
        <w:t>4.1.2. Hệ thống dây dẫn bọc PVC đi chìm trong tường, trần:</w:t>
      </w:r>
    </w:p>
    <w:p w14:paraId="11687298" w14:textId="77777777" w:rsidR="00BB4E8D" w:rsidRPr="00084D24" w:rsidRDefault="00BB4E8D" w:rsidP="00BB4E8D">
      <w:pPr>
        <w:spacing w:after="120"/>
        <w:rPr>
          <w:rFonts w:cs="Arial"/>
        </w:rPr>
      </w:pPr>
      <w:r w:rsidRPr="00084D24">
        <w:rPr>
          <w:rFonts w:cs="Arial"/>
        </w:rPr>
        <w:t>4.1.2. Thiết bị điện sử dụng các loại sản xuất trong nước.</w:t>
      </w:r>
    </w:p>
    <w:p w14:paraId="6F00EDE8" w14:textId="77777777" w:rsidR="00BB4E8D" w:rsidRPr="00084D24" w:rsidRDefault="00BB4E8D" w:rsidP="00BB4E8D">
      <w:pPr>
        <w:spacing w:after="120"/>
        <w:rPr>
          <w:rFonts w:cs="Arial"/>
        </w:rPr>
      </w:pPr>
      <w:r w:rsidRPr="00084D24">
        <w:rPr>
          <w:rFonts w:cs="Arial"/>
        </w:rPr>
        <w:t>4.2. Hệ thống cấp nước:</w:t>
      </w:r>
    </w:p>
    <w:p w14:paraId="11B3E26F" w14:textId="77777777" w:rsidR="00BB4E8D" w:rsidRPr="00084D24" w:rsidRDefault="00BB4E8D" w:rsidP="00BB4E8D">
      <w:pPr>
        <w:spacing w:after="120"/>
        <w:rPr>
          <w:rFonts w:cs="Arial"/>
        </w:rPr>
      </w:pPr>
      <w:r w:rsidRPr="00084D24">
        <w:rPr>
          <w:rFonts w:cs="Arial"/>
        </w:rPr>
        <w:t>4.3.1. Nguồn cấp nước lấy từ nguồn nước máy hoặc giếng khoan.</w:t>
      </w:r>
    </w:p>
    <w:p w14:paraId="3D026742" w14:textId="77777777" w:rsidR="00BB4E8D" w:rsidRPr="00084D24" w:rsidRDefault="00BB4E8D" w:rsidP="00BB4E8D">
      <w:pPr>
        <w:spacing w:after="120"/>
        <w:rPr>
          <w:rFonts w:cs="Arial"/>
        </w:rPr>
      </w:pPr>
      <w:r w:rsidRPr="00084D24">
        <w:rPr>
          <w:rFonts w:cs="Arial"/>
        </w:rPr>
        <w:t>4.3.2. Hệ thống dự trữ nước gồm bể nước xây ngoài nhà (cho sinh hoạt và PCCC) và bể nước trên mái (có sử dụng máy bơm).</w:t>
      </w:r>
    </w:p>
    <w:p w14:paraId="20402BE4" w14:textId="77777777" w:rsidR="00BB4E8D" w:rsidRPr="00084D24" w:rsidRDefault="00BB4E8D" w:rsidP="00BB4E8D">
      <w:pPr>
        <w:spacing w:after="120"/>
        <w:rPr>
          <w:rFonts w:cs="Arial"/>
        </w:rPr>
      </w:pPr>
      <w:r w:rsidRPr="00084D24">
        <w:rPr>
          <w:rFonts w:cs="Arial"/>
        </w:rPr>
        <w:t>4.3. Hệ thống thoát nước:</w:t>
      </w:r>
    </w:p>
    <w:p w14:paraId="58E0864B" w14:textId="77777777" w:rsidR="00BB4E8D" w:rsidRPr="00084D24" w:rsidRDefault="00BB4E8D" w:rsidP="00BB4E8D">
      <w:pPr>
        <w:spacing w:after="120"/>
        <w:rPr>
          <w:rFonts w:cs="Arial"/>
        </w:rPr>
      </w:pPr>
      <w:r w:rsidRPr="00084D24">
        <w:rPr>
          <w:rFonts w:cs="Arial"/>
        </w:rPr>
        <w:t>4.3.1. Nước thải sinh hoạt được dẫn qua hố ga lọc trước khi đổ ra cống chung;</w:t>
      </w:r>
    </w:p>
    <w:p w14:paraId="388CDB7D" w14:textId="77777777" w:rsidR="00BB4E8D" w:rsidRPr="00084D24" w:rsidRDefault="00BB4E8D" w:rsidP="00BB4E8D">
      <w:pPr>
        <w:spacing w:after="120"/>
        <w:rPr>
          <w:rFonts w:cs="Arial"/>
        </w:rPr>
      </w:pPr>
      <w:r w:rsidRPr="00084D24">
        <w:rPr>
          <w:rFonts w:cs="Arial"/>
        </w:rPr>
        <w:t>4.3.2. Nước thải từ WC thoát qua bể tự hoại và nước thải từ các phòng kỹ thuật được xử lý tiệt khuẩn trước khi thoát ra cống chung.</w:t>
      </w:r>
    </w:p>
    <w:p w14:paraId="0ECD2800" w14:textId="77777777" w:rsidR="00BB4E8D" w:rsidRPr="00084D24" w:rsidRDefault="00BB4E8D" w:rsidP="00BB4E8D">
      <w:pPr>
        <w:spacing w:after="120"/>
        <w:rPr>
          <w:rFonts w:cs="Arial"/>
        </w:rPr>
      </w:pPr>
      <w:r w:rsidRPr="00084D24">
        <w:rPr>
          <w:rFonts w:cs="Arial"/>
        </w:rPr>
        <w:t>4.4. Vệ sinh môi trường: Các chất thải rắn, chất thải y tế được thu gom tập trung bên ngoài nhà để xử lý riêng.</w:t>
      </w:r>
    </w:p>
    <w:p w14:paraId="6F843674" w14:textId="77777777" w:rsidR="00BB4E8D" w:rsidRPr="00084D24" w:rsidRDefault="00BB4E8D" w:rsidP="00BB4E8D">
      <w:pPr>
        <w:spacing w:after="120"/>
        <w:rPr>
          <w:rFonts w:cs="Arial"/>
        </w:rPr>
      </w:pPr>
    </w:p>
    <w:p w14:paraId="3E29F1A8" w14:textId="77777777" w:rsidR="00BB4E8D" w:rsidRPr="00084D24" w:rsidRDefault="00BB4E8D" w:rsidP="00BB4E8D">
      <w:pPr>
        <w:spacing w:after="120"/>
        <w:jc w:val="center"/>
        <w:rPr>
          <w:rFonts w:cs="Arial"/>
          <w:b/>
        </w:rPr>
      </w:pPr>
      <w:r w:rsidRPr="00084D24">
        <w:rPr>
          <w:rFonts w:cs="Arial"/>
          <w:b/>
        </w:rPr>
        <w:t>THIẾT KẾ MẪU - TRẠM Y TẾ CƠ SỞ</w:t>
      </w:r>
    </w:p>
    <w:p w14:paraId="6A289B10" w14:textId="77777777" w:rsidR="00BB4E8D" w:rsidRPr="00084D24" w:rsidRDefault="00BB4E8D" w:rsidP="00BB4E8D">
      <w:pPr>
        <w:spacing w:after="120"/>
        <w:jc w:val="center"/>
        <w:rPr>
          <w:rFonts w:cs="Arial"/>
          <w:b/>
        </w:rPr>
      </w:pPr>
      <w:r w:rsidRPr="00084D24">
        <w:rPr>
          <w:rFonts w:cs="Arial"/>
          <w:b/>
        </w:rPr>
        <w:t>MẪU SỐ 3</w:t>
      </w:r>
    </w:p>
    <w:p w14:paraId="32D19745" w14:textId="77777777" w:rsidR="00BB4E8D" w:rsidRPr="00084D24" w:rsidRDefault="00BB4E8D" w:rsidP="00BB4E8D">
      <w:pPr>
        <w:spacing w:after="120"/>
        <w:rPr>
          <w:rFonts w:cs="Arial"/>
        </w:rPr>
      </w:pPr>
      <w:r w:rsidRPr="00084D24">
        <w:rPr>
          <w:rFonts w:cs="Arial"/>
        </w:rPr>
        <w:lastRenderedPageBreak/>
        <w:t>DÙNG CHO VÙNG:</w:t>
      </w:r>
    </w:p>
    <w:p w14:paraId="2DA4FF78" w14:textId="77777777" w:rsidR="00BB4E8D" w:rsidRPr="00084D24" w:rsidRDefault="00BB4E8D" w:rsidP="00BB4E8D">
      <w:pPr>
        <w:spacing w:after="120"/>
        <w:rPr>
          <w:rFonts w:cs="Arial"/>
        </w:rPr>
      </w:pPr>
      <w:r w:rsidRPr="00084D24">
        <w:rPr>
          <w:rFonts w:cs="Arial"/>
        </w:rPr>
        <w:t>• NÚI CAO, VÙNG XA, HẢI ĐẢO...</w:t>
      </w:r>
    </w:p>
    <w:p w14:paraId="2DE96A6C" w14:textId="77777777" w:rsidR="00BB4E8D" w:rsidRPr="00084D24" w:rsidRDefault="00BB4E8D" w:rsidP="00BB4E8D">
      <w:pPr>
        <w:spacing w:after="120"/>
        <w:rPr>
          <w:rFonts w:cs="Arial"/>
        </w:rPr>
      </w:pPr>
      <w:r w:rsidRPr="00084D24">
        <w:rPr>
          <w:rFonts w:cs="Arial"/>
        </w:rPr>
        <w:t>• CÓ QUY MÔ DÂN SỐ NHỎ HƠN HOẶC BẰNG 5.000 DÂN</w:t>
      </w:r>
    </w:p>
    <w:p w14:paraId="6EA4842D" w14:textId="77777777" w:rsidR="00BB4E8D" w:rsidRPr="00084D24" w:rsidRDefault="00BB4E8D" w:rsidP="00BB4E8D">
      <w:pPr>
        <w:spacing w:after="120"/>
        <w:jc w:val="center"/>
        <w:rPr>
          <w:rFonts w:cs="Arial"/>
        </w:rPr>
      </w:pPr>
    </w:p>
    <w:p w14:paraId="386FB579" w14:textId="75922C61" w:rsidR="00BB4E8D" w:rsidRPr="00084D24" w:rsidRDefault="00CA14B1" w:rsidP="00BB4E8D">
      <w:pPr>
        <w:spacing w:after="120"/>
        <w:jc w:val="center"/>
        <w:rPr>
          <w:rFonts w:cs="Arial"/>
        </w:rPr>
      </w:pPr>
      <w:r w:rsidRPr="00084D24">
        <w:rPr>
          <w:rFonts w:cs="Arial"/>
          <w:noProof/>
        </w:rPr>
        <w:drawing>
          <wp:inline distT="0" distB="0" distL="0" distR="0" wp14:anchorId="6442C76C" wp14:editId="420C868A">
            <wp:extent cx="3810000" cy="2560320"/>
            <wp:effectExtent l="0" t="0" r="0" b="0"/>
            <wp:docPr id="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2560320"/>
                    </a:xfrm>
                    <a:prstGeom prst="rect">
                      <a:avLst/>
                    </a:prstGeom>
                    <a:noFill/>
                    <a:ln>
                      <a:noFill/>
                    </a:ln>
                  </pic:spPr>
                </pic:pic>
              </a:graphicData>
            </a:graphic>
          </wp:inline>
        </w:drawing>
      </w:r>
    </w:p>
    <w:p w14:paraId="3091B800" w14:textId="77777777" w:rsidR="00BB4E8D" w:rsidRPr="00084D24" w:rsidRDefault="00BB4E8D" w:rsidP="00BB4E8D">
      <w:pPr>
        <w:spacing w:after="120"/>
        <w:jc w:val="right"/>
        <w:rPr>
          <w:rFonts w:cs="Arial"/>
        </w:rPr>
      </w:pPr>
      <w:r w:rsidRPr="00084D24">
        <w:rPr>
          <w:rFonts w:cs="Arial"/>
        </w:rPr>
        <w:t>PHỐI CẢNH MINH HỌA MẪU SỐ 3</w:t>
      </w:r>
    </w:p>
    <w:p w14:paraId="614CB80E" w14:textId="77777777" w:rsidR="00BB4E8D" w:rsidRPr="00084D24" w:rsidRDefault="00BB4E8D" w:rsidP="00BB4E8D">
      <w:pPr>
        <w:spacing w:after="120"/>
        <w:rPr>
          <w:rFonts w:cs="Arial"/>
        </w:rPr>
      </w:pPr>
    </w:p>
    <w:p w14:paraId="573DEC0B" w14:textId="77777777" w:rsidR="00BB4E8D" w:rsidRPr="00084D24" w:rsidRDefault="00BB4E8D" w:rsidP="00BB4E8D">
      <w:pPr>
        <w:spacing w:after="120"/>
        <w:jc w:val="center"/>
        <w:rPr>
          <w:rFonts w:cs="Arial"/>
          <w:b/>
        </w:rPr>
      </w:pPr>
      <w:r w:rsidRPr="00084D24">
        <w:rPr>
          <w:rFonts w:cs="Arial"/>
          <w:b/>
        </w:rPr>
        <w:t>THIẾT KẾ MẪU - TRẠM Y TẾ CƠ SỞ</w:t>
      </w:r>
    </w:p>
    <w:p w14:paraId="7D953E9B" w14:textId="77777777" w:rsidR="00BB4E8D" w:rsidRPr="00084D24" w:rsidRDefault="00BB4E8D" w:rsidP="00BB4E8D">
      <w:pPr>
        <w:spacing w:after="120"/>
        <w:jc w:val="center"/>
        <w:rPr>
          <w:rFonts w:cs="Arial"/>
          <w:b/>
        </w:rPr>
      </w:pPr>
      <w:r w:rsidRPr="00084D24">
        <w:rPr>
          <w:rFonts w:cs="Arial"/>
          <w:b/>
        </w:rPr>
        <w:t>MẪU SỐ 3</w:t>
      </w:r>
    </w:p>
    <w:p w14:paraId="618FADA1" w14:textId="4CAC083A" w:rsidR="00BB4E8D" w:rsidRPr="00084D24" w:rsidRDefault="00CA14B1" w:rsidP="00BB4E8D">
      <w:pPr>
        <w:spacing w:after="120"/>
        <w:jc w:val="center"/>
        <w:rPr>
          <w:rFonts w:cs="Arial"/>
        </w:rPr>
      </w:pPr>
      <w:r w:rsidRPr="00084D24">
        <w:rPr>
          <w:rFonts w:cs="Arial"/>
          <w:noProof/>
        </w:rPr>
        <w:drawing>
          <wp:inline distT="0" distB="0" distL="0" distR="0" wp14:anchorId="70E95A97" wp14:editId="52B03347">
            <wp:extent cx="3810000" cy="2438400"/>
            <wp:effectExtent l="0" t="0" r="0" b="0"/>
            <wp:docPr id="1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2438400"/>
                    </a:xfrm>
                    <a:prstGeom prst="rect">
                      <a:avLst/>
                    </a:prstGeom>
                    <a:noFill/>
                    <a:ln>
                      <a:noFill/>
                    </a:ln>
                  </pic:spPr>
                </pic:pic>
              </a:graphicData>
            </a:graphic>
          </wp:inline>
        </w:drawing>
      </w:r>
    </w:p>
    <w:p w14:paraId="6004D3ED" w14:textId="77777777" w:rsidR="00BB4E8D" w:rsidRPr="00084D24" w:rsidRDefault="00BB4E8D" w:rsidP="00BB4E8D">
      <w:pPr>
        <w:spacing w:after="120"/>
        <w:rPr>
          <w:rFonts w:cs="Arial"/>
          <w:b/>
        </w:rPr>
      </w:pPr>
      <w:r w:rsidRPr="00084D24">
        <w:rPr>
          <w:rFonts w:cs="Arial"/>
          <w:b/>
        </w:rPr>
        <w:t>MẶT BẰNG TỔNG THỂ</w:t>
      </w:r>
    </w:p>
    <w:p w14:paraId="34430E27" w14:textId="77777777" w:rsidR="00BB4E8D" w:rsidRPr="00084D24" w:rsidRDefault="00BB4E8D" w:rsidP="00BB4E8D">
      <w:pPr>
        <w:spacing w:after="120"/>
        <w:rPr>
          <w:rFonts w:cs="Arial"/>
        </w:rPr>
      </w:pPr>
      <w:r w:rsidRPr="00084D24">
        <w:rPr>
          <w:rFonts w:cs="Arial"/>
        </w:rPr>
        <w:t>GHI CHÚ:</w:t>
      </w:r>
    </w:p>
    <w:p w14:paraId="0B82CCF5" w14:textId="77777777" w:rsidR="00BB4E8D" w:rsidRPr="00084D24" w:rsidRDefault="00BB4E8D" w:rsidP="00BB4E8D">
      <w:pPr>
        <w:spacing w:after="120"/>
        <w:rPr>
          <w:rFonts w:cs="Arial"/>
        </w:rPr>
      </w:pPr>
      <w:r w:rsidRPr="00084D24">
        <w:rPr>
          <w:rFonts w:cs="Arial"/>
        </w:rPr>
        <w:t>1. VƯỜN THUỐC</w:t>
      </w:r>
    </w:p>
    <w:p w14:paraId="33FD7DDD" w14:textId="77777777" w:rsidR="00BB4E8D" w:rsidRPr="00084D24" w:rsidRDefault="00BB4E8D" w:rsidP="00BB4E8D">
      <w:pPr>
        <w:spacing w:after="120"/>
        <w:rPr>
          <w:rFonts w:cs="Arial"/>
        </w:rPr>
      </w:pPr>
      <w:r w:rsidRPr="00084D24">
        <w:rPr>
          <w:rFonts w:cs="Arial"/>
        </w:rPr>
        <w:t>2. SÂN</w:t>
      </w:r>
    </w:p>
    <w:p w14:paraId="1ED25D3B" w14:textId="77777777" w:rsidR="00BB4E8D" w:rsidRPr="00084D24" w:rsidRDefault="00BB4E8D" w:rsidP="00BB4E8D">
      <w:pPr>
        <w:spacing w:after="120"/>
        <w:rPr>
          <w:rFonts w:cs="Arial"/>
        </w:rPr>
      </w:pPr>
      <w:r w:rsidRPr="00084D24">
        <w:rPr>
          <w:rFonts w:cs="Arial"/>
        </w:rPr>
        <w:t>3. KHỐI KỸ THUẬT</w:t>
      </w:r>
    </w:p>
    <w:p w14:paraId="074F6107" w14:textId="77777777" w:rsidR="00BB4E8D" w:rsidRPr="00084D24" w:rsidRDefault="00BB4E8D" w:rsidP="00BB4E8D">
      <w:pPr>
        <w:spacing w:after="120"/>
        <w:rPr>
          <w:rFonts w:cs="Arial"/>
        </w:rPr>
      </w:pPr>
      <w:r w:rsidRPr="00084D24">
        <w:rPr>
          <w:rFonts w:cs="Arial"/>
        </w:rPr>
        <w:t>4. KHỐI PHỤ TRỢ</w:t>
      </w:r>
    </w:p>
    <w:p w14:paraId="0B49ECB0" w14:textId="77777777" w:rsidR="00BB4E8D" w:rsidRPr="00084D24" w:rsidRDefault="00BB4E8D" w:rsidP="00BB4E8D">
      <w:pPr>
        <w:spacing w:after="120"/>
        <w:rPr>
          <w:rFonts w:cs="Arial"/>
        </w:rPr>
      </w:pPr>
      <w:r w:rsidRPr="00084D24">
        <w:rPr>
          <w:rFonts w:cs="Arial"/>
        </w:rPr>
        <w:t>DIỆN TÍCH ĐẤT 600m</w:t>
      </w:r>
      <w:r w:rsidRPr="00084D24">
        <w:rPr>
          <w:rFonts w:cs="Arial"/>
          <w:vertAlign w:val="superscript"/>
        </w:rPr>
        <w:t>2</w:t>
      </w:r>
    </w:p>
    <w:p w14:paraId="2E09D6AF" w14:textId="77777777" w:rsidR="00BB4E8D" w:rsidRPr="00084D24" w:rsidRDefault="00BB4E8D" w:rsidP="00BB4E8D">
      <w:pPr>
        <w:spacing w:after="120"/>
        <w:rPr>
          <w:rFonts w:cs="Arial"/>
        </w:rPr>
      </w:pPr>
    </w:p>
    <w:p w14:paraId="4A7DBAA2" w14:textId="77777777" w:rsidR="00BB4E8D" w:rsidRPr="00084D24" w:rsidRDefault="00BB4E8D" w:rsidP="00BB4E8D">
      <w:pPr>
        <w:spacing w:after="120"/>
        <w:jc w:val="center"/>
        <w:rPr>
          <w:rFonts w:cs="Arial"/>
          <w:b/>
        </w:rPr>
      </w:pPr>
      <w:r w:rsidRPr="00084D24">
        <w:rPr>
          <w:rFonts w:cs="Arial"/>
          <w:b/>
        </w:rPr>
        <w:t>THIẾT KẾ MẪU - TRẠM Y TẾ CƠ SỞ</w:t>
      </w:r>
    </w:p>
    <w:p w14:paraId="546DC87E" w14:textId="77777777" w:rsidR="00BB4E8D" w:rsidRPr="00084D24" w:rsidRDefault="00BB4E8D" w:rsidP="00BB4E8D">
      <w:pPr>
        <w:spacing w:after="120"/>
        <w:jc w:val="center"/>
        <w:rPr>
          <w:rFonts w:cs="Arial"/>
          <w:b/>
        </w:rPr>
      </w:pPr>
      <w:r w:rsidRPr="00084D24">
        <w:rPr>
          <w:rFonts w:cs="Arial"/>
          <w:b/>
        </w:rPr>
        <w:lastRenderedPageBreak/>
        <w:t>MẪU SỐ 3</w:t>
      </w:r>
    </w:p>
    <w:p w14:paraId="12B17C58" w14:textId="399B96C7" w:rsidR="00BB4E8D" w:rsidRPr="00084D24" w:rsidRDefault="00CA14B1" w:rsidP="00BB4E8D">
      <w:pPr>
        <w:spacing w:after="120"/>
        <w:jc w:val="center"/>
        <w:rPr>
          <w:rFonts w:cs="Arial"/>
          <w:b/>
        </w:rPr>
      </w:pPr>
      <w:r w:rsidRPr="00084D24">
        <w:rPr>
          <w:rFonts w:cs="Arial"/>
          <w:noProof/>
        </w:rPr>
        <w:drawing>
          <wp:inline distT="0" distB="0" distL="0" distR="0" wp14:anchorId="43454353" wp14:editId="30C6118A">
            <wp:extent cx="3810000" cy="2880360"/>
            <wp:effectExtent l="0" t="0" r="0" b="0"/>
            <wp:docPr id="1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0" cy="2880360"/>
                    </a:xfrm>
                    <a:prstGeom prst="rect">
                      <a:avLst/>
                    </a:prstGeom>
                    <a:noFill/>
                    <a:ln>
                      <a:noFill/>
                    </a:ln>
                  </pic:spPr>
                </pic:pic>
              </a:graphicData>
            </a:graphic>
          </wp:inline>
        </w:drawing>
      </w:r>
    </w:p>
    <w:p w14:paraId="3DFBE508" w14:textId="77777777" w:rsidR="00BB4E8D" w:rsidRPr="00084D24" w:rsidRDefault="00BB4E8D" w:rsidP="00BB4E8D">
      <w:pPr>
        <w:spacing w:after="120"/>
        <w:rPr>
          <w:rFonts w:cs="Arial"/>
          <w:b/>
        </w:rPr>
      </w:pPr>
      <w:r w:rsidRPr="00084D24">
        <w:rPr>
          <w:rFonts w:cs="Arial"/>
          <w:b/>
        </w:rPr>
        <w:t>MẶT BẰNG</w:t>
      </w:r>
    </w:p>
    <w:tbl>
      <w:tblPr>
        <w:tblW w:w="0" w:type="auto"/>
        <w:tblInd w:w="108" w:type="dxa"/>
        <w:tblLook w:val="01E0" w:firstRow="1" w:lastRow="1" w:firstColumn="1" w:lastColumn="1" w:noHBand="0" w:noVBand="0"/>
      </w:tblPr>
      <w:tblGrid>
        <w:gridCol w:w="6138"/>
        <w:gridCol w:w="1540"/>
      </w:tblGrid>
      <w:tr w:rsidR="00084D24" w:rsidRPr="00084D24" w14:paraId="47B06CA4" w14:textId="77777777">
        <w:tc>
          <w:tcPr>
            <w:tcW w:w="6138" w:type="dxa"/>
          </w:tcPr>
          <w:p w14:paraId="038E2C11" w14:textId="77777777" w:rsidR="00BB4E8D" w:rsidRPr="00084D24" w:rsidRDefault="00BB4E8D" w:rsidP="00BB4E8D">
            <w:pPr>
              <w:spacing w:after="120"/>
              <w:rPr>
                <w:rFonts w:cs="Arial"/>
              </w:rPr>
            </w:pPr>
            <w:r w:rsidRPr="00084D24">
              <w:rPr>
                <w:rFonts w:cs="Arial"/>
              </w:rPr>
              <w:t>1. Sảnh đón tiếp kết hợp Phòng đa năng:</w:t>
            </w:r>
          </w:p>
        </w:tc>
        <w:tc>
          <w:tcPr>
            <w:tcW w:w="1540" w:type="dxa"/>
            <w:vAlign w:val="center"/>
          </w:tcPr>
          <w:p w14:paraId="003D3895" w14:textId="77777777" w:rsidR="00BB4E8D" w:rsidRPr="00084D24" w:rsidRDefault="00BB4E8D" w:rsidP="00BB4E8D">
            <w:pPr>
              <w:spacing w:after="120"/>
              <w:jc w:val="center"/>
              <w:rPr>
                <w:rFonts w:cs="Arial"/>
              </w:rPr>
            </w:pPr>
            <w:r w:rsidRPr="00084D24">
              <w:rPr>
                <w:rFonts w:cs="Arial"/>
              </w:rPr>
              <w:t>20.0m</w:t>
            </w:r>
            <w:r w:rsidRPr="00084D24">
              <w:rPr>
                <w:rFonts w:cs="Arial"/>
                <w:vertAlign w:val="superscript"/>
              </w:rPr>
              <w:t>2</w:t>
            </w:r>
          </w:p>
        </w:tc>
      </w:tr>
      <w:tr w:rsidR="00084D24" w:rsidRPr="00084D24" w14:paraId="58179C14" w14:textId="77777777">
        <w:tc>
          <w:tcPr>
            <w:tcW w:w="6138" w:type="dxa"/>
            <w:tcBorders>
              <w:right w:val="single" w:sz="4" w:space="0" w:color="auto"/>
            </w:tcBorders>
          </w:tcPr>
          <w:p w14:paraId="5644B87A" w14:textId="77777777" w:rsidR="00BB4E8D" w:rsidRPr="00084D24" w:rsidRDefault="00BB4E8D" w:rsidP="00BB4E8D">
            <w:pPr>
              <w:spacing w:after="120"/>
              <w:rPr>
                <w:rFonts w:cs="Arial"/>
              </w:rPr>
            </w:pPr>
            <w:r w:rsidRPr="00084D24">
              <w:rPr>
                <w:rFonts w:cs="Arial"/>
              </w:rPr>
              <w:t>2. Phòng khám Tây y (có tủ thuốc):</w:t>
            </w:r>
          </w:p>
        </w:tc>
        <w:tc>
          <w:tcPr>
            <w:tcW w:w="1540" w:type="dxa"/>
            <w:vMerge w:val="restart"/>
            <w:tcBorders>
              <w:left w:val="single" w:sz="4" w:space="0" w:color="auto"/>
            </w:tcBorders>
            <w:vAlign w:val="center"/>
          </w:tcPr>
          <w:p w14:paraId="256613F0" w14:textId="77777777" w:rsidR="00BB4E8D" w:rsidRPr="00084D24" w:rsidRDefault="00BB4E8D" w:rsidP="00BB4E8D">
            <w:pPr>
              <w:spacing w:after="120"/>
              <w:jc w:val="center"/>
              <w:rPr>
                <w:rFonts w:cs="Arial"/>
              </w:rPr>
            </w:pPr>
            <w:r w:rsidRPr="00084D24">
              <w:rPr>
                <w:rFonts w:cs="Arial"/>
              </w:rPr>
              <w:t>21.0m</w:t>
            </w:r>
            <w:r w:rsidRPr="00084D24">
              <w:rPr>
                <w:rFonts w:cs="Arial"/>
                <w:vertAlign w:val="superscript"/>
              </w:rPr>
              <w:t>2</w:t>
            </w:r>
          </w:p>
        </w:tc>
      </w:tr>
      <w:tr w:rsidR="00084D24" w:rsidRPr="00084D24" w14:paraId="49FD701B" w14:textId="77777777">
        <w:tc>
          <w:tcPr>
            <w:tcW w:w="6138" w:type="dxa"/>
            <w:tcBorders>
              <w:right w:val="single" w:sz="4" w:space="0" w:color="auto"/>
            </w:tcBorders>
          </w:tcPr>
          <w:p w14:paraId="1CCB8675" w14:textId="77777777" w:rsidR="00BB4E8D" w:rsidRPr="00084D24" w:rsidRDefault="00BB4E8D" w:rsidP="00BB4E8D">
            <w:pPr>
              <w:spacing w:after="120"/>
              <w:rPr>
                <w:rFonts w:cs="Arial"/>
              </w:rPr>
            </w:pPr>
            <w:r w:rsidRPr="00084D24">
              <w:rPr>
                <w:rFonts w:cs="Arial"/>
              </w:rPr>
              <w:t>3. Phòng khám - chữa bệnh theo phương pháp Y học cổ truyền:</w:t>
            </w:r>
          </w:p>
        </w:tc>
        <w:tc>
          <w:tcPr>
            <w:tcW w:w="1540" w:type="dxa"/>
            <w:vMerge/>
            <w:tcBorders>
              <w:left w:val="single" w:sz="4" w:space="0" w:color="auto"/>
            </w:tcBorders>
            <w:vAlign w:val="center"/>
          </w:tcPr>
          <w:p w14:paraId="46F1EC27" w14:textId="77777777" w:rsidR="00BB4E8D" w:rsidRPr="00084D24" w:rsidRDefault="00BB4E8D" w:rsidP="00BB4E8D">
            <w:pPr>
              <w:spacing w:after="120"/>
              <w:jc w:val="center"/>
              <w:rPr>
                <w:rFonts w:cs="Arial"/>
              </w:rPr>
            </w:pPr>
          </w:p>
        </w:tc>
      </w:tr>
      <w:tr w:rsidR="00084D24" w:rsidRPr="00084D24" w14:paraId="6610B751" w14:textId="77777777">
        <w:tc>
          <w:tcPr>
            <w:tcW w:w="6138" w:type="dxa"/>
          </w:tcPr>
          <w:p w14:paraId="1AC290C8" w14:textId="77777777" w:rsidR="00BB4E8D" w:rsidRPr="00084D24" w:rsidRDefault="00BB4E8D" w:rsidP="00BB4E8D">
            <w:pPr>
              <w:spacing w:after="120"/>
              <w:rPr>
                <w:rFonts w:cs="Arial"/>
              </w:rPr>
            </w:pPr>
            <w:r w:rsidRPr="00084D24">
              <w:rPr>
                <w:rFonts w:cs="Arial"/>
              </w:rPr>
              <w:t>4. Phòng thực hiện các dịch vụ KHHGĐ:</w:t>
            </w:r>
          </w:p>
        </w:tc>
        <w:tc>
          <w:tcPr>
            <w:tcW w:w="1540" w:type="dxa"/>
            <w:vAlign w:val="center"/>
          </w:tcPr>
          <w:p w14:paraId="3538FB62" w14:textId="77777777" w:rsidR="00BB4E8D" w:rsidRPr="00084D24" w:rsidRDefault="00BB4E8D" w:rsidP="00BB4E8D">
            <w:pPr>
              <w:spacing w:after="120"/>
              <w:jc w:val="center"/>
              <w:rPr>
                <w:rFonts w:cs="Arial"/>
              </w:rPr>
            </w:pPr>
            <w:r w:rsidRPr="00084D24">
              <w:rPr>
                <w:rFonts w:cs="Arial"/>
              </w:rPr>
              <w:t>14.0m</w:t>
            </w:r>
            <w:r w:rsidRPr="00084D24">
              <w:rPr>
                <w:rFonts w:cs="Arial"/>
                <w:vertAlign w:val="superscript"/>
              </w:rPr>
              <w:t>2</w:t>
            </w:r>
          </w:p>
        </w:tc>
      </w:tr>
      <w:tr w:rsidR="00084D24" w:rsidRPr="00084D24" w14:paraId="04436AC5" w14:textId="77777777">
        <w:tc>
          <w:tcPr>
            <w:tcW w:w="6138" w:type="dxa"/>
          </w:tcPr>
          <w:p w14:paraId="2A557AAA" w14:textId="77777777" w:rsidR="00BB4E8D" w:rsidRPr="00084D24" w:rsidRDefault="00BB4E8D" w:rsidP="00BB4E8D">
            <w:pPr>
              <w:spacing w:after="120"/>
              <w:rPr>
                <w:rFonts w:cs="Arial"/>
              </w:rPr>
            </w:pPr>
            <w:r w:rsidRPr="00084D24">
              <w:rPr>
                <w:rFonts w:cs="Arial"/>
              </w:rPr>
              <w:t xml:space="preserve">5. Phòng đẻ: </w:t>
            </w:r>
          </w:p>
        </w:tc>
        <w:tc>
          <w:tcPr>
            <w:tcW w:w="1540" w:type="dxa"/>
            <w:vAlign w:val="center"/>
          </w:tcPr>
          <w:p w14:paraId="2C4F963D" w14:textId="77777777" w:rsidR="00BB4E8D" w:rsidRPr="00084D24" w:rsidRDefault="00BB4E8D" w:rsidP="00BB4E8D">
            <w:pPr>
              <w:spacing w:after="120"/>
              <w:jc w:val="center"/>
              <w:rPr>
                <w:rFonts w:cs="Arial"/>
              </w:rPr>
            </w:pPr>
            <w:r w:rsidRPr="00084D24">
              <w:rPr>
                <w:rFonts w:cs="Arial"/>
              </w:rPr>
              <w:t>14.0m</w:t>
            </w:r>
            <w:r w:rsidRPr="00084D24">
              <w:rPr>
                <w:rFonts w:cs="Arial"/>
                <w:vertAlign w:val="superscript"/>
              </w:rPr>
              <w:t>2</w:t>
            </w:r>
          </w:p>
        </w:tc>
      </w:tr>
      <w:tr w:rsidR="00084D24" w:rsidRPr="00084D24" w14:paraId="61CE98F6" w14:textId="77777777">
        <w:tc>
          <w:tcPr>
            <w:tcW w:w="6138" w:type="dxa"/>
          </w:tcPr>
          <w:p w14:paraId="2963BB6B" w14:textId="77777777" w:rsidR="00BB4E8D" w:rsidRPr="00084D24" w:rsidRDefault="00BB4E8D" w:rsidP="00BB4E8D">
            <w:pPr>
              <w:spacing w:after="120"/>
              <w:rPr>
                <w:rFonts w:cs="Arial"/>
              </w:rPr>
            </w:pPr>
            <w:r w:rsidRPr="00084D24">
              <w:rPr>
                <w:rFonts w:cs="Arial"/>
              </w:rPr>
              <w:t>6. Phòng lưu bệnh nhân:</w:t>
            </w:r>
          </w:p>
        </w:tc>
        <w:tc>
          <w:tcPr>
            <w:tcW w:w="1540" w:type="dxa"/>
            <w:vAlign w:val="center"/>
          </w:tcPr>
          <w:p w14:paraId="7219C605" w14:textId="77777777" w:rsidR="00BB4E8D" w:rsidRPr="00084D24" w:rsidRDefault="00BB4E8D" w:rsidP="00BB4E8D">
            <w:pPr>
              <w:spacing w:after="120"/>
              <w:jc w:val="center"/>
              <w:rPr>
                <w:rFonts w:cs="Arial"/>
              </w:rPr>
            </w:pPr>
            <w:r w:rsidRPr="00084D24">
              <w:rPr>
                <w:rFonts w:cs="Arial"/>
              </w:rPr>
              <w:t>14.0m</w:t>
            </w:r>
            <w:r w:rsidRPr="00084D24">
              <w:rPr>
                <w:rFonts w:cs="Arial"/>
                <w:vertAlign w:val="superscript"/>
              </w:rPr>
              <w:t>2</w:t>
            </w:r>
          </w:p>
        </w:tc>
      </w:tr>
      <w:tr w:rsidR="00084D24" w:rsidRPr="00084D24" w14:paraId="1F125481" w14:textId="77777777">
        <w:tc>
          <w:tcPr>
            <w:tcW w:w="6138" w:type="dxa"/>
            <w:tcBorders>
              <w:right w:val="single" w:sz="4" w:space="0" w:color="auto"/>
            </w:tcBorders>
          </w:tcPr>
          <w:p w14:paraId="4DCF0BFA" w14:textId="77777777" w:rsidR="00BB4E8D" w:rsidRPr="00084D24" w:rsidRDefault="00BB4E8D" w:rsidP="00BB4E8D">
            <w:pPr>
              <w:spacing w:after="120"/>
              <w:rPr>
                <w:rFonts w:cs="Arial"/>
              </w:rPr>
            </w:pPr>
            <w:r w:rsidRPr="00084D24">
              <w:rPr>
                <w:rFonts w:cs="Arial"/>
              </w:rPr>
              <w:t>7. Phòng rửa:</w:t>
            </w:r>
          </w:p>
        </w:tc>
        <w:tc>
          <w:tcPr>
            <w:tcW w:w="1540" w:type="dxa"/>
            <w:vMerge w:val="restart"/>
            <w:tcBorders>
              <w:left w:val="single" w:sz="4" w:space="0" w:color="auto"/>
              <w:bottom w:val="single" w:sz="4" w:space="0" w:color="auto"/>
            </w:tcBorders>
            <w:vAlign w:val="center"/>
          </w:tcPr>
          <w:p w14:paraId="1B0B6444" w14:textId="77777777" w:rsidR="00BB4E8D" w:rsidRPr="00084D24" w:rsidRDefault="00BB4E8D" w:rsidP="00BB4E8D">
            <w:pPr>
              <w:spacing w:after="120"/>
              <w:jc w:val="center"/>
              <w:rPr>
                <w:rFonts w:cs="Arial"/>
              </w:rPr>
            </w:pPr>
            <w:r w:rsidRPr="00084D24">
              <w:rPr>
                <w:rFonts w:cs="Arial"/>
              </w:rPr>
              <w:t>7.0m</w:t>
            </w:r>
            <w:r w:rsidRPr="00084D24">
              <w:rPr>
                <w:rFonts w:cs="Arial"/>
                <w:vertAlign w:val="superscript"/>
              </w:rPr>
              <w:t>2</w:t>
            </w:r>
          </w:p>
        </w:tc>
      </w:tr>
      <w:tr w:rsidR="00084D24" w:rsidRPr="00084D24" w14:paraId="0204B126" w14:textId="77777777">
        <w:tc>
          <w:tcPr>
            <w:tcW w:w="6138" w:type="dxa"/>
            <w:tcBorders>
              <w:right w:val="single" w:sz="4" w:space="0" w:color="auto"/>
            </w:tcBorders>
          </w:tcPr>
          <w:p w14:paraId="1D409D80" w14:textId="77777777" w:rsidR="00BB4E8D" w:rsidRPr="00084D24" w:rsidRDefault="00BB4E8D" w:rsidP="00BB4E8D">
            <w:pPr>
              <w:spacing w:after="120"/>
              <w:rPr>
                <w:rFonts w:cs="Arial"/>
              </w:rPr>
            </w:pPr>
            <w:r w:rsidRPr="00084D24">
              <w:rPr>
                <w:rFonts w:cs="Arial"/>
              </w:rPr>
              <w:t xml:space="preserve">8. Phòng tiệt trùng: </w:t>
            </w:r>
          </w:p>
        </w:tc>
        <w:tc>
          <w:tcPr>
            <w:tcW w:w="1540" w:type="dxa"/>
            <w:vMerge/>
            <w:tcBorders>
              <w:left w:val="single" w:sz="4" w:space="0" w:color="auto"/>
              <w:bottom w:val="single" w:sz="4" w:space="0" w:color="auto"/>
            </w:tcBorders>
            <w:vAlign w:val="center"/>
          </w:tcPr>
          <w:p w14:paraId="52E6F9A9" w14:textId="77777777" w:rsidR="00BB4E8D" w:rsidRPr="00084D24" w:rsidRDefault="00BB4E8D" w:rsidP="00BB4E8D">
            <w:pPr>
              <w:spacing w:after="120"/>
              <w:jc w:val="center"/>
              <w:rPr>
                <w:rFonts w:cs="Arial"/>
              </w:rPr>
            </w:pPr>
          </w:p>
        </w:tc>
      </w:tr>
      <w:tr w:rsidR="00084D24" w:rsidRPr="00084D24" w14:paraId="16C9B61E" w14:textId="77777777">
        <w:tc>
          <w:tcPr>
            <w:tcW w:w="6138" w:type="dxa"/>
          </w:tcPr>
          <w:p w14:paraId="090CAFBD" w14:textId="77777777" w:rsidR="00BB4E8D" w:rsidRPr="00084D24" w:rsidRDefault="00BB4E8D" w:rsidP="00BB4E8D">
            <w:pPr>
              <w:spacing w:after="120"/>
              <w:jc w:val="center"/>
              <w:rPr>
                <w:rFonts w:cs="Arial"/>
                <w:b/>
              </w:rPr>
            </w:pPr>
            <w:r w:rsidRPr="00084D24">
              <w:rPr>
                <w:rFonts w:cs="Arial"/>
                <w:b/>
              </w:rPr>
              <w:t>Tổng diện tích sử dụng:</w:t>
            </w:r>
          </w:p>
        </w:tc>
        <w:tc>
          <w:tcPr>
            <w:tcW w:w="1540" w:type="dxa"/>
            <w:tcBorders>
              <w:top w:val="single" w:sz="4" w:space="0" w:color="auto"/>
            </w:tcBorders>
            <w:vAlign w:val="center"/>
          </w:tcPr>
          <w:p w14:paraId="46BE8A3A" w14:textId="77777777" w:rsidR="00BB4E8D" w:rsidRPr="00084D24" w:rsidRDefault="00BB4E8D" w:rsidP="00BB4E8D">
            <w:pPr>
              <w:spacing w:after="120"/>
              <w:jc w:val="center"/>
              <w:rPr>
                <w:rFonts w:cs="Arial"/>
                <w:b/>
              </w:rPr>
            </w:pPr>
            <w:r w:rsidRPr="00084D24">
              <w:rPr>
                <w:rFonts w:cs="Arial"/>
                <w:b/>
              </w:rPr>
              <w:t>90.0m</w:t>
            </w:r>
            <w:r w:rsidRPr="00084D24">
              <w:rPr>
                <w:rFonts w:cs="Arial"/>
                <w:b/>
                <w:vertAlign w:val="superscript"/>
              </w:rPr>
              <w:t>2</w:t>
            </w:r>
          </w:p>
        </w:tc>
      </w:tr>
    </w:tbl>
    <w:p w14:paraId="535C6C66" w14:textId="77777777" w:rsidR="00BB4E8D" w:rsidRPr="00084D24" w:rsidRDefault="00BB4E8D" w:rsidP="00BB4E8D">
      <w:pPr>
        <w:spacing w:after="120"/>
        <w:rPr>
          <w:rFonts w:cs="Arial"/>
          <w:b/>
        </w:rPr>
      </w:pPr>
    </w:p>
    <w:p w14:paraId="1BB7542E" w14:textId="77777777" w:rsidR="00BB4E8D" w:rsidRPr="00084D24" w:rsidRDefault="00BB4E8D" w:rsidP="00BB4E8D">
      <w:pPr>
        <w:spacing w:after="120"/>
        <w:jc w:val="center"/>
        <w:rPr>
          <w:rFonts w:cs="Arial"/>
          <w:b/>
        </w:rPr>
      </w:pPr>
      <w:r w:rsidRPr="00084D24">
        <w:rPr>
          <w:rFonts w:cs="Arial"/>
          <w:b/>
        </w:rPr>
        <w:t>THIẾT KẾ MẪU - TRẠM Y TẾ CƠ SỞ</w:t>
      </w:r>
    </w:p>
    <w:p w14:paraId="63253B5B" w14:textId="77777777" w:rsidR="00BB4E8D" w:rsidRPr="00084D24" w:rsidRDefault="00BB4E8D" w:rsidP="00BB4E8D">
      <w:pPr>
        <w:spacing w:after="120"/>
        <w:jc w:val="center"/>
        <w:rPr>
          <w:rFonts w:cs="Arial"/>
          <w:b/>
        </w:rPr>
      </w:pPr>
      <w:r w:rsidRPr="00084D24">
        <w:rPr>
          <w:rFonts w:cs="Arial"/>
          <w:b/>
        </w:rPr>
        <w:t>MẪU SỐ 3</w:t>
      </w:r>
    </w:p>
    <w:p w14:paraId="2662F950" w14:textId="6094C7B2" w:rsidR="00BB4E8D" w:rsidRPr="00084D24" w:rsidRDefault="00CA14B1" w:rsidP="00BB4E8D">
      <w:pPr>
        <w:spacing w:after="120"/>
        <w:jc w:val="center"/>
        <w:rPr>
          <w:rFonts w:cs="Arial"/>
          <w:b/>
        </w:rPr>
      </w:pPr>
      <w:r w:rsidRPr="00084D24">
        <w:rPr>
          <w:rFonts w:cs="Arial"/>
          <w:noProof/>
        </w:rPr>
        <w:drawing>
          <wp:inline distT="0" distB="0" distL="0" distR="0" wp14:anchorId="5334935B" wp14:editId="3AAB8186">
            <wp:extent cx="3810000" cy="1828800"/>
            <wp:effectExtent l="0" t="0" r="0" b="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0" cy="1828800"/>
                    </a:xfrm>
                    <a:prstGeom prst="rect">
                      <a:avLst/>
                    </a:prstGeom>
                    <a:noFill/>
                    <a:ln>
                      <a:noFill/>
                    </a:ln>
                  </pic:spPr>
                </pic:pic>
              </a:graphicData>
            </a:graphic>
          </wp:inline>
        </w:drawing>
      </w:r>
    </w:p>
    <w:p w14:paraId="3E033114" w14:textId="77777777" w:rsidR="00BB4E8D" w:rsidRPr="00084D24" w:rsidRDefault="00BB4E8D" w:rsidP="00BB4E8D">
      <w:pPr>
        <w:spacing w:after="120"/>
        <w:rPr>
          <w:rFonts w:cs="Arial"/>
        </w:rPr>
      </w:pPr>
      <w:r w:rsidRPr="00084D24">
        <w:rPr>
          <w:rFonts w:cs="Arial"/>
        </w:rPr>
        <w:t>MẶT ĐỨNG</w:t>
      </w:r>
    </w:p>
    <w:p w14:paraId="1B7E9CE4" w14:textId="5A943AC0" w:rsidR="00BB4E8D" w:rsidRPr="00084D24" w:rsidRDefault="00CA14B1" w:rsidP="00BB4E8D">
      <w:pPr>
        <w:spacing w:after="120"/>
        <w:jc w:val="center"/>
        <w:rPr>
          <w:rFonts w:cs="Arial"/>
        </w:rPr>
      </w:pPr>
      <w:r w:rsidRPr="00084D24">
        <w:rPr>
          <w:rFonts w:cs="Arial"/>
          <w:noProof/>
        </w:rPr>
        <w:lastRenderedPageBreak/>
        <w:drawing>
          <wp:inline distT="0" distB="0" distL="0" distR="0" wp14:anchorId="2305D97C" wp14:editId="6B3B3CB1">
            <wp:extent cx="3810000" cy="2354580"/>
            <wp:effectExtent l="0" t="0" r="0" b="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2354580"/>
                    </a:xfrm>
                    <a:prstGeom prst="rect">
                      <a:avLst/>
                    </a:prstGeom>
                    <a:noFill/>
                    <a:ln>
                      <a:noFill/>
                    </a:ln>
                  </pic:spPr>
                </pic:pic>
              </a:graphicData>
            </a:graphic>
          </wp:inline>
        </w:drawing>
      </w:r>
    </w:p>
    <w:p w14:paraId="63559B63" w14:textId="77777777" w:rsidR="00BB4E8D" w:rsidRPr="00084D24" w:rsidRDefault="00BB4E8D" w:rsidP="00BB4E8D">
      <w:pPr>
        <w:spacing w:after="120"/>
        <w:rPr>
          <w:rFonts w:cs="Arial"/>
        </w:rPr>
      </w:pPr>
      <w:r w:rsidRPr="00084D24">
        <w:rPr>
          <w:rFonts w:cs="Arial"/>
        </w:rPr>
        <w:t>MẶT CẮT</w:t>
      </w:r>
    </w:p>
    <w:p w14:paraId="66370685" w14:textId="77777777" w:rsidR="00BB4E8D" w:rsidRPr="00084D24" w:rsidRDefault="00BB4E8D" w:rsidP="00BB4E8D">
      <w:pPr>
        <w:spacing w:after="120"/>
        <w:rPr>
          <w:rFonts w:cs="Arial"/>
        </w:rPr>
      </w:pPr>
    </w:p>
    <w:p w14:paraId="6802092F" w14:textId="77777777" w:rsidR="00BB4E8D" w:rsidRPr="00084D24" w:rsidRDefault="00BB4E8D" w:rsidP="00BB4E8D">
      <w:pPr>
        <w:spacing w:after="120"/>
        <w:jc w:val="center"/>
        <w:rPr>
          <w:rFonts w:cs="Arial"/>
          <w:b/>
        </w:rPr>
      </w:pPr>
      <w:bookmarkStart w:id="27" w:name="chuong_pl_5"/>
      <w:r w:rsidRPr="00084D24">
        <w:rPr>
          <w:rFonts w:cs="Arial"/>
          <w:b/>
        </w:rPr>
        <w:t>THUYẾT MINH THIẾT KẾ MẪU SỐ 3</w:t>
      </w:r>
      <w:bookmarkEnd w:id="27"/>
    </w:p>
    <w:p w14:paraId="31274D5B" w14:textId="77777777" w:rsidR="00BB4E8D" w:rsidRPr="00084D24" w:rsidRDefault="00BB4E8D" w:rsidP="00BB4E8D">
      <w:pPr>
        <w:spacing w:after="120"/>
        <w:rPr>
          <w:rFonts w:cs="Arial"/>
          <w:b/>
        </w:rPr>
      </w:pPr>
      <w:r w:rsidRPr="00084D24">
        <w:rPr>
          <w:rFonts w:cs="Arial"/>
          <w:b/>
        </w:rPr>
        <w:t>1. PHẠM VI ÁP DỤNG</w:t>
      </w:r>
    </w:p>
    <w:p w14:paraId="4BCF6A82" w14:textId="77777777" w:rsidR="00BB4E8D" w:rsidRPr="00084D24" w:rsidRDefault="00BB4E8D" w:rsidP="00BB4E8D">
      <w:pPr>
        <w:spacing w:after="120"/>
        <w:rPr>
          <w:rFonts w:cs="Arial"/>
        </w:rPr>
      </w:pPr>
      <w:r w:rsidRPr="00084D24">
        <w:rPr>
          <w:rFonts w:cs="Arial"/>
        </w:rPr>
        <w:t>1.1. Trạm y tế cơ sở tại các xã, phường, thị trấn vùng núi cao, vùng xa, hải đảo...</w:t>
      </w:r>
    </w:p>
    <w:p w14:paraId="6F35DDE2" w14:textId="77777777" w:rsidR="00BB4E8D" w:rsidRPr="00084D24" w:rsidRDefault="00BB4E8D" w:rsidP="00BB4E8D">
      <w:pPr>
        <w:spacing w:after="120"/>
        <w:rPr>
          <w:rFonts w:cs="Arial"/>
        </w:rPr>
      </w:pPr>
      <w:r w:rsidRPr="00084D24">
        <w:rPr>
          <w:rFonts w:cs="Arial"/>
        </w:rPr>
        <w:t>1.2. Quy mô dân số nhỏ hơn hoặc bằng 5.000 dân</w:t>
      </w:r>
    </w:p>
    <w:p w14:paraId="008E0D15" w14:textId="77777777" w:rsidR="00BB4E8D" w:rsidRPr="00084D24" w:rsidRDefault="00BB4E8D" w:rsidP="00BB4E8D">
      <w:pPr>
        <w:spacing w:after="120"/>
        <w:rPr>
          <w:rFonts w:cs="Arial"/>
          <w:b/>
        </w:rPr>
      </w:pPr>
      <w:r w:rsidRPr="00084D24">
        <w:rPr>
          <w:rFonts w:cs="Arial"/>
          <w:b/>
        </w:rPr>
        <w:t>2. PHẦN KIẾN TRÚC</w:t>
      </w:r>
    </w:p>
    <w:p w14:paraId="64989A58" w14:textId="77777777" w:rsidR="00BB4E8D" w:rsidRPr="00084D24" w:rsidRDefault="00BB4E8D" w:rsidP="00BB4E8D">
      <w:pPr>
        <w:spacing w:after="120"/>
        <w:rPr>
          <w:rFonts w:cs="Arial"/>
        </w:rPr>
      </w:pPr>
      <w:r w:rsidRPr="00084D24">
        <w:rPr>
          <w:rFonts w:cs="Arial"/>
        </w:rPr>
        <w:t>2.1. Số tầng công trình: 1 tầng</w:t>
      </w:r>
    </w:p>
    <w:p w14:paraId="4D661941" w14:textId="77777777" w:rsidR="00BB4E8D" w:rsidRPr="00084D24" w:rsidRDefault="00BB4E8D" w:rsidP="00BB4E8D">
      <w:pPr>
        <w:spacing w:after="120"/>
        <w:rPr>
          <w:rFonts w:cs="Arial"/>
        </w:rPr>
      </w:pPr>
      <w:r w:rsidRPr="00084D24">
        <w:rPr>
          <w:rFonts w:cs="Arial"/>
        </w:rPr>
        <w:t>2.2. Cấp công trình: cấp II</w:t>
      </w:r>
    </w:p>
    <w:p w14:paraId="60E3BE82" w14:textId="77777777" w:rsidR="00BB4E8D" w:rsidRPr="00084D24" w:rsidRDefault="00BB4E8D" w:rsidP="00BB4E8D">
      <w:pPr>
        <w:spacing w:after="120"/>
        <w:rPr>
          <w:rFonts w:cs="Arial"/>
        </w:rPr>
      </w:pPr>
      <w:r w:rsidRPr="00084D24">
        <w:rPr>
          <w:rFonts w:cs="Arial"/>
        </w:rPr>
        <w:t>2.3. Hình thức kiến trúc đơn giản và hiện đại, nhưng phù hợp với điều kiện xây dựng ở miền núi, vùng xa, hải đảo...</w:t>
      </w:r>
    </w:p>
    <w:p w14:paraId="1C1070A6" w14:textId="77777777" w:rsidR="00BB4E8D" w:rsidRPr="00084D24" w:rsidRDefault="00BB4E8D" w:rsidP="00BB4E8D">
      <w:pPr>
        <w:spacing w:after="120"/>
        <w:rPr>
          <w:rFonts w:cs="Arial"/>
        </w:rPr>
      </w:pPr>
      <w:r w:rsidRPr="00084D24">
        <w:rPr>
          <w:rFonts w:cs="Arial"/>
        </w:rPr>
        <w:t>2.4. Tổng mặt bằng trạm y tế cơ sở gồm có: Khối kỹ thuật nhà trạm, sân chờ, bể nước, bếp nấu, vườn cây thuốc, cây xanh bóng mát, hàng rào và cổng chính.</w:t>
      </w:r>
    </w:p>
    <w:p w14:paraId="3DBE479A" w14:textId="77777777" w:rsidR="00BB4E8D" w:rsidRPr="00084D24" w:rsidRDefault="00BB4E8D" w:rsidP="00BB4E8D">
      <w:pPr>
        <w:spacing w:after="120"/>
        <w:rPr>
          <w:rFonts w:cs="Arial"/>
        </w:rPr>
      </w:pPr>
      <w:r w:rsidRPr="00084D24">
        <w:rPr>
          <w:rFonts w:cs="Arial"/>
        </w:rPr>
        <w:t>2.5. Nội thất nhà trạm: tường gạch trát vữa tam hợp hoặc xi măng cát, quét vôi; các phòng kỹ thuật ốp gạch men kính toàn bộ tường; sàn lát gạch hoa XM; cửa sổ và cửa đi bằng gỗ - kính có hoa sắt bảo vệ (các phòng kỹ thuật có lưới chắn côn trùng).</w:t>
      </w:r>
    </w:p>
    <w:p w14:paraId="47CDBABB" w14:textId="77777777" w:rsidR="00BB4E8D" w:rsidRPr="00084D24" w:rsidRDefault="00BB4E8D" w:rsidP="00BB4E8D">
      <w:pPr>
        <w:spacing w:after="120"/>
        <w:rPr>
          <w:rFonts w:cs="Arial"/>
        </w:rPr>
      </w:pPr>
      <w:r w:rsidRPr="00084D24">
        <w:rPr>
          <w:rFonts w:cs="Arial"/>
        </w:rPr>
        <w:t>2.6. Diện tích xây dựng gồm:</w:t>
      </w:r>
    </w:p>
    <w:tbl>
      <w:tblPr>
        <w:tblW w:w="0" w:type="auto"/>
        <w:tblLook w:val="01E0" w:firstRow="1" w:lastRow="1" w:firstColumn="1" w:lastColumn="1" w:noHBand="0" w:noVBand="0"/>
      </w:tblPr>
      <w:tblGrid>
        <w:gridCol w:w="6318"/>
        <w:gridCol w:w="1260"/>
      </w:tblGrid>
      <w:tr w:rsidR="00084D24" w:rsidRPr="00084D24" w14:paraId="04FA04CD" w14:textId="77777777">
        <w:tc>
          <w:tcPr>
            <w:tcW w:w="6318" w:type="dxa"/>
          </w:tcPr>
          <w:p w14:paraId="3A818554" w14:textId="77777777" w:rsidR="00BB4E8D" w:rsidRPr="00084D24" w:rsidRDefault="00BB4E8D" w:rsidP="00BB4E8D">
            <w:pPr>
              <w:spacing w:after="120"/>
              <w:rPr>
                <w:rFonts w:cs="Arial"/>
              </w:rPr>
            </w:pPr>
            <w:r w:rsidRPr="00084D24">
              <w:rPr>
                <w:rFonts w:cs="Arial"/>
              </w:rPr>
              <w:t xml:space="preserve">2.6.1. Sảnh đón tiếp kết hợp Phòng đa năng: </w:t>
            </w:r>
          </w:p>
        </w:tc>
        <w:tc>
          <w:tcPr>
            <w:tcW w:w="1260" w:type="dxa"/>
            <w:vAlign w:val="center"/>
          </w:tcPr>
          <w:p w14:paraId="15E4C8DA" w14:textId="77777777" w:rsidR="00BB4E8D" w:rsidRPr="00084D24" w:rsidRDefault="00BB4E8D" w:rsidP="00BB4E8D">
            <w:pPr>
              <w:spacing w:after="120"/>
              <w:jc w:val="center"/>
              <w:rPr>
                <w:rFonts w:cs="Arial"/>
              </w:rPr>
            </w:pPr>
            <w:r w:rsidRPr="00084D24">
              <w:rPr>
                <w:rFonts w:cs="Arial"/>
              </w:rPr>
              <w:t>20.0m</w:t>
            </w:r>
            <w:r w:rsidRPr="00084D24">
              <w:rPr>
                <w:rFonts w:cs="Arial"/>
                <w:vertAlign w:val="superscript"/>
              </w:rPr>
              <w:t>2</w:t>
            </w:r>
          </w:p>
        </w:tc>
      </w:tr>
      <w:tr w:rsidR="00084D24" w:rsidRPr="00084D24" w14:paraId="0195E7E5" w14:textId="77777777">
        <w:tc>
          <w:tcPr>
            <w:tcW w:w="6318" w:type="dxa"/>
            <w:tcBorders>
              <w:right w:val="single" w:sz="4" w:space="0" w:color="auto"/>
            </w:tcBorders>
          </w:tcPr>
          <w:p w14:paraId="0696E965" w14:textId="77777777" w:rsidR="00BB4E8D" w:rsidRPr="00084D24" w:rsidRDefault="00BB4E8D" w:rsidP="00BB4E8D">
            <w:pPr>
              <w:spacing w:after="120"/>
              <w:rPr>
                <w:rFonts w:cs="Arial"/>
              </w:rPr>
            </w:pPr>
            <w:r w:rsidRPr="00084D24">
              <w:rPr>
                <w:rFonts w:cs="Arial"/>
              </w:rPr>
              <w:t>2.6.2. Phòng khám Tây y (có tủ thuốc):</w:t>
            </w:r>
          </w:p>
        </w:tc>
        <w:tc>
          <w:tcPr>
            <w:tcW w:w="1260" w:type="dxa"/>
            <w:vMerge w:val="restart"/>
            <w:tcBorders>
              <w:left w:val="single" w:sz="4" w:space="0" w:color="auto"/>
            </w:tcBorders>
            <w:vAlign w:val="center"/>
          </w:tcPr>
          <w:p w14:paraId="66846EA7" w14:textId="77777777" w:rsidR="00BB4E8D" w:rsidRPr="00084D24" w:rsidRDefault="00BB4E8D" w:rsidP="00BB4E8D">
            <w:pPr>
              <w:spacing w:after="120"/>
              <w:jc w:val="center"/>
              <w:rPr>
                <w:rFonts w:cs="Arial"/>
              </w:rPr>
            </w:pPr>
            <w:r w:rsidRPr="00084D24">
              <w:rPr>
                <w:rFonts w:cs="Arial"/>
              </w:rPr>
              <w:t>21.0m</w:t>
            </w:r>
            <w:r w:rsidRPr="00084D24">
              <w:rPr>
                <w:rFonts w:cs="Arial"/>
                <w:vertAlign w:val="superscript"/>
              </w:rPr>
              <w:t>2</w:t>
            </w:r>
          </w:p>
        </w:tc>
      </w:tr>
      <w:tr w:rsidR="00084D24" w:rsidRPr="00084D24" w14:paraId="4FFEB6CB" w14:textId="77777777">
        <w:tc>
          <w:tcPr>
            <w:tcW w:w="6318" w:type="dxa"/>
            <w:tcBorders>
              <w:right w:val="single" w:sz="4" w:space="0" w:color="auto"/>
            </w:tcBorders>
          </w:tcPr>
          <w:p w14:paraId="6EEDECE4" w14:textId="77777777" w:rsidR="00BB4E8D" w:rsidRPr="00084D24" w:rsidRDefault="00BB4E8D" w:rsidP="00BB4E8D">
            <w:pPr>
              <w:spacing w:after="120"/>
              <w:rPr>
                <w:rFonts w:cs="Arial"/>
              </w:rPr>
            </w:pPr>
            <w:r w:rsidRPr="00084D24">
              <w:rPr>
                <w:rFonts w:cs="Arial"/>
              </w:rPr>
              <w:t xml:space="preserve">2.6.3. Phòng khám - chữa bệnh theo phương pháp Y học cổ truyền: </w:t>
            </w:r>
          </w:p>
        </w:tc>
        <w:tc>
          <w:tcPr>
            <w:tcW w:w="1260" w:type="dxa"/>
            <w:vMerge/>
            <w:tcBorders>
              <w:left w:val="single" w:sz="4" w:space="0" w:color="auto"/>
            </w:tcBorders>
            <w:vAlign w:val="center"/>
          </w:tcPr>
          <w:p w14:paraId="38A5E994" w14:textId="77777777" w:rsidR="00BB4E8D" w:rsidRPr="00084D24" w:rsidRDefault="00BB4E8D" w:rsidP="00BB4E8D">
            <w:pPr>
              <w:spacing w:after="120"/>
              <w:jc w:val="center"/>
              <w:rPr>
                <w:rFonts w:cs="Arial"/>
              </w:rPr>
            </w:pPr>
          </w:p>
        </w:tc>
      </w:tr>
      <w:tr w:rsidR="00084D24" w:rsidRPr="00084D24" w14:paraId="254B4E48" w14:textId="77777777">
        <w:tc>
          <w:tcPr>
            <w:tcW w:w="6318" w:type="dxa"/>
          </w:tcPr>
          <w:p w14:paraId="79B77664" w14:textId="77777777" w:rsidR="00BB4E8D" w:rsidRPr="00084D24" w:rsidRDefault="00BB4E8D" w:rsidP="00BB4E8D">
            <w:pPr>
              <w:spacing w:after="120"/>
              <w:rPr>
                <w:rFonts w:cs="Arial"/>
              </w:rPr>
            </w:pPr>
            <w:r w:rsidRPr="00084D24">
              <w:rPr>
                <w:rFonts w:cs="Arial"/>
              </w:rPr>
              <w:t xml:space="preserve">2.6.4. Phòng thực hiện các dịch vụ KHHGĐ: </w:t>
            </w:r>
          </w:p>
        </w:tc>
        <w:tc>
          <w:tcPr>
            <w:tcW w:w="1260" w:type="dxa"/>
            <w:vAlign w:val="center"/>
          </w:tcPr>
          <w:p w14:paraId="0E45C2B5" w14:textId="77777777" w:rsidR="00BB4E8D" w:rsidRPr="00084D24" w:rsidRDefault="00BB4E8D" w:rsidP="00BB4E8D">
            <w:pPr>
              <w:spacing w:after="120"/>
              <w:jc w:val="center"/>
              <w:rPr>
                <w:rFonts w:cs="Arial"/>
              </w:rPr>
            </w:pPr>
            <w:r w:rsidRPr="00084D24">
              <w:rPr>
                <w:rFonts w:cs="Arial"/>
              </w:rPr>
              <w:t>14.0m</w:t>
            </w:r>
            <w:r w:rsidRPr="00084D24">
              <w:rPr>
                <w:rFonts w:cs="Arial"/>
                <w:vertAlign w:val="superscript"/>
              </w:rPr>
              <w:t>2</w:t>
            </w:r>
          </w:p>
        </w:tc>
      </w:tr>
      <w:tr w:rsidR="00084D24" w:rsidRPr="00084D24" w14:paraId="7EC93896" w14:textId="77777777">
        <w:tc>
          <w:tcPr>
            <w:tcW w:w="6318" w:type="dxa"/>
          </w:tcPr>
          <w:p w14:paraId="5506E04B" w14:textId="77777777" w:rsidR="00BB4E8D" w:rsidRPr="00084D24" w:rsidRDefault="00BB4E8D" w:rsidP="00BB4E8D">
            <w:pPr>
              <w:spacing w:after="120"/>
              <w:rPr>
                <w:rFonts w:cs="Arial"/>
              </w:rPr>
            </w:pPr>
            <w:r w:rsidRPr="00084D24">
              <w:rPr>
                <w:rFonts w:cs="Arial"/>
              </w:rPr>
              <w:t xml:space="preserve">2.6.5. Phòng đẻ: </w:t>
            </w:r>
          </w:p>
        </w:tc>
        <w:tc>
          <w:tcPr>
            <w:tcW w:w="1260" w:type="dxa"/>
            <w:vAlign w:val="center"/>
          </w:tcPr>
          <w:p w14:paraId="03D789AC" w14:textId="77777777" w:rsidR="00BB4E8D" w:rsidRPr="00084D24" w:rsidRDefault="00BB4E8D" w:rsidP="00BB4E8D">
            <w:pPr>
              <w:spacing w:after="120"/>
              <w:jc w:val="center"/>
              <w:rPr>
                <w:rFonts w:cs="Arial"/>
              </w:rPr>
            </w:pPr>
            <w:r w:rsidRPr="00084D24">
              <w:rPr>
                <w:rFonts w:cs="Arial"/>
              </w:rPr>
              <w:t>14.0m</w:t>
            </w:r>
            <w:r w:rsidRPr="00084D24">
              <w:rPr>
                <w:rFonts w:cs="Arial"/>
                <w:vertAlign w:val="superscript"/>
              </w:rPr>
              <w:t>2</w:t>
            </w:r>
          </w:p>
        </w:tc>
      </w:tr>
      <w:tr w:rsidR="00084D24" w:rsidRPr="00084D24" w14:paraId="5DB9E50A" w14:textId="77777777">
        <w:tc>
          <w:tcPr>
            <w:tcW w:w="6318" w:type="dxa"/>
          </w:tcPr>
          <w:p w14:paraId="088CE009" w14:textId="77777777" w:rsidR="00BB4E8D" w:rsidRPr="00084D24" w:rsidRDefault="00BB4E8D" w:rsidP="00BB4E8D">
            <w:pPr>
              <w:spacing w:after="120"/>
              <w:rPr>
                <w:rFonts w:cs="Arial"/>
              </w:rPr>
            </w:pPr>
            <w:r w:rsidRPr="00084D24">
              <w:rPr>
                <w:rFonts w:cs="Arial"/>
              </w:rPr>
              <w:t>2.6.6. Phòng lưu bệnh nhân:</w:t>
            </w:r>
          </w:p>
        </w:tc>
        <w:tc>
          <w:tcPr>
            <w:tcW w:w="1260" w:type="dxa"/>
            <w:vAlign w:val="center"/>
          </w:tcPr>
          <w:p w14:paraId="1F7B7165" w14:textId="77777777" w:rsidR="00BB4E8D" w:rsidRPr="00084D24" w:rsidRDefault="00BB4E8D" w:rsidP="00BB4E8D">
            <w:pPr>
              <w:spacing w:after="120"/>
              <w:jc w:val="center"/>
              <w:rPr>
                <w:rFonts w:cs="Arial"/>
              </w:rPr>
            </w:pPr>
            <w:r w:rsidRPr="00084D24">
              <w:rPr>
                <w:rFonts w:cs="Arial"/>
              </w:rPr>
              <w:t>14.0m</w:t>
            </w:r>
            <w:r w:rsidRPr="00084D24">
              <w:rPr>
                <w:rFonts w:cs="Arial"/>
                <w:vertAlign w:val="superscript"/>
              </w:rPr>
              <w:t>2</w:t>
            </w:r>
          </w:p>
        </w:tc>
      </w:tr>
      <w:tr w:rsidR="00084D24" w:rsidRPr="00084D24" w14:paraId="772D1882" w14:textId="77777777">
        <w:tc>
          <w:tcPr>
            <w:tcW w:w="6318" w:type="dxa"/>
          </w:tcPr>
          <w:p w14:paraId="3F94970F" w14:textId="77777777" w:rsidR="00BB4E8D" w:rsidRPr="00084D24" w:rsidRDefault="00BB4E8D" w:rsidP="00BB4E8D">
            <w:pPr>
              <w:spacing w:after="120"/>
              <w:rPr>
                <w:rFonts w:cs="Arial"/>
              </w:rPr>
            </w:pPr>
            <w:r w:rsidRPr="00084D24">
              <w:rPr>
                <w:rFonts w:cs="Arial"/>
              </w:rPr>
              <w:t>2.6.8. Phòng rửa tiệt trùng:</w:t>
            </w:r>
          </w:p>
        </w:tc>
        <w:tc>
          <w:tcPr>
            <w:tcW w:w="1260" w:type="dxa"/>
            <w:vAlign w:val="center"/>
          </w:tcPr>
          <w:p w14:paraId="4273FFE7" w14:textId="77777777" w:rsidR="00BB4E8D" w:rsidRPr="00084D24" w:rsidRDefault="00BB4E8D" w:rsidP="00BB4E8D">
            <w:pPr>
              <w:spacing w:after="120"/>
              <w:jc w:val="center"/>
              <w:rPr>
                <w:rFonts w:cs="Arial"/>
              </w:rPr>
            </w:pPr>
            <w:r w:rsidRPr="00084D24">
              <w:rPr>
                <w:rFonts w:cs="Arial"/>
              </w:rPr>
              <w:t>7.0m</w:t>
            </w:r>
            <w:r w:rsidRPr="00084D24">
              <w:rPr>
                <w:rFonts w:cs="Arial"/>
                <w:vertAlign w:val="superscript"/>
              </w:rPr>
              <w:t>2</w:t>
            </w:r>
          </w:p>
        </w:tc>
      </w:tr>
      <w:tr w:rsidR="00084D24" w:rsidRPr="00084D24" w14:paraId="29EAEB4F" w14:textId="77777777">
        <w:tc>
          <w:tcPr>
            <w:tcW w:w="6318" w:type="dxa"/>
          </w:tcPr>
          <w:p w14:paraId="18121A08" w14:textId="77777777" w:rsidR="00BB4E8D" w:rsidRPr="00084D24" w:rsidRDefault="00BB4E8D" w:rsidP="00BB4E8D">
            <w:pPr>
              <w:spacing w:after="120"/>
              <w:jc w:val="center"/>
              <w:rPr>
                <w:rFonts w:cs="Arial"/>
                <w:b/>
              </w:rPr>
            </w:pPr>
            <w:r w:rsidRPr="00084D24">
              <w:rPr>
                <w:rFonts w:cs="Arial"/>
                <w:b/>
              </w:rPr>
              <w:t>Tổng diện tích sử dụng:</w:t>
            </w:r>
          </w:p>
        </w:tc>
        <w:tc>
          <w:tcPr>
            <w:tcW w:w="1260" w:type="dxa"/>
            <w:vAlign w:val="center"/>
          </w:tcPr>
          <w:p w14:paraId="097D607A" w14:textId="77777777" w:rsidR="00BB4E8D" w:rsidRPr="00084D24" w:rsidRDefault="00BB4E8D" w:rsidP="00BB4E8D">
            <w:pPr>
              <w:spacing w:after="120"/>
              <w:jc w:val="center"/>
              <w:rPr>
                <w:rFonts w:cs="Arial"/>
              </w:rPr>
            </w:pPr>
            <w:r w:rsidRPr="00084D24">
              <w:rPr>
                <w:rFonts w:cs="Arial"/>
              </w:rPr>
              <w:t>90.0m</w:t>
            </w:r>
            <w:r w:rsidRPr="00084D24">
              <w:rPr>
                <w:rFonts w:cs="Arial"/>
                <w:vertAlign w:val="superscript"/>
              </w:rPr>
              <w:t>2</w:t>
            </w:r>
          </w:p>
        </w:tc>
      </w:tr>
    </w:tbl>
    <w:p w14:paraId="3451F803" w14:textId="77777777" w:rsidR="00BB4E8D" w:rsidRPr="00084D24" w:rsidRDefault="00BB4E8D" w:rsidP="00BB4E8D">
      <w:pPr>
        <w:spacing w:after="120"/>
        <w:rPr>
          <w:rFonts w:cs="Arial"/>
          <w:b/>
        </w:rPr>
      </w:pPr>
      <w:r w:rsidRPr="00084D24">
        <w:rPr>
          <w:rFonts w:cs="Arial"/>
          <w:b/>
        </w:rPr>
        <w:t>3. PHẦN KẾT CẤU</w:t>
      </w:r>
    </w:p>
    <w:tbl>
      <w:tblPr>
        <w:tblW w:w="0" w:type="auto"/>
        <w:tblInd w:w="30" w:type="dxa"/>
        <w:tblLayout w:type="fixed"/>
        <w:tblCellMar>
          <w:left w:w="120" w:type="dxa"/>
          <w:right w:w="120" w:type="dxa"/>
        </w:tblCellMar>
        <w:tblLook w:val="0000" w:firstRow="0" w:lastRow="0" w:firstColumn="0" w:lastColumn="0" w:noHBand="0" w:noVBand="0"/>
      </w:tblPr>
      <w:tblGrid>
        <w:gridCol w:w="720"/>
        <w:gridCol w:w="2790"/>
        <w:gridCol w:w="4860"/>
      </w:tblGrid>
      <w:tr w:rsidR="00084D24" w:rsidRPr="00084D24" w14:paraId="608B5A7F" w14:textId="77777777">
        <w:tblPrEx>
          <w:tblCellMar>
            <w:top w:w="0" w:type="dxa"/>
            <w:bottom w:w="0" w:type="dxa"/>
          </w:tblCellMar>
        </w:tblPrEx>
        <w:trPr>
          <w:trHeight w:val="20"/>
        </w:trPr>
        <w:tc>
          <w:tcPr>
            <w:tcW w:w="720" w:type="dxa"/>
            <w:tcBorders>
              <w:top w:val="nil"/>
              <w:left w:val="nil"/>
              <w:bottom w:val="nil"/>
              <w:right w:val="nil"/>
            </w:tcBorders>
          </w:tcPr>
          <w:p w14:paraId="47A45B6A" w14:textId="77777777" w:rsidR="00BB4E8D" w:rsidRPr="00084D24" w:rsidRDefault="00BB4E8D" w:rsidP="00BB4E8D">
            <w:pPr>
              <w:spacing w:after="120"/>
              <w:rPr>
                <w:rFonts w:cs="Arial"/>
              </w:rPr>
            </w:pPr>
            <w:r w:rsidRPr="00084D24">
              <w:rPr>
                <w:rFonts w:cs="Arial"/>
              </w:rPr>
              <w:t>3.1</w:t>
            </w:r>
          </w:p>
        </w:tc>
        <w:tc>
          <w:tcPr>
            <w:tcW w:w="2790" w:type="dxa"/>
            <w:tcBorders>
              <w:top w:val="nil"/>
              <w:left w:val="nil"/>
              <w:bottom w:val="nil"/>
              <w:right w:val="nil"/>
            </w:tcBorders>
          </w:tcPr>
          <w:p w14:paraId="0753C090" w14:textId="77777777" w:rsidR="00BB4E8D" w:rsidRPr="00084D24" w:rsidRDefault="00BB4E8D" w:rsidP="00BB4E8D">
            <w:pPr>
              <w:spacing w:after="120"/>
              <w:rPr>
                <w:rFonts w:cs="Arial"/>
              </w:rPr>
            </w:pPr>
            <w:r w:rsidRPr="00084D24">
              <w:rPr>
                <w:rFonts w:cs="Arial"/>
              </w:rPr>
              <w:t>Móng:</w:t>
            </w:r>
          </w:p>
        </w:tc>
        <w:tc>
          <w:tcPr>
            <w:tcW w:w="4860" w:type="dxa"/>
            <w:tcBorders>
              <w:top w:val="nil"/>
              <w:left w:val="nil"/>
              <w:bottom w:val="nil"/>
              <w:right w:val="nil"/>
            </w:tcBorders>
          </w:tcPr>
          <w:p w14:paraId="330EF9A1" w14:textId="77777777" w:rsidR="00BB4E8D" w:rsidRPr="00084D24" w:rsidRDefault="00BB4E8D" w:rsidP="00BB4E8D">
            <w:pPr>
              <w:spacing w:after="120"/>
              <w:rPr>
                <w:rFonts w:cs="Arial"/>
              </w:rPr>
            </w:pPr>
            <w:r w:rsidRPr="00084D24">
              <w:rPr>
                <w:rFonts w:cs="Arial"/>
              </w:rPr>
              <w:t>Móng gạch hoặc đá chịu lực.</w:t>
            </w:r>
          </w:p>
        </w:tc>
      </w:tr>
      <w:tr w:rsidR="00084D24" w:rsidRPr="00084D24" w14:paraId="4DCB1DB2" w14:textId="77777777">
        <w:tblPrEx>
          <w:tblCellMar>
            <w:top w:w="0" w:type="dxa"/>
            <w:bottom w:w="0" w:type="dxa"/>
          </w:tblCellMar>
        </w:tblPrEx>
        <w:trPr>
          <w:trHeight w:val="20"/>
        </w:trPr>
        <w:tc>
          <w:tcPr>
            <w:tcW w:w="720" w:type="dxa"/>
            <w:tcBorders>
              <w:top w:val="nil"/>
              <w:left w:val="nil"/>
              <w:bottom w:val="nil"/>
              <w:right w:val="nil"/>
            </w:tcBorders>
          </w:tcPr>
          <w:p w14:paraId="5D1B9F23" w14:textId="77777777" w:rsidR="00BB4E8D" w:rsidRPr="00084D24" w:rsidRDefault="00BB4E8D" w:rsidP="00BB4E8D">
            <w:pPr>
              <w:spacing w:after="120"/>
              <w:rPr>
                <w:rFonts w:cs="Arial"/>
              </w:rPr>
            </w:pPr>
            <w:r w:rsidRPr="00084D24">
              <w:rPr>
                <w:rFonts w:cs="Arial"/>
              </w:rPr>
              <w:t>3.2</w:t>
            </w:r>
          </w:p>
        </w:tc>
        <w:tc>
          <w:tcPr>
            <w:tcW w:w="2790" w:type="dxa"/>
            <w:tcBorders>
              <w:top w:val="nil"/>
              <w:left w:val="nil"/>
              <w:bottom w:val="nil"/>
              <w:right w:val="nil"/>
            </w:tcBorders>
          </w:tcPr>
          <w:p w14:paraId="07B4FC3A" w14:textId="77777777" w:rsidR="00BB4E8D" w:rsidRPr="00084D24" w:rsidRDefault="00BB4E8D" w:rsidP="00BB4E8D">
            <w:pPr>
              <w:spacing w:after="120"/>
              <w:rPr>
                <w:rFonts w:cs="Arial"/>
              </w:rPr>
            </w:pPr>
            <w:r w:rsidRPr="00084D24">
              <w:rPr>
                <w:rFonts w:cs="Arial"/>
              </w:rPr>
              <w:t>Thân nhà:</w:t>
            </w:r>
          </w:p>
        </w:tc>
        <w:tc>
          <w:tcPr>
            <w:tcW w:w="4860" w:type="dxa"/>
            <w:tcBorders>
              <w:top w:val="nil"/>
              <w:left w:val="nil"/>
              <w:bottom w:val="nil"/>
              <w:right w:val="nil"/>
            </w:tcBorders>
          </w:tcPr>
          <w:p w14:paraId="453CEFDF" w14:textId="77777777" w:rsidR="00BB4E8D" w:rsidRPr="00084D24" w:rsidRDefault="00BB4E8D" w:rsidP="00BB4E8D">
            <w:pPr>
              <w:spacing w:after="120"/>
              <w:rPr>
                <w:rFonts w:cs="Arial"/>
              </w:rPr>
            </w:pPr>
            <w:r w:rsidRPr="00084D24">
              <w:rPr>
                <w:rFonts w:cs="Arial"/>
              </w:rPr>
              <w:t>Tường gạch chịu lực.</w:t>
            </w:r>
          </w:p>
        </w:tc>
      </w:tr>
      <w:tr w:rsidR="00084D24" w:rsidRPr="00084D24" w14:paraId="36FD1C76" w14:textId="77777777">
        <w:tblPrEx>
          <w:tblCellMar>
            <w:top w:w="0" w:type="dxa"/>
            <w:bottom w:w="0" w:type="dxa"/>
          </w:tblCellMar>
        </w:tblPrEx>
        <w:trPr>
          <w:trHeight w:val="20"/>
        </w:trPr>
        <w:tc>
          <w:tcPr>
            <w:tcW w:w="720" w:type="dxa"/>
            <w:tcBorders>
              <w:top w:val="nil"/>
              <w:left w:val="nil"/>
              <w:bottom w:val="nil"/>
              <w:right w:val="nil"/>
            </w:tcBorders>
          </w:tcPr>
          <w:p w14:paraId="043F0DC9" w14:textId="77777777" w:rsidR="00BB4E8D" w:rsidRPr="00084D24" w:rsidRDefault="00BB4E8D" w:rsidP="00BB4E8D">
            <w:pPr>
              <w:spacing w:after="120"/>
              <w:rPr>
                <w:rFonts w:cs="Arial"/>
              </w:rPr>
            </w:pPr>
            <w:r w:rsidRPr="00084D24">
              <w:rPr>
                <w:rFonts w:cs="Arial"/>
              </w:rPr>
              <w:t>3.3</w:t>
            </w:r>
          </w:p>
        </w:tc>
        <w:tc>
          <w:tcPr>
            <w:tcW w:w="2790" w:type="dxa"/>
            <w:tcBorders>
              <w:top w:val="nil"/>
              <w:left w:val="nil"/>
              <w:bottom w:val="nil"/>
              <w:right w:val="nil"/>
            </w:tcBorders>
          </w:tcPr>
          <w:p w14:paraId="02007C84" w14:textId="77777777" w:rsidR="00BB4E8D" w:rsidRPr="00084D24" w:rsidRDefault="00BB4E8D" w:rsidP="00BB4E8D">
            <w:pPr>
              <w:spacing w:after="120"/>
              <w:rPr>
                <w:rFonts w:cs="Arial"/>
              </w:rPr>
            </w:pPr>
            <w:r w:rsidRPr="00084D24">
              <w:rPr>
                <w:rFonts w:cs="Arial"/>
              </w:rPr>
              <w:t>Mái:</w:t>
            </w:r>
          </w:p>
        </w:tc>
        <w:tc>
          <w:tcPr>
            <w:tcW w:w="4860" w:type="dxa"/>
            <w:tcBorders>
              <w:top w:val="nil"/>
              <w:left w:val="nil"/>
              <w:bottom w:val="nil"/>
              <w:right w:val="nil"/>
            </w:tcBorders>
          </w:tcPr>
          <w:p w14:paraId="67B572AC" w14:textId="77777777" w:rsidR="00BB4E8D" w:rsidRPr="00084D24" w:rsidRDefault="00BB4E8D" w:rsidP="00BB4E8D">
            <w:pPr>
              <w:spacing w:after="120"/>
              <w:rPr>
                <w:rFonts w:cs="Arial"/>
              </w:rPr>
            </w:pPr>
            <w:r w:rsidRPr="00084D24">
              <w:rPr>
                <w:rFonts w:cs="Arial"/>
              </w:rPr>
              <w:t>Mái: Mái lợp ngói, dàn kèo đỡ mái bằng gỗ nhóm 4</w:t>
            </w:r>
          </w:p>
        </w:tc>
      </w:tr>
      <w:tr w:rsidR="00084D24" w:rsidRPr="00084D24" w14:paraId="4880E701" w14:textId="77777777">
        <w:tblPrEx>
          <w:tblCellMar>
            <w:top w:w="0" w:type="dxa"/>
            <w:bottom w:w="0" w:type="dxa"/>
          </w:tblCellMar>
        </w:tblPrEx>
        <w:trPr>
          <w:trHeight w:val="20"/>
        </w:trPr>
        <w:tc>
          <w:tcPr>
            <w:tcW w:w="720" w:type="dxa"/>
            <w:tcBorders>
              <w:top w:val="nil"/>
              <w:left w:val="nil"/>
              <w:bottom w:val="nil"/>
              <w:right w:val="nil"/>
            </w:tcBorders>
          </w:tcPr>
          <w:p w14:paraId="27399B88" w14:textId="77777777" w:rsidR="00BB4E8D" w:rsidRPr="00084D24" w:rsidRDefault="00BB4E8D" w:rsidP="00BB4E8D">
            <w:pPr>
              <w:spacing w:after="120"/>
              <w:rPr>
                <w:rFonts w:cs="Arial"/>
              </w:rPr>
            </w:pPr>
            <w:r w:rsidRPr="00084D24">
              <w:rPr>
                <w:rFonts w:cs="Arial"/>
              </w:rPr>
              <w:t>3.4</w:t>
            </w:r>
          </w:p>
        </w:tc>
        <w:tc>
          <w:tcPr>
            <w:tcW w:w="2790" w:type="dxa"/>
            <w:tcBorders>
              <w:top w:val="nil"/>
              <w:left w:val="nil"/>
              <w:bottom w:val="nil"/>
              <w:right w:val="nil"/>
            </w:tcBorders>
          </w:tcPr>
          <w:p w14:paraId="681080E1" w14:textId="77777777" w:rsidR="00BB4E8D" w:rsidRPr="00084D24" w:rsidRDefault="00BB4E8D" w:rsidP="00BB4E8D">
            <w:pPr>
              <w:spacing w:after="120"/>
              <w:rPr>
                <w:rFonts w:cs="Arial"/>
              </w:rPr>
            </w:pPr>
            <w:r w:rsidRPr="00084D24">
              <w:rPr>
                <w:rFonts w:cs="Arial"/>
              </w:rPr>
              <w:t>Thống kê vật liệu chính:</w:t>
            </w:r>
          </w:p>
        </w:tc>
        <w:tc>
          <w:tcPr>
            <w:tcW w:w="4860" w:type="dxa"/>
            <w:tcBorders>
              <w:top w:val="nil"/>
              <w:left w:val="nil"/>
              <w:bottom w:val="nil"/>
              <w:right w:val="nil"/>
            </w:tcBorders>
          </w:tcPr>
          <w:p w14:paraId="5C2D14B9" w14:textId="77777777" w:rsidR="00BB4E8D" w:rsidRPr="00084D24" w:rsidRDefault="00BB4E8D" w:rsidP="00BB4E8D">
            <w:pPr>
              <w:spacing w:after="120"/>
              <w:rPr>
                <w:rFonts w:cs="Arial"/>
              </w:rPr>
            </w:pPr>
          </w:p>
        </w:tc>
      </w:tr>
      <w:tr w:rsidR="00084D24" w:rsidRPr="00084D24" w14:paraId="335CE518" w14:textId="77777777">
        <w:tblPrEx>
          <w:tblCellMar>
            <w:top w:w="0" w:type="dxa"/>
            <w:bottom w:w="0" w:type="dxa"/>
          </w:tblCellMar>
        </w:tblPrEx>
        <w:trPr>
          <w:trHeight w:val="20"/>
        </w:trPr>
        <w:tc>
          <w:tcPr>
            <w:tcW w:w="720" w:type="dxa"/>
            <w:tcBorders>
              <w:top w:val="nil"/>
              <w:left w:val="nil"/>
              <w:bottom w:val="nil"/>
              <w:right w:val="nil"/>
            </w:tcBorders>
          </w:tcPr>
          <w:p w14:paraId="142AFD7D" w14:textId="77777777" w:rsidR="00BB4E8D" w:rsidRPr="00084D24" w:rsidRDefault="00BB4E8D" w:rsidP="00BB4E8D">
            <w:pPr>
              <w:spacing w:after="120"/>
              <w:rPr>
                <w:rFonts w:cs="Arial"/>
              </w:rPr>
            </w:pPr>
          </w:p>
        </w:tc>
        <w:tc>
          <w:tcPr>
            <w:tcW w:w="2790" w:type="dxa"/>
            <w:tcBorders>
              <w:top w:val="nil"/>
              <w:left w:val="nil"/>
              <w:bottom w:val="nil"/>
              <w:right w:val="nil"/>
            </w:tcBorders>
          </w:tcPr>
          <w:p w14:paraId="504B5C02" w14:textId="77777777" w:rsidR="00BB4E8D" w:rsidRPr="00084D24" w:rsidRDefault="00BB4E8D" w:rsidP="00BB4E8D">
            <w:pPr>
              <w:spacing w:after="120"/>
              <w:rPr>
                <w:rFonts w:cs="Arial"/>
              </w:rPr>
            </w:pPr>
            <w:r w:rsidRPr="00084D24">
              <w:rPr>
                <w:rFonts w:cs="Arial"/>
              </w:rPr>
              <w:t>3.4.1. Gạch:</w:t>
            </w:r>
          </w:p>
        </w:tc>
        <w:tc>
          <w:tcPr>
            <w:tcW w:w="4860" w:type="dxa"/>
            <w:tcBorders>
              <w:top w:val="nil"/>
              <w:left w:val="nil"/>
              <w:bottom w:val="nil"/>
              <w:right w:val="nil"/>
            </w:tcBorders>
          </w:tcPr>
          <w:p w14:paraId="76158A05" w14:textId="77777777" w:rsidR="00BB4E8D" w:rsidRPr="00084D24" w:rsidRDefault="00BB4E8D" w:rsidP="00BB4E8D">
            <w:pPr>
              <w:spacing w:after="120"/>
              <w:rPr>
                <w:rFonts w:cs="Arial"/>
              </w:rPr>
            </w:pPr>
            <w:r w:rsidRPr="00084D24">
              <w:rPr>
                <w:rFonts w:cs="Arial"/>
              </w:rPr>
              <w:t>26.740 viên</w:t>
            </w:r>
          </w:p>
        </w:tc>
      </w:tr>
      <w:tr w:rsidR="00084D24" w:rsidRPr="00084D24" w14:paraId="38FB55E9" w14:textId="77777777">
        <w:tblPrEx>
          <w:tblCellMar>
            <w:top w:w="0" w:type="dxa"/>
            <w:bottom w:w="0" w:type="dxa"/>
          </w:tblCellMar>
        </w:tblPrEx>
        <w:trPr>
          <w:trHeight w:val="20"/>
        </w:trPr>
        <w:tc>
          <w:tcPr>
            <w:tcW w:w="720" w:type="dxa"/>
            <w:tcBorders>
              <w:top w:val="nil"/>
              <w:left w:val="nil"/>
              <w:bottom w:val="nil"/>
              <w:right w:val="nil"/>
            </w:tcBorders>
          </w:tcPr>
          <w:p w14:paraId="0DCD8630" w14:textId="77777777" w:rsidR="00BB4E8D" w:rsidRPr="00084D24" w:rsidRDefault="00BB4E8D" w:rsidP="00BB4E8D">
            <w:pPr>
              <w:spacing w:after="120"/>
              <w:rPr>
                <w:rFonts w:cs="Arial"/>
              </w:rPr>
            </w:pPr>
          </w:p>
        </w:tc>
        <w:tc>
          <w:tcPr>
            <w:tcW w:w="2790" w:type="dxa"/>
            <w:tcBorders>
              <w:top w:val="nil"/>
              <w:left w:val="nil"/>
              <w:bottom w:val="nil"/>
              <w:right w:val="nil"/>
            </w:tcBorders>
          </w:tcPr>
          <w:p w14:paraId="20A1A952" w14:textId="77777777" w:rsidR="00BB4E8D" w:rsidRPr="00084D24" w:rsidRDefault="00BB4E8D" w:rsidP="00BB4E8D">
            <w:pPr>
              <w:spacing w:after="120"/>
              <w:rPr>
                <w:rFonts w:cs="Arial"/>
              </w:rPr>
            </w:pPr>
            <w:r w:rsidRPr="00084D24">
              <w:rPr>
                <w:rFonts w:cs="Arial"/>
              </w:rPr>
              <w:t>3.4.2. Xi măng:</w:t>
            </w:r>
          </w:p>
        </w:tc>
        <w:tc>
          <w:tcPr>
            <w:tcW w:w="4860" w:type="dxa"/>
            <w:tcBorders>
              <w:top w:val="nil"/>
              <w:left w:val="nil"/>
              <w:bottom w:val="nil"/>
              <w:right w:val="nil"/>
            </w:tcBorders>
          </w:tcPr>
          <w:p w14:paraId="74E96602" w14:textId="77777777" w:rsidR="00BB4E8D" w:rsidRPr="00084D24" w:rsidRDefault="00BB4E8D" w:rsidP="00BB4E8D">
            <w:pPr>
              <w:spacing w:after="120"/>
              <w:rPr>
                <w:rFonts w:cs="Arial"/>
              </w:rPr>
            </w:pPr>
            <w:r w:rsidRPr="00084D24">
              <w:rPr>
                <w:rFonts w:cs="Arial"/>
              </w:rPr>
              <w:t>7.800 kg</w:t>
            </w:r>
          </w:p>
        </w:tc>
      </w:tr>
      <w:tr w:rsidR="00084D24" w:rsidRPr="00084D24" w14:paraId="2FC6EF48" w14:textId="77777777">
        <w:tblPrEx>
          <w:tblCellMar>
            <w:top w:w="0" w:type="dxa"/>
            <w:bottom w:w="0" w:type="dxa"/>
          </w:tblCellMar>
        </w:tblPrEx>
        <w:trPr>
          <w:trHeight w:val="20"/>
        </w:trPr>
        <w:tc>
          <w:tcPr>
            <w:tcW w:w="720" w:type="dxa"/>
            <w:tcBorders>
              <w:top w:val="nil"/>
              <w:left w:val="nil"/>
              <w:bottom w:val="nil"/>
              <w:right w:val="nil"/>
            </w:tcBorders>
          </w:tcPr>
          <w:p w14:paraId="1D1B96CD" w14:textId="77777777" w:rsidR="00BB4E8D" w:rsidRPr="00084D24" w:rsidRDefault="00BB4E8D" w:rsidP="00BB4E8D">
            <w:pPr>
              <w:spacing w:after="120"/>
              <w:rPr>
                <w:rFonts w:cs="Arial"/>
              </w:rPr>
            </w:pPr>
          </w:p>
        </w:tc>
        <w:tc>
          <w:tcPr>
            <w:tcW w:w="2790" w:type="dxa"/>
            <w:tcBorders>
              <w:top w:val="nil"/>
              <w:left w:val="nil"/>
              <w:bottom w:val="nil"/>
              <w:right w:val="nil"/>
            </w:tcBorders>
          </w:tcPr>
          <w:p w14:paraId="4674F111" w14:textId="77777777" w:rsidR="00BB4E8D" w:rsidRPr="00084D24" w:rsidRDefault="00BB4E8D" w:rsidP="00BB4E8D">
            <w:pPr>
              <w:spacing w:after="120"/>
              <w:rPr>
                <w:rFonts w:cs="Arial"/>
              </w:rPr>
            </w:pPr>
            <w:r w:rsidRPr="00084D24">
              <w:rPr>
                <w:rFonts w:cs="Arial"/>
              </w:rPr>
              <w:t>3.4.3. Vôi:</w:t>
            </w:r>
          </w:p>
        </w:tc>
        <w:tc>
          <w:tcPr>
            <w:tcW w:w="4860" w:type="dxa"/>
            <w:tcBorders>
              <w:top w:val="nil"/>
              <w:left w:val="nil"/>
              <w:bottom w:val="nil"/>
              <w:right w:val="nil"/>
            </w:tcBorders>
          </w:tcPr>
          <w:p w14:paraId="0F50F4AB" w14:textId="77777777" w:rsidR="00BB4E8D" w:rsidRPr="00084D24" w:rsidRDefault="00BB4E8D" w:rsidP="00BB4E8D">
            <w:pPr>
              <w:spacing w:after="120"/>
              <w:rPr>
                <w:rFonts w:cs="Arial"/>
              </w:rPr>
            </w:pPr>
            <w:r w:rsidRPr="00084D24">
              <w:rPr>
                <w:rFonts w:cs="Arial"/>
              </w:rPr>
              <w:t>1.100 kg</w:t>
            </w:r>
          </w:p>
        </w:tc>
      </w:tr>
      <w:tr w:rsidR="00084D24" w:rsidRPr="00084D24" w14:paraId="674B5F64" w14:textId="77777777">
        <w:tblPrEx>
          <w:tblCellMar>
            <w:top w:w="0" w:type="dxa"/>
            <w:bottom w:w="0" w:type="dxa"/>
          </w:tblCellMar>
        </w:tblPrEx>
        <w:trPr>
          <w:trHeight w:val="20"/>
        </w:trPr>
        <w:tc>
          <w:tcPr>
            <w:tcW w:w="720" w:type="dxa"/>
            <w:tcBorders>
              <w:top w:val="nil"/>
              <w:left w:val="nil"/>
              <w:bottom w:val="nil"/>
              <w:right w:val="nil"/>
            </w:tcBorders>
          </w:tcPr>
          <w:p w14:paraId="7DD6689B" w14:textId="77777777" w:rsidR="00BB4E8D" w:rsidRPr="00084D24" w:rsidRDefault="00BB4E8D" w:rsidP="00BB4E8D">
            <w:pPr>
              <w:spacing w:after="120"/>
              <w:rPr>
                <w:rFonts w:cs="Arial"/>
              </w:rPr>
            </w:pPr>
          </w:p>
        </w:tc>
        <w:tc>
          <w:tcPr>
            <w:tcW w:w="2790" w:type="dxa"/>
            <w:tcBorders>
              <w:top w:val="nil"/>
              <w:left w:val="nil"/>
              <w:bottom w:val="nil"/>
              <w:right w:val="nil"/>
            </w:tcBorders>
          </w:tcPr>
          <w:p w14:paraId="2577FF24" w14:textId="77777777" w:rsidR="00BB4E8D" w:rsidRPr="00084D24" w:rsidRDefault="00BB4E8D" w:rsidP="00BB4E8D">
            <w:pPr>
              <w:spacing w:after="120"/>
              <w:rPr>
                <w:rFonts w:cs="Arial"/>
              </w:rPr>
            </w:pPr>
            <w:r w:rsidRPr="00084D24">
              <w:rPr>
                <w:rFonts w:cs="Arial"/>
              </w:rPr>
              <w:t>3.4.4. Cát:</w:t>
            </w:r>
          </w:p>
        </w:tc>
        <w:tc>
          <w:tcPr>
            <w:tcW w:w="4860" w:type="dxa"/>
            <w:tcBorders>
              <w:top w:val="nil"/>
              <w:left w:val="nil"/>
              <w:bottom w:val="nil"/>
              <w:right w:val="nil"/>
            </w:tcBorders>
          </w:tcPr>
          <w:p w14:paraId="0783D33C" w14:textId="77777777" w:rsidR="00BB4E8D" w:rsidRPr="00084D24" w:rsidRDefault="00BB4E8D" w:rsidP="00BB4E8D">
            <w:pPr>
              <w:spacing w:after="120"/>
              <w:rPr>
                <w:rFonts w:cs="Arial"/>
              </w:rPr>
            </w:pPr>
            <w:r w:rsidRPr="00084D24">
              <w:rPr>
                <w:rFonts w:cs="Arial"/>
              </w:rPr>
              <w:t>40 m</w:t>
            </w:r>
            <w:r w:rsidRPr="00084D24">
              <w:rPr>
                <w:rFonts w:cs="Arial"/>
                <w:vertAlign w:val="superscript"/>
              </w:rPr>
              <w:t>3</w:t>
            </w:r>
          </w:p>
        </w:tc>
      </w:tr>
      <w:tr w:rsidR="00084D24" w:rsidRPr="00084D24" w14:paraId="76CB75E6" w14:textId="77777777">
        <w:tblPrEx>
          <w:tblCellMar>
            <w:top w:w="0" w:type="dxa"/>
            <w:bottom w:w="0" w:type="dxa"/>
          </w:tblCellMar>
        </w:tblPrEx>
        <w:trPr>
          <w:trHeight w:val="20"/>
        </w:trPr>
        <w:tc>
          <w:tcPr>
            <w:tcW w:w="720" w:type="dxa"/>
            <w:tcBorders>
              <w:top w:val="nil"/>
              <w:left w:val="nil"/>
              <w:bottom w:val="nil"/>
              <w:right w:val="nil"/>
            </w:tcBorders>
          </w:tcPr>
          <w:p w14:paraId="51975AD1" w14:textId="77777777" w:rsidR="00BB4E8D" w:rsidRPr="00084D24" w:rsidRDefault="00BB4E8D" w:rsidP="00BB4E8D">
            <w:pPr>
              <w:spacing w:after="120"/>
              <w:rPr>
                <w:rFonts w:cs="Arial"/>
              </w:rPr>
            </w:pPr>
          </w:p>
        </w:tc>
        <w:tc>
          <w:tcPr>
            <w:tcW w:w="2790" w:type="dxa"/>
            <w:tcBorders>
              <w:top w:val="nil"/>
              <w:left w:val="nil"/>
              <w:bottom w:val="nil"/>
              <w:right w:val="nil"/>
            </w:tcBorders>
          </w:tcPr>
          <w:p w14:paraId="3683D573" w14:textId="77777777" w:rsidR="00BB4E8D" w:rsidRPr="00084D24" w:rsidRDefault="00BB4E8D" w:rsidP="00BB4E8D">
            <w:pPr>
              <w:spacing w:after="120"/>
              <w:rPr>
                <w:rFonts w:cs="Arial"/>
              </w:rPr>
            </w:pPr>
            <w:r w:rsidRPr="00084D24">
              <w:rPr>
                <w:rFonts w:cs="Arial"/>
              </w:rPr>
              <w:t>3.4.5. Sắt thép:</w:t>
            </w:r>
          </w:p>
        </w:tc>
        <w:tc>
          <w:tcPr>
            <w:tcW w:w="4860" w:type="dxa"/>
            <w:tcBorders>
              <w:top w:val="nil"/>
              <w:left w:val="nil"/>
              <w:bottom w:val="nil"/>
              <w:right w:val="nil"/>
            </w:tcBorders>
          </w:tcPr>
          <w:p w14:paraId="7AA0683A" w14:textId="77777777" w:rsidR="00BB4E8D" w:rsidRPr="00084D24" w:rsidRDefault="00BB4E8D" w:rsidP="00BB4E8D">
            <w:pPr>
              <w:spacing w:after="120"/>
              <w:rPr>
                <w:rFonts w:cs="Arial"/>
              </w:rPr>
            </w:pPr>
            <w:r w:rsidRPr="00084D24">
              <w:rPr>
                <w:rFonts w:cs="Arial"/>
              </w:rPr>
              <w:t>910 kg</w:t>
            </w:r>
          </w:p>
        </w:tc>
      </w:tr>
      <w:tr w:rsidR="00084D24" w:rsidRPr="00084D24" w14:paraId="20998969" w14:textId="77777777">
        <w:tblPrEx>
          <w:tblCellMar>
            <w:top w:w="0" w:type="dxa"/>
            <w:bottom w:w="0" w:type="dxa"/>
          </w:tblCellMar>
        </w:tblPrEx>
        <w:trPr>
          <w:trHeight w:val="20"/>
        </w:trPr>
        <w:tc>
          <w:tcPr>
            <w:tcW w:w="720" w:type="dxa"/>
            <w:tcBorders>
              <w:top w:val="nil"/>
              <w:left w:val="nil"/>
              <w:bottom w:val="nil"/>
              <w:right w:val="nil"/>
            </w:tcBorders>
          </w:tcPr>
          <w:p w14:paraId="7676EA11" w14:textId="77777777" w:rsidR="00BB4E8D" w:rsidRPr="00084D24" w:rsidRDefault="00BB4E8D" w:rsidP="00BB4E8D">
            <w:pPr>
              <w:spacing w:after="120"/>
              <w:rPr>
                <w:rFonts w:cs="Arial"/>
              </w:rPr>
            </w:pPr>
          </w:p>
        </w:tc>
        <w:tc>
          <w:tcPr>
            <w:tcW w:w="2790" w:type="dxa"/>
            <w:tcBorders>
              <w:top w:val="nil"/>
              <w:left w:val="nil"/>
              <w:bottom w:val="nil"/>
              <w:right w:val="nil"/>
            </w:tcBorders>
          </w:tcPr>
          <w:p w14:paraId="4AFE9592" w14:textId="77777777" w:rsidR="00BB4E8D" w:rsidRPr="00084D24" w:rsidRDefault="00BB4E8D" w:rsidP="00BB4E8D">
            <w:pPr>
              <w:spacing w:after="120"/>
              <w:rPr>
                <w:rFonts w:cs="Arial"/>
              </w:rPr>
            </w:pPr>
            <w:r w:rsidRPr="00084D24">
              <w:rPr>
                <w:rFonts w:cs="Arial"/>
              </w:rPr>
              <w:t>3.4.6. Đá/sỏi:</w:t>
            </w:r>
          </w:p>
        </w:tc>
        <w:tc>
          <w:tcPr>
            <w:tcW w:w="4860" w:type="dxa"/>
            <w:tcBorders>
              <w:top w:val="nil"/>
              <w:left w:val="nil"/>
              <w:bottom w:val="nil"/>
              <w:right w:val="nil"/>
            </w:tcBorders>
          </w:tcPr>
          <w:p w14:paraId="23BCE492" w14:textId="77777777" w:rsidR="00BB4E8D" w:rsidRPr="00084D24" w:rsidRDefault="00BB4E8D" w:rsidP="00BB4E8D">
            <w:pPr>
              <w:spacing w:after="120"/>
              <w:rPr>
                <w:rFonts w:cs="Arial"/>
              </w:rPr>
            </w:pPr>
            <w:r w:rsidRPr="00084D24">
              <w:rPr>
                <w:rFonts w:cs="Arial"/>
              </w:rPr>
              <w:t>9 m</w:t>
            </w:r>
            <w:r w:rsidRPr="00084D24">
              <w:rPr>
                <w:rFonts w:cs="Arial"/>
                <w:vertAlign w:val="superscript"/>
              </w:rPr>
              <w:t>3</w:t>
            </w:r>
          </w:p>
        </w:tc>
      </w:tr>
    </w:tbl>
    <w:p w14:paraId="3D3948DA" w14:textId="77777777" w:rsidR="00BB4E8D" w:rsidRPr="00084D24" w:rsidRDefault="00BB4E8D" w:rsidP="00BB4E8D">
      <w:pPr>
        <w:spacing w:after="120"/>
        <w:rPr>
          <w:rFonts w:cs="Arial"/>
          <w:b/>
        </w:rPr>
      </w:pPr>
      <w:r w:rsidRPr="00084D24">
        <w:rPr>
          <w:rFonts w:cs="Arial"/>
          <w:b/>
        </w:rPr>
        <w:t>4. KỸ THUẬT ĐIỆN, NƯỚC, VỆ SINH MÔI TRƯỜNG</w:t>
      </w:r>
    </w:p>
    <w:p w14:paraId="59ACA684" w14:textId="77777777" w:rsidR="00BB4E8D" w:rsidRPr="00084D24" w:rsidRDefault="00BB4E8D" w:rsidP="00BB4E8D">
      <w:pPr>
        <w:spacing w:after="120"/>
        <w:rPr>
          <w:rFonts w:cs="Arial"/>
        </w:rPr>
      </w:pPr>
      <w:r w:rsidRPr="00084D24">
        <w:rPr>
          <w:rFonts w:cs="Arial"/>
        </w:rPr>
        <w:t>4.1. Hệ thống điện:</w:t>
      </w:r>
    </w:p>
    <w:p w14:paraId="4F7CEF31" w14:textId="77777777" w:rsidR="00BB4E8D" w:rsidRPr="00084D24" w:rsidRDefault="00BB4E8D" w:rsidP="00BB4E8D">
      <w:pPr>
        <w:spacing w:after="120"/>
        <w:rPr>
          <w:rFonts w:cs="Arial"/>
        </w:rPr>
      </w:pPr>
      <w:r w:rsidRPr="00084D24">
        <w:rPr>
          <w:rFonts w:cs="Arial"/>
        </w:rPr>
        <w:t>4.1.1. Nguồn cấp điện lấy điện lưới hoặc máy phát điện (nếu chưa có điện lưới);</w:t>
      </w:r>
    </w:p>
    <w:p w14:paraId="06F11175" w14:textId="77777777" w:rsidR="00BB4E8D" w:rsidRPr="00084D24" w:rsidRDefault="00BB4E8D" w:rsidP="00BB4E8D">
      <w:pPr>
        <w:spacing w:after="120"/>
        <w:rPr>
          <w:rFonts w:cs="Arial"/>
        </w:rPr>
      </w:pPr>
      <w:r w:rsidRPr="00084D24">
        <w:rPr>
          <w:rFonts w:cs="Arial"/>
        </w:rPr>
        <w:t>4.1.2. Hệ thống dây dẫn bọc PVC đi chìm trong tường, trần:</w:t>
      </w:r>
    </w:p>
    <w:p w14:paraId="69376322" w14:textId="77777777" w:rsidR="00BB4E8D" w:rsidRPr="00084D24" w:rsidRDefault="00BB4E8D" w:rsidP="00BB4E8D">
      <w:pPr>
        <w:spacing w:after="120"/>
        <w:rPr>
          <w:rFonts w:cs="Arial"/>
        </w:rPr>
      </w:pPr>
      <w:r w:rsidRPr="00084D24">
        <w:rPr>
          <w:rFonts w:cs="Arial"/>
        </w:rPr>
        <w:t>4.1.2. Thiết bị điện sử dụng các loại sản xuất trong nước.</w:t>
      </w:r>
    </w:p>
    <w:p w14:paraId="0CE300F2" w14:textId="77777777" w:rsidR="00BB4E8D" w:rsidRPr="00084D24" w:rsidRDefault="00BB4E8D" w:rsidP="00BB4E8D">
      <w:pPr>
        <w:spacing w:after="120"/>
        <w:rPr>
          <w:rFonts w:cs="Arial"/>
        </w:rPr>
      </w:pPr>
      <w:r w:rsidRPr="00084D24">
        <w:rPr>
          <w:rFonts w:cs="Arial"/>
        </w:rPr>
        <w:t>4.2. Hệ thống cấp nước:</w:t>
      </w:r>
    </w:p>
    <w:p w14:paraId="7BA80579" w14:textId="77777777" w:rsidR="00BB4E8D" w:rsidRPr="00084D24" w:rsidRDefault="00BB4E8D" w:rsidP="00BB4E8D">
      <w:pPr>
        <w:spacing w:after="120"/>
        <w:rPr>
          <w:rFonts w:cs="Arial"/>
        </w:rPr>
      </w:pPr>
      <w:r w:rsidRPr="00084D24">
        <w:rPr>
          <w:rFonts w:cs="Arial"/>
        </w:rPr>
        <w:t>4.3.1. Nguồn cấp nước lấy từ nguồn nước máy hoặc giếng khoan;</w:t>
      </w:r>
    </w:p>
    <w:p w14:paraId="77E6F0AF" w14:textId="77777777" w:rsidR="00BB4E8D" w:rsidRPr="00084D24" w:rsidRDefault="00BB4E8D" w:rsidP="00BB4E8D">
      <w:pPr>
        <w:spacing w:after="120"/>
        <w:rPr>
          <w:rFonts w:cs="Arial"/>
        </w:rPr>
      </w:pPr>
      <w:r w:rsidRPr="00084D24">
        <w:rPr>
          <w:rFonts w:cs="Arial"/>
        </w:rPr>
        <w:t>4.3.2. Hệ thống dự trữ nước gồm bể nước xây ngoài nhà (cho sinh hoạt và PCCC)</w:t>
      </w:r>
    </w:p>
    <w:p w14:paraId="71AC61FB" w14:textId="77777777" w:rsidR="00BB4E8D" w:rsidRPr="00084D24" w:rsidRDefault="00BB4E8D" w:rsidP="00BB4E8D">
      <w:pPr>
        <w:spacing w:after="120"/>
        <w:rPr>
          <w:rFonts w:cs="Arial"/>
        </w:rPr>
      </w:pPr>
      <w:r w:rsidRPr="00084D24">
        <w:rPr>
          <w:rFonts w:cs="Arial"/>
        </w:rPr>
        <w:t>4.3. Hệ thống thoát nước:</w:t>
      </w:r>
    </w:p>
    <w:p w14:paraId="7D37D67C" w14:textId="77777777" w:rsidR="00BB4E8D" w:rsidRPr="00084D24" w:rsidRDefault="00BB4E8D" w:rsidP="00BB4E8D">
      <w:pPr>
        <w:spacing w:after="120"/>
        <w:rPr>
          <w:rFonts w:cs="Arial"/>
        </w:rPr>
      </w:pPr>
      <w:r w:rsidRPr="00084D24">
        <w:rPr>
          <w:rFonts w:cs="Arial"/>
        </w:rPr>
        <w:t>4.3.1. Nước thải sinh hoạt được dẫn qua hố ga lọc trước khi đổ ra cống chung;</w:t>
      </w:r>
    </w:p>
    <w:p w14:paraId="622C606F" w14:textId="77777777" w:rsidR="00BB4E8D" w:rsidRPr="00084D24" w:rsidRDefault="00BB4E8D" w:rsidP="00BB4E8D">
      <w:pPr>
        <w:spacing w:after="120"/>
        <w:rPr>
          <w:rFonts w:cs="Arial"/>
        </w:rPr>
      </w:pPr>
      <w:r w:rsidRPr="00084D24">
        <w:rPr>
          <w:rFonts w:cs="Arial"/>
        </w:rPr>
        <w:t>4.3.2. Nước thải từ khu WC thoát qua bể tự hoại; nước thải từ các phòng kỹ thuật được xử lý tiệt khuẩn trước khi thoát ra cống chung.</w:t>
      </w:r>
    </w:p>
    <w:p w14:paraId="5B7C793C" w14:textId="77777777" w:rsidR="00BB4E8D" w:rsidRPr="00084D24" w:rsidRDefault="00BB4E8D" w:rsidP="00BB4E8D">
      <w:pPr>
        <w:spacing w:after="120"/>
        <w:rPr>
          <w:rFonts w:cs="Arial"/>
        </w:rPr>
      </w:pPr>
      <w:r w:rsidRPr="00084D24">
        <w:rPr>
          <w:rFonts w:cs="Arial"/>
        </w:rPr>
        <w:t>4.4. Vệ sinh môi trường: Các chất thải rắn, chất thải y tế được thu gom tập trung bên ngoài nhà để xử lý riêng.</w:t>
      </w:r>
    </w:p>
    <w:p w14:paraId="5143D6C0" w14:textId="77777777" w:rsidR="00BB4E8D" w:rsidRPr="00084D24" w:rsidRDefault="00BB4E8D" w:rsidP="00BB4E8D">
      <w:pPr>
        <w:spacing w:after="120"/>
        <w:rPr>
          <w:rFonts w:cs="Arial"/>
        </w:rPr>
      </w:pPr>
    </w:p>
    <w:p w14:paraId="3292696E" w14:textId="77777777" w:rsidR="00BB4E8D" w:rsidRPr="00084D24" w:rsidRDefault="00BB4E8D" w:rsidP="00BB4E8D">
      <w:pPr>
        <w:spacing w:after="120"/>
        <w:jc w:val="center"/>
        <w:rPr>
          <w:rFonts w:cs="Arial"/>
          <w:b/>
        </w:rPr>
      </w:pPr>
      <w:r w:rsidRPr="00084D24">
        <w:rPr>
          <w:rFonts w:cs="Arial"/>
          <w:b/>
        </w:rPr>
        <w:t>THIẾT KẾ MẪU - TRẠM Y TẾ CƠ SỞ</w:t>
      </w:r>
    </w:p>
    <w:p w14:paraId="35E36718" w14:textId="77777777" w:rsidR="00BB4E8D" w:rsidRPr="00084D24" w:rsidRDefault="00BB4E8D" w:rsidP="00BB4E8D">
      <w:pPr>
        <w:spacing w:after="120"/>
        <w:jc w:val="center"/>
        <w:rPr>
          <w:rFonts w:cs="Arial"/>
          <w:b/>
        </w:rPr>
      </w:pPr>
      <w:r w:rsidRPr="00084D24">
        <w:rPr>
          <w:rFonts w:cs="Arial"/>
          <w:b/>
        </w:rPr>
        <w:t>MẪU SỐ 4</w:t>
      </w:r>
    </w:p>
    <w:p w14:paraId="6FF6DE28" w14:textId="77777777" w:rsidR="00BB4E8D" w:rsidRPr="00084D24" w:rsidRDefault="00BB4E8D" w:rsidP="00BB4E8D">
      <w:pPr>
        <w:spacing w:after="120"/>
        <w:rPr>
          <w:rFonts w:cs="Arial"/>
        </w:rPr>
      </w:pPr>
      <w:r w:rsidRPr="00084D24">
        <w:rPr>
          <w:rFonts w:cs="Arial"/>
        </w:rPr>
        <w:t>DÙNG CHO VÙNG:</w:t>
      </w:r>
    </w:p>
    <w:p w14:paraId="6CB58796" w14:textId="77777777" w:rsidR="00BB4E8D" w:rsidRPr="00084D24" w:rsidRDefault="00BB4E8D" w:rsidP="00BB4E8D">
      <w:pPr>
        <w:spacing w:after="120"/>
        <w:rPr>
          <w:rFonts w:cs="Arial"/>
        </w:rPr>
      </w:pPr>
      <w:r w:rsidRPr="00084D24">
        <w:rPr>
          <w:rFonts w:cs="Arial"/>
        </w:rPr>
        <w:t>• CÓ LŨ LỤT</w:t>
      </w:r>
    </w:p>
    <w:p w14:paraId="0B1F646E" w14:textId="77777777" w:rsidR="00BB4E8D" w:rsidRPr="00084D24" w:rsidRDefault="00BB4E8D" w:rsidP="00BB4E8D">
      <w:pPr>
        <w:spacing w:after="120"/>
        <w:rPr>
          <w:rFonts w:cs="Arial"/>
        </w:rPr>
      </w:pPr>
      <w:r w:rsidRPr="00084D24">
        <w:rPr>
          <w:rFonts w:cs="Arial"/>
        </w:rPr>
        <w:t>• CÓ QUY MÔ DÂN SỐ LỚN HƠN 10.000 DÂN</w:t>
      </w:r>
    </w:p>
    <w:p w14:paraId="4E5C88D5" w14:textId="3E3B61E0" w:rsidR="00BB4E8D" w:rsidRPr="00084D24" w:rsidRDefault="00CA14B1" w:rsidP="00BB4E8D">
      <w:pPr>
        <w:spacing w:after="120"/>
        <w:jc w:val="center"/>
        <w:rPr>
          <w:rFonts w:cs="Arial"/>
        </w:rPr>
      </w:pPr>
      <w:r w:rsidRPr="00084D24">
        <w:rPr>
          <w:rFonts w:cs="Arial"/>
          <w:noProof/>
        </w:rPr>
        <w:drawing>
          <wp:inline distT="0" distB="0" distL="0" distR="0" wp14:anchorId="32753234" wp14:editId="24ADE51D">
            <wp:extent cx="3810000" cy="2232660"/>
            <wp:effectExtent l="0" t="0" r="0" b="0"/>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2232660"/>
                    </a:xfrm>
                    <a:prstGeom prst="rect">
                      <a:avLst/>
                    </a:prstGeom>
                    <a:noFill/>
                    <a:ln>
                      <a:noFill/>
                    </a:ln>
                  </pic:spPr>
                </pic:pic>
              </a:graphicData>
            </a:graphic>
          </wp:inline>
        </w:drawing>
      </w:r>
    </w:p>
    <w:p w14:paraId="4EFA280C" w14:textId="77777777" w:rsidR="00BB4E8D" w:rsidRPr="00084D24" w:rsidRDefault="00BB4E8D" w:rsidP="00BB4E8D">
      <w:pPr>
        <w:spacing w:after="120"/>
        <w:jc w:val="right"/>
        <w:rPr>
          <w:rFonts w:cs="Arial"/>
        </w:rPr>
      </w:pPr>
      <w:r w:rsidRPr="00084D24">
        <w:rPr>
          <w:rFonts w:cs="Arial"/>
        </w:rPr>
        <w:t>PHỐI CẢNH MINH HỌA MẪU SỐ 4</w:t>
      </w:r>
    </w:p>
    <w:p w14:paraId="6DDF37F0" w14:textId="77777777" w:rsidR="00BB4E8D" w:rsidRPr="00084D24" w:rsidRDefault="00BB4E8D" w:rsidP="00BB4E8D">
      <w:pPr>
        <w:spacing w:after="120"/>
        <w:rPr>
          <w:rFonts w:cs="Arial"/>
        </w:rPr>
      </w:pPr>
    </w:p>
    <w:p w14:paraId="2771DB63" w14:textId="77777777" w:rsidR="00BB4E8D" w:rsidRPr="00084D24" w:rsidRDefault="00BB4E8D" w:rsidP="00BB4E8D">
      <w:pPr>
        <w:spacing w:after="120"/>
        <w:jc w:val="center"/>
        <w:rPr>
          <w:rFonts w:cs="Arial"/>
          <w:b/>
        </w:rPr>
      </w:pPr>
      <w:r w:rsidRPr="00084D24">
        <w:rPr>
          <w:rFonts w:cs="Arial"/>
          <w:b/>
        </w:rPr>
        <w:t>THIẾT KẾ MẪU - TRẠM Y TẾ CƠ SỞ</w:t>
      </w:r>
    </w:p>
    <w:p w14:paraId="55FA3FB4" w14:textId="77777777" w:rsidR="00BB4E8D" w:rsidRPr="00084D24" w:rsidRDefault="00BB4E8D" w:rsidP="00BB4E8D">
      <w:pPr>
        <w:spacing w:after="120"/>
        <w:jc w:val="center"/>
        <w:rPr>
          <w:rFonts w:cs="Arial"/>
          <w:b/>
        </w:rPr>
      </w:pPr>
      <w:r w:rsidRPr="00084D24">
        <w:rPr>
          <w:rFonts w:cs="Arial"/>
          <w:b/>
        </w:rPr>
        <w:t>MẪU SỐ 4</w:t>
      </w:r>
    </w:p>
    <w:p w14:paraId="7C6AB4F4" w14:textId="316B587E" w:rsidR="00BB4E8D" w:rsidRPr="00084D24" w:rsidRDefault="00CA14B1" w:rsidP="00BB4E8D">
      <w:pPr>
        <w:spacing w:after="120"/>
        <w:jc w:val="center"/>
        <w:rPr>
          <w:rFonts w:cs="Arial"/>
        </w:rPr>
      </w:pPr>
      <w:r w:rsidRPr="00084D24">
        <w:rPr>
          <w:rFonts w:cs="Arial"/>
          <w:noProof/>
        </w:rPr>
        <w:lastRenderedPageBreak/>
        <w:drawing>
          <wp:inline distT="0" distB="0" distL="0" distR="0" wp14:anchorId="5513CBA8" wp14:editId="4A22BAF6">
            <wp:extent cx="3810000" cy="2674620"/>
            <wp:effectExtent l="0" t="0" r="0"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2674620"/>
                    </a:xfrm>
                    <a:prstGeom prst="rect">
                      <a:avLst/>
                    </a:prstGeom>
                    <a:noFill/>
                    <a:ln>
                      <a:noFill/>
                    </a:ln>
                  </pic:spPr>
                </pic:pic>
              </a:graphicData>
            </a:graphic>
          </wp:inline>
        </w:drawing>
      </w:r>
    </w:p>
    <w:p w14:paraId="24ACE94E" w14:textId="77777777" w:rsidR="00BB4E8D" w:rsidRPr="00084D24" w:rsidRDefault="00BB4E8D" w:rsidP="00BB4E8D">
      <w:pPr>
        <w:spacing w:after="120"/>
        <w:rPr>
          <w:rFonts w:cs="Arial"/>
          <w:b/>
        </w:rPr>
      </w:pPr>
      <w:r w:rsidRPr="00084D24">
        <w:rPr>
          <w:rFonts w:cs="Arial"/>
          <w:b/>
        </w:rPr>
        <w:t>MẶT BẰNG TỔNG THỂ</w:t>
      </w:r>
    </w:p>
    <w:p w14:paraId="187F2822" w14:textId="77777777" w:rsidR="00BB4E8D" w:rsidRPr="00084D24" w:rsidRDefault="00BB4E8D" w:rsidP="00BB4E8D">
      <w:pPr>
        <w:spacing w:after="120"/>
        <w:rPr>
          <w:rFonts w:cs="Arial"/>
        </w:rPr>
      </w:pPr>
      <w:r w:rsidRPr="00084D24">
        <w:rPr>
          <w:rFonts w:cs="Arial"/>
        </w:rPr>
        <w:t>GHI CHÚ:</w:t>
      </w:r>
    </w:p>
    <w:p w14:paraId="61336F2D" w14:textId="77777777" w:rsidR="00BB4E8D" w:rsidRPr="00084D24" w:rsidRDefault="00BB4E8D" w:rsidP="00BB4E8D">
      <w:pPr>
        <w:spacing w:after="120"/>
        <w:rPr>
          <w:rFonts w:cs="Arial"/>
        </w:rPr>
      </w:pPr>
      <w:r w:rsidRPr="00084D24">
        <w:rPr>
          <w:rFonts w:cs="Arial"/>
        </w:rPr>
        <w:t>1. VƯỜN THUỐC</w:t>
      </w:r>
    </w:p>
    <w:p w14:paraId="0D3CEE7D" w14:textId="77777777" w:rsidR="00BB4E8D" w:rsidRPr="00084D24" w:rsidRDefault="00BB4E8D" w:rsidP="00BB4E8D">
      <w:pPr>
        <w:spacing w:after="120"/>
        <w:rPr>
          <w:rFonts w:cs="Arial"/>
        </w:rPr>
      </w:pPr>
      <w:r w:rsidRPr="00084D24">
        <w:rPr>
          <w:rFonts w:cs="Arial"/>
        </w:rPr>
        <w:t>2. SÂN</w:t>
      </w:r>
    </w:p>
    <w:p w14:paraId="7595DC6B" w14:textId="77777777" w:rsidR="00BB4E8D" w:rsidRPr="00084D24" w:rsidRDefault="00BB4E8D" w:rsidP="00BB4E8D">
      <w:pPr>
        <w:spacing w:after="120"/>
        <w:rPr>
          <w:rFonts w:cs="Arial"/>
        </w:rPr>
      </w:pPr>
      <w:r w:rsidRPr="00084D24">
        <w:rPr>
          <w:rFonts w:cs="Arial"/>
        </w:rPr>
        <w:t>3. KHỐI KỸ THUẬT</w:t>
      </w:r>
    </w:p>
    <w:p w14:paraId="1135D8C1" w14:textId="77777777" w:rsidR="00BB4E8D" w:rsidRPr="00084D24" w:rsidRDefault="00BB4E8D" w:rsidP="00BB4E8D">
      <w:pPr>
        <w:spacing w:after="120"/>
        <w:rPr>
          <w:rFonts w:cs="Arial"/>
        </w:rPr>
      </w:pPr>
      <w:r w:rsidRPr="00084D24">
        <w:rPr>
          <w:rFonts w:cs="Arial"/>
        </w:rPr>
        <w:t>4. KHỐI PHỤ TRỢ</w:t>
      </w:r>
    </w:p>
    <w:p w14:paraId="59C91C88" w14:textId="77777777" w:rsidR="00BB4E8D" w:rsidRPr="00084D24" w:rsidRDefault="00BB4E8D" w:rsidP="00BB4E8D">
      <w:pPr>
        <w:spacing w:after="120"/>
        <w:rPr>
          <w:rFonts w:cs="Arial"/>
        </w:rPr>
      </w:pPr>
      <w:r w:rsidRPr="00084D24">
        <w:rPr>
          <w:rFonts w:cs="Arial"/>
        </w:rPr>
        <w:t>DIỆN TÍCH ĐẤT 800 ÷ 1200M2</w:t>
      </w:r>
    </w:p>
    <w:p w14:paraId="135884FF" w14:textId="77777777" w:rsidR="00BB4E8D" w:rsidRPr="00084D24" w:rsidRDefault="00BB4E8D" w:rsidP="00BB4E8D">
      <w:pPr>
        <w:spacing w:after="120"/>
        <w:rPr>
          <w:rFonts w:cs="Arial"/>
        </w:rPr>
      </w:pPr>
    </w:p>
    <w:p w14:paraId="45F2DA37" w14:textId="77777777" w:rsidR="00BB4E8D" w:rsidRPr="00084D24" w:rsidRDefault="00BB4E8D" w:rsidP="00BB4E8D">
      <w:pPr>
        <w:spacing w:after="120"/>
        <w:jc w:val="center"/>
        <w:rPr>
          <w:rFonts w:cs="Arial"/>
          <w:b/>
        </w:rPr>
      </w:pPr>
      <w:r w:rsidRPr="00084D24">
        <w:rPr>
          <w:rFonts w:cs="Arial"/>
          <w:b/>
        </w:rPr>
        <w:t>THIẾT KẾ MẪU - TRẠM Y TẾ CƠ SỞ</w:t>
      </w:r>
    </w:p>
    <w:p w14:paraId="10AA56EF" w14:textId="77777777" w:rsidR="00BB4E8D" w:rsidRPr="00084D24" w:rsidRDefault="00BB4E8D" w:rsidP="00BB4E8D">
      <w:pPr>
        <w:spacing w:after="120"/>
        <w:jc w:val="center"/>
        <w:rPr>
          <w:rFonts w:cs="Arial"/>
          <w:b/>
        </w:rPr>
      </w:pPr>
      <w:r w:rsidRPr="00084D24">
        <w:rPr>
          <w:rFonts w:cs="Arial"/>
          <w:b/>
        </w:rPr>
        <w:t>MẪU SỐ 4</w:t>
      </w:r>
    </w:p>
    <w:p w14:paraId="71D5D853" w14:textId="37D1F103" w:rsidR="00BB4E8D" w:rsidRPr="00084D24" w:rsidRDefault="00CA14B1" w:rsidP="00BB4E8D">
      <w:pPr>
        <w:spacing w:after="120"/>
        <w:jc w:val="center"/>
        <w:rPr>
          <w:rFonts w:cs="Arial"/>
        </w:rPr>
      </w:pPr>
      <w:r w:rsidRPr="00084D24">
        <w:rPr>
          <w:rFonts w:cs="Arial"/>
          <w:noProof/>
        </w:rPr>
        <w:lastRenderedPageBreak/>
        <w:drawing>
          <wp:inline distT="0" distB="0" distL="0" distR="0" wp14:anchorId="7378D2E8" wp14:editId="7132757B">
            <wp:extent cx="3810000" cy="3931920"/>
            <wp:effectExtent l="0" t="0" r="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0" cy="3931920"/>
                    </a:xfrm>
                    <a:prstGeom prst="rect">
                      <a:avLst/>
                    </a:prstGeom>
                    <a:noFill/>
                    <a:ln>
                      <a:noFill/>
                    </a:ln>
                  </pic:spPr>
                </pic:pic>
              </a:graphicData>
            </a:graphic>
          </wp:inline>
        </w:drawing>
      </w:r>
    </w:p>
    <w:tbl>
      <w:tblPr>
        <w:tblW w:w="0" w:type="auto"/>
        <w:tblLook w:val="01E0" w:firstRow="1" w:lastRow="1" w:firstColumn="1" w:lastColumn="1" w:noHBand="0" w:noVBand="0"/>
      </w:tblPr>
      <w:tblGrid>
        <w:gridCol w:w="5868"/>
        <w:gridCol w:w="1090"/>
      </w:tblGrid>
      <w:tr w:rsidR="00084D24" w:rsidRPr="00084D24" w14:paraId="1A414AB8" w14:textId="77777777">
        <w:tc>
          <w:tcPr>
            <w:tcW w:w="5868" w:type="dxa"/>
          </w:tcPr>
          <w:p w14:paraId="33D8EFA0" w14:textId="77777777" w:rsidR="00BB4E8D" w:rsidRPr="00084D24" w:rsidRDefault="00BB4E8D" w:rsidP="00BB4E8D">
            <w:pPr>
              <w:spacing w:after="120"/>
              <w:rPr>
                <w:rFonts w:cs="Arial"/>
              </w:rPr>
            </w:pPr>
            <w:r w:rsidRPr="00084D24">
              <w:rPr>
                <w:rFonts w:cs="Arial"/>
              </w:rPr>
              <w:t>1. Không gian đa năng, tuyên truyền - tư vấn</w:t>
            </w:r>
          </w:p>
        </w:tc>
        <w:tc>
          <w:tcPr>
            <w:tcW w:w="1090" w:type="dxa"/>
            <w:vMerge w:val="restart"/>
            <w:vAlign w:val="center"/>
          </w:tcPr>
          <w:p w14:paraId="246D9030" w14:textId="77777777" w:rsidR="00BB4E8D" w:rsidRPr="00084D24" w:rsidRDefault="00BB4E8D" w:rsidP="00BB4E8D">
            <w:pPr>
              <w:spacing w:after="120"/>
              <w:jc w:val="center"/>
              <w:rPr>
                <w:rFonts w:cs="Arial"/>
              </w:rPr>
            </w:pPr>
            <w:r w:rsidRPr="00084D24">
              <w:rPr>
                <w:rFonts w:cs="Arial"/>
              </w:rPr>
              <w:t>75.0m</w:t>
            </w:r>
            <w:r w:rsidRPr="00084D24">
              <w:rPr>
                <w:rFonts w:cs="Arial"/>
                <w:vertAlign w:val="superscript"/>
              </w:rPr>
              <w:t>2</w:t>
            </w:r>
          </w:p>
        </w:tc>
      </w:tr>
      <w:tr w:rsidR="00084D24" w:rsidRPr="00084D24" w14:paraId="1F673F2E" w14:textId="77777777">
        <w:tc>
          <w:tcPr>
            <w:tcW w:w="5868" w:type="dxa"/>
          </w:tcPr>
          <w:p w14:paraId="55DC410B" w14:textId="77777777" w:rsidR="00BB4E8D" w:rsidRPr="00084D24" w:rsidRDefault="00BB4E8D" w:rsidP="00BB4E8D">
            <w:pPr>
              <w:spacing w:after="120"/>
              <w:rPr>
                <w:rFonts w:cs="Arial"/>
              </w:rPr>
            </w:pPr>
            <w:r w:rsidRPr="00084D24">
              <w:rPr>
                <w:rFonts w:cs="Arial"/>
              </w:rPr>
              <w:t>2. Phòng Khám chữa bệnh Tây y (có tủ thuốc)</w:t>
            </w:r>
          </w:p>
        </w:tc>
        <w:tc>
          <w:tcPr>
            <w:tcW w:w="1090" w:type="dxa"/>
            <w:vMerge/>
            <w:vAlign w:val="center"/>
          </w:tcPr>
          <w:p w14:paraId="7DB838C8" w14:textId="77777777" w:rsidR="00BB4E8D" w:rsidRPr="00084D24" w:rsidRDefault="00BB4E8D" w:rsidP="00BB4E8D">
            <w:pPr>
              <w:spacing w:after="120"/>
              <w:jc w:val="center"/>
              <w:rPr>
                <w:rFonts w:cs="Arial"/>
              </w:rPr>
            </w:pPr>
          </w:p>
        </w:tc>
      </w:tr>
      <w:tr w:rsidR="00084D24" w:rsidRPr="00084D24" w14:paraId="039E29F0" w14:textId="77777777">
        <w:tc>
          <w:tcPr>
            <w:tcW w:w="5868" w:type="dxa"/>
          </w:tcPr>
          <w:p w14:paraId="56EF7830" w14:textId="77777777" w:rsidR="00BB4E8D" w:rsidRPr="00084D24" w:rsidRDefault="00BB4E8D" w:rsidP="00BB4E8D">
            <w:pPr>
              <w:spacing w:after="120"/>
              <w:rPr>
                <w:rFonts w:cs="Arial"/>
              </w:rPr>
            </w:pPr>
            <w:r w:rsidRPr="00084D24">
              <w:rPr>
                <w:rFonts w:cs="Arial"/>
              </w:rPr>
              <w:t>3. Phòng khám chữa bệnh theo phương pháp Y học cổ truyền:</w:t>
            </w:r>
          </w:p>
        </w:tc>
        <w:tc>
          <w:tcPr>
            <w:tcW w:w="1090" w:type="dxa"/>
            <w:vMerge/>
            <w:vAlign w:val="center"/>
          </w:tcPr>
          <w:p w14:paraId="3BE2B748" w14:textId="77777777" w:rsidR="00BB4E8D" w:rsidRPr="00084D24" w:rsidRDefault="00BB4E8D" w:rsidP="00BB4E8D">
            <w:pPr>
              <w:spacing w:after="120"/>
              <w:jc w:val="center"/>
              <w:rPr>
                <w:rFonts w:cs="Arial"/>
              </w:rPr>
            </w:pPr>
          </w:p>
        </w:tc>
      </w:tr>
    </w:tbl>
    <w:p w14:paraId="65BB9B6D" w14:textId="77777777" w:rsidR="00BB4E8D" w:rsidRPr="00084D24" w:rsidRDefault="00BB4E8D" w:rsidP="00BB4E8D">
      <w:pPr>
        <w:spacing w:after="120"/>
        <w:rPr>
          <w:rFonts w:cs="Arial"/>
        </w:rPr>
      </w:pPr>
    </w:p>
    <w:p w14:paraId="69468A20" w14:textId="77777777" w:rsidR="00BB4E8D" w:rsidRPr="00084D24" w:rsidRDefault="00BB4E8D" w:rsidP="00BB4E8D">
      <w:pPr>
        <w:spacing w:after="120"/>
        <w:jc w:val="center"/>
        <w:rPr>
          <w:rFonts w:cs="Arial"/>
          <w:b/>
        </w:rPr>
      </w:pPr>
      <w:r w:rsidRPr="00084D24">
        <w:rPr>
          <w:rFonts w:cs="Arial"/>
          <w:b/>
        </w:rPr>
        <w:t>THIẾT KẾ MẪU - TRẠM Y TẾ CƠ SỞ</w:t>
      </w:r>
    </w:p>
    <w:p w14:paraId="522DCC2F" w14:textId="77777777" w:rsidR="00BB4E8D" w:rsidRPr="00084D24" w:rsidRDefault="00BB4E8D" w:rsidP="00BB4E8D">
      <w:pPr>
        <w:spacing w:after="120"/>
        <w:jc w:val="center"/>
        <w:rPr>
          <w:rFonts w:cs="Arial"/>
          <w:b/>
        </w:rPr>
      </w:pPr>
      <w:r w:rsidRPr="00084D24">
        <w:rPr>
          <w:rFonts w:cs="Arial"/>
          <w:b/>
        </w:rPr>
        <w:t>MẪU SỐ 4</w:t>
      </w:r>
    </w:p>
    <w:p w14:paraId="41FF09C1" w14:textId="489D304D" w:rsidR="00BB4E8D" w:rsidRPr="00084D24" w:rsidRDefault="00CA14B1" w:rsidP="00BB4E8D">
      <w:pPr>
        <w:spacing w:after="120"/>
        <w:jc w:val="center"/>
        <w:rPr>
          <w:rFonts w:cs="Arial"/>
        </w:rPr>
      </w:pPr>
      <w:r w:rsidRPr="00084D24">
        <w:rPr>
          <w:rFonts w:cs="Arial"/>
          <w:noProof/>
        </w:rPr>
        <w:lastRenderedPageBreak/>
        <w:drawing>
          <wp:inline distT="0" distB="0" distL="0" distR="0" wp14:anchorId="7D3FF72D" wp14:editId="04944EBC">
            <wp:extent cx="3810000" cy="3840480"/>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0" cy="3840480"/>
                    </a:xfrm>
                    <a:prstGeom prst="rect">
                      <a:avLst/>
                    </a:prstGeom>
                    <a:noFill/>
                    <a:ln>
                      <a:noFill/>
                    </a:ln>
                  </pic:spPr>
                </pic:pic>
              </a:graphicData>
            </a:graphic>
          </wp:inline>
        </w:drawing>
      </w:r>
    </w:p>
    <w:tbl>
      <w:tblPr>
        <w:tblW w:w="0" w:type="auto"/>
        <w:tblInd w:w="120" w:type="dxa"/>
        <w:tblLayout w:type="fixed"/>
        <w:tblCellMar>
          <w:left w:w="120" w:type="dxa"/>
          <w:right w:w="120" w:type="dxa"/>
        </w:tblCellMar>
        <w:tblLook w:val="0000" w:firstRow="0" w:lastRow="0" w:firstColumn="0" w:lastColumn="0" w:noHBand="0" w:noVBand="0"/>
      </w:tblPr>
      <w:tblGrid>
        <w:gridCol w:w="540"/>
        <w:gridCol w:w="4064"/>
        <w:gridCol w:w="1620"/>
      </w:tblGrid>
      <w:tr w:rsidR="00084D24" w:rsidRPr="00084D24" w14:paraId="2B48593A" w14:textId="77777777">
        <w:tblPrEx>
          <w:tblCellMar>
            <w:top w:w="0" w:type="dxa"/>
            <w:bottom w:w="0" w:type="dxa"/>
          </w:tblCellMar>
        </w:tblPrEx>
        <w:trPr>
          <w:trHeight w:val="20"/>
        </w:trPr>
        <w:tc>
          <w:tcPr>
            <w:tcW w:w="540" w:type="dxa"/>
          </w:tcPr>
          <w:p w14:paraId="7026136B" w14:textId="77777777" w:rsidR="00BB4E8D" w:rsidRPr="00084D24" w:rsidRDefault="00BB4E8D" w:rsidP="00BB4E8D">
            <w:pPr>
              <w:spacing w:after="120"/>
              <w:jc w:val="center"/>
              <w:rPr>
                <w:rFonts w:cs="Arial"/>
              </w:rPr>
            </w:pPr>
            <w:r w:rsidRPr="00084D24">
              <w:rPr>
                <w:rFonts w:cs="Arial"/>
              </w:rPr>
              <w:t>1.</w:t>
            </w:r>
          </w:p>
        </w:tc>
        <w:tc>
          <w:tcPr>
            <w:tcW w:w="4064" w:type="dxa"/>
          </w:tcPr>
          <w:p w14:paraId="7FC3D5B2" w14:textId="77777777" w:rsidR="00BB4E8D" w:rsidRPr="00084D24" w:rsidRDefault="00BB4E8D" w:rsidP="00BB4E8D">
            <w:pPr>
              <w:spacing w:after="120"/>
              <w:rPr>
                <w:rFonts w:cs="Arial"/>
              </w:rPr>
            </w:pPr>
            <w:r w:rsidRPr="00084D24">
              <w:rPr>
                <w:rFonts w:cs="Arial"/>
              </w:rPr>
              <w:t>Sảnh đón tiếp kết hợp Phòng đa năng:</w:t>
            </w:r>
          </w:p>
        </w:tc>
        <w:tc>
          <w:tcPr>
            <w:tcW w:w="1620" w:type="dxa"/>
          </w:tcPr>
          <w:p w14:paraId="16EA082D" w14:textId="77777777" w:rsidR="00BB4E8D" w:rsidRPr="00084D24" w:rsidRDefault="00BB4E8D" w:rsidP="00BB4E8D">
            <w:pPr>
              <w:spacing w:after="120"/>
              <w:jc w:val="center"/>
              <w:rPr>
                <w:rFonts w:cs="Arial"/>
              </w:rPr>
            </w:pPr>
            <w:r w:rsidRPr="00084D24">
              <w:rPr>
                <w:rFonts w:cs="Arial"/>
              </w:rPr>
              <w:t>44.5m2</w:t>
            </w:r>
          </w:p>
        </w:tc>
      </w:tr>
      <w:tr w:rsidR="00084D24" w:rsidRPr="00084D24" w14:paraId="4962CE02" w14:textId="77777777">
        <w:tblPrEx>
          <w:tblCellMar>
            <w:top w:w="0" w:type="dxa"/>
            <w:bottom w:w="0" w:type="dxa"/>
          </w:tblCellMar>
        </w:tblPrEx>
        <w:trPr>
          <w:trHeight w:val="20"/>
        </w:trPr>
        <w:tc>
          <w:tcPr>
            <w:tcW w:w="540" w:type="dxa"/>
          </w:tcPr>
          <w:p w14:paraId="1193C65D" w14:textId="77777777" w:rsidR="00BB4E8D" w:rsidRPr="00084D24" w:rsidRDefault="00BB4E8D" w:rsidP="00BB4E8D">
            <w:pPr>
              <w:spacing w:after="120"/>
              <w:jc w:val="center"/>
              <w:rPr>
                <w:rFonts w:cs="Arial"/>
              </w:rPr>
            </w:pPr>
            <w:r w:rsidRPr="00084D24">
              <w:rPr>
                <w:rFonts w:cs="Arial"/>
              </w:rPr>
              <w:t>2.</w:t>
            </w:r>
          </w:p>
        </w:tc>
        <w:tc>
          <w:tcPr>
            <w:tcW w:w="4064" w:type="dxa"/>
          </w:tcPr>
          <w:p w14:paraId="6D2D8B6A" w14:textId="77777777" w:rsidR="00BB4E8D" w:rsidRPr="00084D24" w:rsidRDefault="00BB4E8D" w:rsidP="00BB4E8D">
            <w:pPr>
              <w:spacing w:after="120"/>
              <w:rPr>
                <w:rFonts w:cs="Arial"/>
              </w:rPr>
            </w:pPr>
            <w:r w:rsidRPr="00084D24">
              <w:rPr>
                <w:rFonts w:cs="Arial"/>
              </w:rPr>
              <w:t>Phòng đẻ:</w:t>
            </w:r>
          </w:p>
        </w:tc>
        <w:tc>
          <w:tcPr>
            <w:tcW w:w="1620" w:type="dxa"/>
          </w:tcPr>
          <w:p w14:paraId="074A531A" w14:textId="77777777" w:rsidR="00BB4E8D" w:rsidRPr="00084D24" w:rsidRDefault="00BB4E8D" w:rsidP="00BB4E8D">
            <w:pPr>
              <w:spacing w:after="120"/>
              <w:jc w:val="center"/>
              <w:rPr>
                <w:rFonts w:cs="Arial"/>
              </w:rPr>
            </w:pPr>
            <w:r w:rsidRPr="00084D24">
              <w:rPr>
                <w:rFonts w:cs="Arial"/>
              </w:rPr>
              <w:t>14.0m2</w:t>
            </w:r>
          </w:p>
        </w:tc>
      </w:tr>
      <w:tr w:rsidR="00084D24" w:rsidRPr="00084D24" w14:paraId="36CBFB9D" w14:textId="77777777">
        <w:tblPrEx>
          <w:tblCellMar>
            <w:top w:w="0" w:type="dxa"/>
            <w:bottom w:w="0" w:type="dxa"/>
          </w:tblCellMar>
        </w:tblPrEx>
        <w:trPr>
          <w:trHeight w:val="20"/>
        </w:trPr>
        <w:tc>
          <w:tcPr>
            <w:tcW w:w="540" w:type="dxa"/>
          </w:tcPr>
          <w:p w14:paraId="6E85FA17" w14:textId="77777777" w:rsidR="00BB4E8D" w:rsidRPr="00084D24" w:rsidRDefault="00BB4E8D" w:rsidP="00BB4E8D">
            <w:pPr>
              <w:spacing w:after="120"/>
              <w:jc w:val="center"/>
              <w:rPr>
                <w:rFonts w:cs="Arial"/>
              </w:rPr>
            </w:pPr>
            <w:r w:rsidRPr="00084D24">
              <w:rPr>
                <w:rFonts w:cs="Arial"/>
              </w:rPr>
              <w:t>3.</w:t>
            </w:r>
          </w:p>
        </w:tc>
        <w:tc>
          <w:tcPr>
            <w:tcW w:w="4064" w:type="dxa"/>
          </w:tcPr>
          <w:p w14:paraId="24D83C9E" w14:textId="77777777" w:rsidR="00BB4E8D" w:rsidRPr="00084D24" w:rsidRDefault="00BB4E8D" w:rsidP="00BB4E8D">
            <w:pPr>
              <w:spacing w:after="120"/>
              <w:rPr>
                <w:rFonts w:cs="Arial"/>
              </w:rPr>
            </w:pPr>
            <w:r w:rsidRPr="00084D24">
              <w:rPr>
                <w:rFonts w:cs="Arial"/>
              </w:rPr>
              <w:t>Phòng thực hiện các dịch vụ KHHGĐ:</w:t>
            </w:r>
          </w:p>
        </w:tc>
        <w:tc>
          <w:tcPr>
            <w:tcW w:w="1620" w:type="dxa"/>
          </w:tcPr>
          <w:p w14:paraId="169A4168" w14:textId="77777777" w:rsidR="00BB4E8D" w:rsidRPr="00084D24" w:rsidRDefault="00BB4E8D" w:rsidP="00BB4E8D">
            <w:pPr>
              <w:spacing w:after="120"/>
              <w:jc w:val="center"/>
              <w:rPr>
                <w:rFonts w:cs="Arial"/>
              </w:rPr>
            </w:pPr>
            <w:r w:rsidRPr="00084D24">
              <w:rPr>
                <w:rFonts w:cs="Arial"/>
              </w:rPr>
              <w:t>14.0m2</w:t>
            </w:r>
          </w:p>
        </w:tc>
      </w:tr>
      <w:tr w:rsidR="00084D24" w:rsidRPr="00084D24" w14:paraId="60BF9CBE" w14:textId="77777777">
        <w:tblPrEx>
          <w:tblCellMar>
            <w:top w:w="0" w:type="dxa"/>
            <w:bottom w:w="0" w:type="dxa"/>
          </w:tblCellMar>
        </w:tblPrEx>
        <w:trPr>
          <w:trHeight w:val="20"/>
        </w:trPr>
        <w:tc>
          <w:tcPr>
            <w:tcW w:w="540" w:type="dxa"/>
          </w:tcPr>
          <w:p w14:paraId="4A807ECA" w14:textId="77777777" w:rsidR="00BB4E8D" w:rsidRPr="00084D24" w:rsidRDefault="00BB4E8D" w:rsidP="00BB4E8D">
            <w:pPr>
              <w:spacing w:after="120"/>
              <w:jc w:val="center"/>
              <w:rPr>
                <w:rFonts w:cs="Arial"/>
              </w:rPr>
            </w:pPr>
            <w:r w:rsidRPr="00084D24">
              <w:rPr>
                <w:rFonts w:cs="Arial"/>
              </w:rPr>
              <w:t>4.</w:t>
            </w:r>
          </w:p>
        </w:tc>
        <w:tc>
          <w:tcPr>
            <w:tcW w:w="4064" w:type="dxa"/>
          </w:tcPr>
          <w:p w14:paraId="3E8CF389" w14:textId="77777777" w:rsidR="00BB4E8D" w:rsidRPr="00084D24" w:rsidRDefault="00BB4E8D" w:rsidP="00BB4E8D">
            <w:pPr>
              <w:spacing w:after="120"/>
              <w:rPr>
                <w:rFonts w:cs="Arial"/>
              </w:rPr>
            </w:pPr>
            <w:r w:rsidRPr="00084D24">
              <w:rPr>
                <w:rFonts w:cs="Arial"/>
              </w:rPr>
              <w:t>Phòng sau đẻ</w:t>
            </w:r>
          </w:p>
        </w:tc>
        <w:tc>
          <w:tcPr>
            <w:tcW w:w="1620" w:type="dxa"/>
          </w:tcPr>
          <w:p w14:paraId="406794AE" w14:textId="77777777" w:rsidR="00BB4E8D" w:rsidRPr="00084D24" w:rsidRDefault="00BB4E8D" w:rsidP="00BB4E8D">
            <w:pPr>
              <w:spacing w:after="120"/>
              <w:jc w:val="center"/>
              <w:rPr>
                <w:rFonts w:cs="Arial"/>
              </w:rPr>
            </w:pPr>
            <w:r w:rsidRPr="00084D24">
              <w:rPr>
                <w:rFonts w:cs="Arial"/>
              </w:rPr>
              <w:t>12.5m2</w:t>
            </w:r>
          </w:p>
        </w:tc>
      </w:tr>
      <w:tr w:rsidR="00084D24" w:rsidRPr="00084D24" w14:paraId="18EC1864" w14:textId="77777777">
        <w:tblPrEx>
          <w:tblCellMar>
            <w:top w:w="0" w:type="dxa"/>
            <w:bottom w:w="0" w:type="dxa"/>
          </w:tblCellMar>
        </w:tblPrEx>
        <w:trPr>
          <w:trHeight w:val="20"/>
        </w:trPr>
        <w:tc>
          <w:tcPr>
            <w:tcW w:w="540" w:type="dxa"/>
          </w:tcPr>
          <w:p w14:paraId="31ED1471" w14:textId="77777777" w:rsidR="00BB4E8D" w:rsidRPr="00084D24" w:rsidRDefault="00BB4E8D" w:rsidP="00BB4E8D">
            <w:pPr>
              <w:spacing w:after="120"/>
              <w:jc w:val="center"/>
              <w:rPr>
                <w:rFonts w:cs="Arial"/>
              </w:rPr>
            </w:pPr>
            <w:r w:rsidRPr="00084D24">
              <w:rPr>
                <w:rFonts w:cs="Arial"/>
              </w:rPr>
              <w:t>5.</w:t>
            </w:r>
          </w:p>
        </w:tc>
        <w:tc>
          <w:tcPr>
            <w:tcW w:w="4064" w:type="dxa"/>
          </w:tcPr>
          <w:p w14:paraId="6F3610B5" w14:textId="77777777" w:rsidR="00BB4E8D" w:rsidRPr="00084D24" w:rsidRDefault="00BB4E8D" w:rsidP="00BB4E8D">
            <w:pPr>
              <w:spacing w:after="120"/>
              <w:rPr>
                <w:rFonts w:cs="Arial"/>
              </w:rPr>
            </w:pPr>
            <w:r w:rsidRPr="00084D24">
              <w:rPr>
                <w:rFonts w:cs="Arial"/>
              </w:rPr>
              <w:t>Phòng lưu bệnh nhân:</w:t>
            </w:r>
          </w:p>
        </w:tc>
        <w:tc>
          <w:tcPr>
            <w:tcW w:w="1620" w:type="dxa"/>
          </w:tcPr>
          <w:p w14:paraId="082BF1E8" w14:textId="77777777" w:rsidR="00BB4E8D" w:rsidRPr="00084D24" w:rsidRDefault="00BB4E8D" w:rsidP="00BB4E8D">
            <w:pPr>
              <w:spacing w:after="120"/>
              <w:jc w:val="center"/>
              <w:rPr>
                <w:rFonts w:cs="Arial"/>
              </w:rPr>
            </w:pPr>
            <w:r w:rsidRPr="00084D24">
              <w:rPr>
                <w:rFonts w:cs="Arial"/>
              </w:rPr>
              <w:t>16.0m2</w:t>
            </w:r>
          </w:p>
        </w:tc>
      </w:tr>
      <w:tr w:rsidR="00084D24" w:rsidRPr="00084D24" w14:paraId="60CAA9C1" w14:textId="77777777">
        <w:tblPrEx>
          <w:tblCellMar>
            <w:top w:w="0" w:type="dxa"/>
            <w:bottom w:w="0" w:type="dxa"/>
          </w:tblCellMar>
        </w:tblPrEx>
        <w:trPr>
          <w:trHeight w:val="20"/>
        </w:trPr>
        <w:tc>
          <w:tcPr>
            <w:tcW w:w="540" w:type="dxa"/>
          </w:tcPr>
          <w:p w14:paraId="34707644" w14:textId="77777777" w:rsidR="00BB4E8D" w:rsidRPr="00084D24" w:rsidRDefault="00BB4E8D" w:rsidP="00BB4E8D">
            <w:pPr>
              <w:spacing w:after="120"/>
              <w:jc w:val="center"/>
              <w:rPr>
                <w:rFonts w:cs="Arial"/>
              </w:rPr>
            </w:pPr>
            <w:r w:rsidRPr="00084D24">
              <w:rPr>
                <w:rFonts w:cs="Arial"/>
              </w:rPr>
              <w:t>6.</w:t>
            </w:r>
          </w:p>
        </w:tc>
        <w:tc>
          <w:tcPr>
            <w:tcW w:w="4064" w:type="dxa"/>
          </w:tcPr>
          <w:p w14:paraId="5975E28C" w14:textId="77777777" w:rsidR="00BB4E8D" w:rsidRPr="00084D24" w:rsidRDefault="00BB4E8D" w:rsidP="00BB4E8D">
            <w:pPr>
              <w:spacing w:after="120"/>
              <w:rPr>
                <w:rFonts w:cs="Arial"/>
              </w:rPr>
            </w:pPr>
            <w:r w:rsidRPr="00084D24">
              <w:rPr>
                <w:rFonts w:cs="Arial"/>
              </w:rPr>
              <w:t>Khu vệ sinh:</w:t>
            </w:r>
          </w:p>
        </w:tc>
        <w:tc>
          <w:tcPr>
            <w:tcW w:w="1620" w:type="dxa"/>
          </w:tcPr>
          <w:p w14:paraId="1A80F884" w14:textId="77777777" w:rsidR="00BB4E8D" w:rsidRPr="00084D24" w:rsidRDefault="00BB4E8D" w:rsidP="00BB4E8D">
            <w:pPr>
              <w:spacing w:after="120"/>
              <w:jc w:val="center"/>
              <w:rPr>
                <w:rFonts w:cs="Arial"/>
              </w:rPr>
            </w:pPr>
            <w:r w:rsidRPr="00084D24">
              <w:rPr>
                <w:rFonts w:cs="Arial"/>
              </w:rPr>
              <w:t>3.5m2</w:t>
            </w:r>
          </w:p>
        </w:tc>
      </w:tr>
      <w:tr w:rsidR="00084D24" w:rsidRPr="00084D24" w14:paraId="5302A176" w14:textId="77777777">
        <w:tblPrEx>
          <w:tblCellMar>
            <w:top w:w="0" w:type="dxa"/>
            <w:bottom w:w="0" w:type="dxa"/>
          </w:tblCellMar>
        </w:tblPrEx>
        <w:trPr>
          <w:trHeight w:val="20"/>
        </w:trPr>
        <w:tc>
          <w:tcPr>
            <w:tcW w:w="540" w:type="dxa"/>
          </w:tcPr>
          <w:p w14:paraId="59DF4E18" w14:textId="77777777" w:rsidR="00BB4E8D" w:rsidRPr="00084D24" w:rsidRDefault="00BB4E8D" w:rsidP="00BB4E8D">
            <w:pPr>
              <w:spacing w:after="120"/>
              <w:jc w:val="center"/>
              <w:rPr>
                <w:rFonts w:cs="Arial"/>
              </w:rPr>
            </w:pPr>
            <w:r w:rsidRPr="00084D24">
              <w:rPr>
                <w:rFonts w:cs="Arial"/>
              </w:rPr>
              <w:t>7.</w:t>
            </w:r>
          </w:p>
        </w:tc>
        <w:tc>
          <w:tcPr>
            <w:tcW w:w="4064" w:type="dxa"/>
          </w:tcPr>
          <w:p w14:paraId="66C3C7A8" w14:textId="77777777" w:rsidR="00BB4E8D" w:rsidRPr="00084D24" w:rsidRDefault="00BB4E8D" w:rsidP="00BB4E8D">
            <w:pPr>
              <w:spacing w:after="120"/>
              <w:rPr>
                <w:rFonts w:cs="Arial"/>
              </w:rPr>
            </w:pPr>
            <w:r w:rsidRPr="00084D24">
              <w:rPr>
                <w:rFonts w:cs="Arial"/>
              </w:rPr>
              <w:t>Phòng rửa, tiệt trùng:</w:t>
            </w:r>
          </w:p>
        </w:tc>
        <w:tc>
          <w:tcPr>
            <w:tcW w:w="1620" w:type="dxa"/>
          </w:tcPr>
          <w:p w14:paraId="7FCF692B" w14:textId="77777777" w:rsidR="00BB4E8D" w:rsidRPr="00084D24" w:rsidRDefault="00BB4E8D" w:rsidP="00BB4E8D">
            <w:pPr>
              <w:spacing w:after="120"/>
              <w:jc w:val="center"/>
              <w:rPr>
                <w:rFonts w:cs="Arial"/>
              </w:rPr>
            </w:pPr>
            <w:r w:rsidRPr="00084D24">
              <w:rPr>
                <w:rFonts w:cs="Arial"/>
              </w:rPr>
              <w:t>10.5m</w:t>
            </w:r>
            <w:r w:rsidRPr="00084D24">
              <w:rPr>
                <w:rFonts w:cs="Arial"/>
                <w:vertAlign w:val="superscript"/>
              </w:rPr>
              <w:t>2</w:t>
            </w:r>
          </w:p>
        </w:tc>
      </w:tr>
    </w:tbl>
    <w:p w14:paraId="26F91C09" w14:textId="77777777" w:rsidR="00BB4E8D" w:rsidRPr="00084D24" w:rsidRDefault="00BB4E8D" w:rsidP="00BB4E8D">
      <w:pPr>
        <w:spacing w:after="120"/>
        <w:rPr>
          <w:rFonts w:cs="Arial"/>
        </w:rPr>
      </w:pPr>
    </w:p>
    <w:p w14:paraId="3DB55BE3" w14:textId="77777777" w:rsidR="00BB4E8D" w:rsidRPr="00084D24" w:rsidRDefault="00BB4E8D" w:rsidP="00BB4E8D">
      <w:pPr>
        <w:spacing w:after="120"/>
        <w:jc w:val="center"/>
        <w:rPr>
          <w:rFonts w:cs="Arial"/>
          <w:b/>
        </w:rPr>
      </w:pPr>
      <w:r w:rsidRPr="00084D24">
        <w:rPr>
          <w:rFonts w:cs="Arial"/>
          <w:b/>
        </w:rPr>
        <w:t>THIẾT KẾ MẪU - TRẠM Y TẾ CƠ SỞ</w:t>
      </w:r>
    </w:p>
    <w:p w14:paraId="7192EC67" w14:textId="77777777" w:rsidR="00BB4E8D" w:rsidRPr="00084D24" w:rsidRDefault="00BB4E8D" w:rsidP="00BB4E8D">
      <w:pPr>
        <w:spacing w:after="120"/>
        <w:jc w:val="center"/>
        <w:rPr>
          <w:rFonts w:cs="Arial"/>
          <w:b/>
        </w:rPr>
      </w:pPr>
      <w:r w:rsidRPr="00084D24">
        <w:rPr>
          <w:rFonts w:cs="Arial"/>
          <w:b/>
        </w:rPr>
        <w:t>MẪU SỐ 4</w:t>
      </w:r>
    </w:p>
    <w:p w14:paraId="2C841C90" w14:textId="41DE077C" w:rsidR="00BB4E8D" w:rsidRPr="00084D24" w:rsidRDefault="00CA14B1" w:rsidP="00BB4E8D">
      <w:pPr>
        <w:spacing w:after="120"/>
        <w:jc w:val="center"/>
        <w:rPr>
          <w:rFonts w:cs="Arial"/>
        </w:rPr>
      </w:pPr>
      <w:r w:rsidRPr="00084D24">
        <w:rPr>
          <w:rFonts w:cs="Arial"/>
          <w:noProof/>
        </w:rPr>
        <w:drawing>
          <wp:inline distT="0" distB="0" distL="0" distR="0" wp14:anchorId="19FA84F1" wp14:editId="7DABC629">
            <wp:extent cx="3810000" cy="1988820"/>
            <wp:effectExtent l="0" t="0" r="0" b="0"/>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00" cy="1988820"/>
                    </a:xfrm>
                    <a:prstGeom prst="rect">
                      <a:avLst/>
                    </a:prstGeom>
                    <a:noFill/>
                    <a:ln>
                      <a:noFill/>
                    </a:ln>
                  </pic:spPr>
                </pic:pic>
              </a:graphicData>
            </a:graphic>
          </wp:inline>
        </w:drawing>
      </w:r>
    </w:p>
    <w:p w14:paraId="63487E93" w14:textId="77777777" w:rsidR="00BB4E8D" w:rsidRPr="00084D24" w:rsidRDefault="00BB4E8D" w:rsidP="00BB4E8D">
      <w:pPr>
        <w:spacing w:after="120"/>
        <w:rPr>
          <w:rFonts w:cs="Arial"/>
        </w:rPr>
      </w:pPr>
      <w:r w:rsidRPr="00084D24">
        <w:rPr>
          <w:rFonts w:cs="Arial"/>
        </w:rPr>
        <w:t>MẶT ĐỨNG</w:t>
      </w:r>
    </w:p>
    <w:p w14:paraId="6F2CCB6E" w14:textId="211095A7" w:rsidR="00BB4E8D" w:rsidRPr="00084D24" w:rsidRDefault="00CA14B1" w:rsidP="00BB4E8D">
      <w:pPr>
        <w:spacing w:after="120"/>
        <w:jc w:val="center"/>
        <w:rPr>
          <w:rFonts w:cs="Arial"/>
        </w:rPr>
      </w:pPr>
      <w:r w:rsidRPr="00084D24">
        <w:rPr>
          <w:rFonts w:cs="Arial"/>
          <w:noProof/>
        </w:rPr>
        <w:lastRenderedPageBreak/>
        <w:drawing>
          <wp:inline distT="0" distB="0" distL="0" distR="0" wp14:anchorId="3ACAD450" wp14:editId="431F4115">
            <wp:extent cx="3810000" cy="2537460"/>
            <wp:effectExtent l="0" t="0" r="0" b="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00" cy="2537460"/>
                    </a:xfrm>
                    <a:prstGeom prst="rect">
                      <a:avLst/>
                    </a:prstGeom>
                    <a:noFill/>
                    <a:ln>
                      <a:noFill/>
                    </a:ln>
                  </pic:spPr>
                </pic:pic>
              </a:graphicData>
            </a:graphic>
          </wp:inline>
        </w:drawing>
      </w:r>
    </w:p>
    <w:p w14:paraId="248528BC" w14:textId="77777777" w:rsidR="00BB4E8D" w:rsidRPr="00084D24" w:rsidRDefault="00BB4E8D" w:rsidP="00BB4E8D">
      <w:pPr>
        <w:spacing w:after="120"/>
        <w:rPr>
          <w:rFonts w:cs="Arial"/>
        </w:rPr>
      </w:pPr>
      <w:r w:rsidRPr="00084D24">
        <w:rPr>
          <w:rFonts w:cs="Arial"/>
        </w:rPr>
        <w:t>MẶT CẮT</w:t>
      </w:r>
    </w:p>
    <w:p w14:paraId="23786BD2" w14:textId="77777777" w:rsidR="00BB4E8D" w:rsidRPr="00084D24" w:rsidRDefault="00BB4E8D" w:rsidP="00BB4E8D">
      <w:pPr>
        <w:spacing w:after="120"/>
        <w:rPr>
          <w:rFonts w:cs="Arial"/>
        </w:rPr>
      </w:pPr>
    </w:p>
    <w:p w14:paraId="5DCD219E" w14:textId="77777777" w:rsidR="00BB4E8D" w:rsidRPr="00084D24" w:rsidRDefault="00BB4E8D" w:rsidP="00BB4E8D">
      <w:pPr>
        <w:spacing w:after="120"/>
        <w:jc w:val="center"/>
        <w:rPr>
          <w:rFonts w:cs="Arial"/>
          <w:b/>
        </w:rPr>
      </w:pPr>
      <w:bookmarkStart w:id="28" w:name="chuong_pl_6"/>
      <w:r w:rsidRPr="00084D24">
        <w:rPr>
          <w:rFonts w:cs="Arial"/>
          <w:b/>
        </w:rPr>
        <w:t>THUYẾT MINH THIẾT KẾ MẪU SỐ 4</w:t>
      </w:r>
      <w:bookmarkEnd w:id="28"/>
    </w:p>
    <w:p w14:paraId="218F8B6F" w14:textId="77777777" w:rsidR="00BB4E8D" w:rsidRPr="00084D24" w:rsidRDefault="00BB4E8D" w:rsidP="00BB4E8D">
      <w:pPr>
        <w:spacing w:after="120"/>
        <w:rPr>
          <w:rFonts w:cs="Arial"/>
          <w:b/>
        </w:rPr>
      </w:pPr>
      <w:r w:rsidRPr="00084D24">
        <w:rPr>
          <w:rFonts w:cs="Arial"/>
          <w:b/>
        </w:rPr>
        <w:t>1. PHẠM VI ÁP DỤNG</w:t>
      </w:r>
    </w:p>
    <w:p w14:paraId="1AE4DD6B" w14:textId="77777777" w:rsidR="00BB4E8D" w:rsidRPr="00084D24" w:rsidRDefault="00BB4E8D" w:rsidP="00BB4E8D">
      <w:pPr>
        <w:spacing w:after="120"/>
        <w:rPr>
          <w:rFonts w:cs="Arial"/>
        </w:rPr>
      </w:pPr>
      <w:r w:rsidRPr="00084D24">
        <w:rPr>
          <w:rFonts w:cs="Arial"/>
        </w:rPr>
        <w:t>1.1. Trạm y tế cơ sở các xã, phường, thị trấn tại vùng có lũ lụt.</w:t>
      </w:r>
    </w:p>
    <w:p w14:paraId="590F1F45" w14:textId="77777777" w:rsidR="00BB4E8D" w:rsidRPr="00084D24" w:rsidRDefault="00BB4E8D" w:rsidP="00BB4E8D">
      <w:pPr>
        <w:spacing w:after="120"/>
        <w:rPr>
          <w:rFonts w:cs="Arial"/>
        </w:rPr>
      </w:pPr>
      <w:r w:rsidRPr="00084D24">
        <w:rPr>
          <w:rFonts w:cs="Arial"/>
        </w:rPr>
        <w:t>1.2. Quy mô dân số lớn hơn 10.000 dân</w:t>
      </w:r>
    </w:p>
    <w:p w14:paraId="342F8C42" w14:textId="77777777" w:rsidR="00BB4E8D" w:rsidRPr="00084D24" w:rsidRDefault="00BB4E8D" w:rsidP="00BB4E8D">
      <w:pPr>
        <w:spacing w:after="120"/>
        <w:rPr>
          <w:rFonts w:cs="Arial"/>
          <w:b/>
        </w:rPr>
      </w:pPr>
      <w:r w:rsidRPr="00084D24">
        <w:rPr>
          <w:rFonts w:cs="Arial"/>
          <w:b/>
        </w:rPr>
        <w:t>2. PHẦN KIẾN TRÚC</w:t>
      </w:r>
    </w:p>
    <w:p w14:paraId="1F2492ED" w14:textId="77777777" w:rsidR="00BB4E8D" w:rsidRPr="00084D24" w:rsidRDefault="00BB4E8D" w:rsidP="00BB4E8D">
      <w:pPr>
        <w:spacing w:after="120"/>
        <w:rPr>
          <w:rFonts w:cs="Arial"/>
        </w:rPr>
      </w:pPr>
      <w:r w:rsidRPr="00084D24">
        <w:rPr>
          <w:rFonts w:cs="Arial"/>
        </w:rPr>
        <w:t>2.1. Số tầng công trình: 2 tầng</w:t>
      </w:r>
    </w:p>
    <w:p w14:paraId="5925447F" w14:textId="77777777" w:rsidR="00BB4E8D" w:rsidRPr="00084D24" w:rsidRDefault="00BB4E8D" w:rsidP="00BB4E8D">
      <w:pPr>
        <w:spacing w:after="120"/>
        <w:rPr>
          <w:rFonts w:cs="Arial"/>
        </w:rPr>
      </w:pPr>
      <w:r w:rsidRPr="00084D24">
        <w:rPr>
          <w:rFonts w:cs="Arial"/>
        </w:rPr>
        <w:t>2.2. Cấp công trình: Cấp II</w:t>
      </w:r>
    </w:p>
    <w:p w14:paraId="05C19109" w14:textId="77777777" w:rsidR="00BB4E8D" w:rsidRPr="00084D24" w:rsidRDefault="00BB4E8D" w:rsidP="00BB4E8D">
      <w:pPr>
        <w:spacing w:after="120"/>
        <w:rPr>
          <w:rFonts w:cs="Arial"/>
        </w:rPr>
      </w:pPr>
      <w:r w:rsidRPr="00084D24">
        <w:rPr>
          <w:rFonts w:cs="Arial"/>
        </w:rPr>
        <w:t>2.3. Hình thức kiến trúc: Mang tính truyền thống nông thôn Việt Nam, nhưng đơn giản hiện đại và phù hợp với đặc điểm vùng có lũ lụt.</w:t>
      </w:r>
    </w:p>
    <w:p w14:paraId="6DE5B206" w14:textId="77777777" w:rsidR="00BB4E8D" w:rsidRPr="00084D24" w:rsidRDefault="00BB4E8D" w:rsidP="00BB4E8D">
      <w:pPr>
        <w:spacing w:after="120"/>
        <w:rPr>
          <w:rFonts w:cs="Arial"/>
        </w:rPr>
      </w:pPr>
      <w:r w:rsidRPr="00084D24">
        <w:rPr>
          <w:rFonts w:cs="Arial"/>
        </w:rPr>
        <w:t>Phần tầng 1 (trệt) không có tường bao che cố định dùng làm không gian đa năng, tuyên truyền tư vấn, khám chữa bệnh tây y, khám chữa bệnh theo phương pháp y học cổ truyền (khi không có lũ lụt). Khi xẩy ngập lụt ở tầng 1, các hoạt động chủ yếu của trạm vẫn diễn ra bình thường ở tầng 2 (lầu 1), liên hệ bằng cầu thang riêng bên ngoài.</w:t>
      </w:r>
    </w:p>
    <w:p w14:paraId="1FEB9362" w14:textId="77777777" w:rsidR="00BB4E8D" w:rsidRPr="00084D24" w:rsidRDefault="00BB4E8D" w:rsidP="00BB4E8D">
      <w:pPr>
        <w:spacing w:after="120"/>
        <w:rPr>
          <w:rFonts w:cs="Arial"/>
        </w:rPr>
      </w:pPr>
      <w:r w:rsidRPr="00084D24">
        <w:rPr>
          <w:rFonts w:cs="Arial"/>
        </w:rPr>
        <w:t>2.4. Tổng mặt bằng trạm y tế cơ sở gồm có: Khối kỹ thuật nhà trạm, sân chờ, bể nước, bếp nấu, vườn cây thuốc, cây xanh bóng mát, hàng rào và cổng chính.</w:t>
      </w:r>
    </w:p>
    <w:p w14:paraId="2B81CC2D" w14:textId="77777777" w:rsidR="00BB4E8D" w:rsidRPr="00084D24" w:rsidRDefault="00BB4E8D" w:rsidP="00BB4E8D">
      <w:pPr>
        <w:spacing w:after="120"/>
        <w:rPr>
          <w:rFonts w:cs="Arial"/>
        </w:rPr>
      </w:pPr>
      <w:r w:rsidRPr="00084D24">
        <w:rPr>
          <w:rFonts w:cs="Arial"/>
        </w:rPr>
        <w:t>2.5. Hoàn thiện công trình: Tường gạch trát vữa xi măng cát, quét vôi; các phòng kỹ thuật ốp gạch men kính toàn bộ tường; sàn lát gạch hoa XM; cửa sổ và cửa đi bằng gỗ - kính có hoa sắt bảo vệ (khu vệ sinh, các phòng kỹ thuật có lưới chắn côn trùng).</w:t>
      </w:r>
    </w:p>
    <w:p w14:paraId="2D82AF51" w14:textId="77777777" w:rsidR="00BB4E8D" w:rsidRPr="00084D24" w:rsidRDefault="00BB4E8D" w:rsidP="00BB4E8D">
      <w:pPr>
        <w:spacing w:after="120"/>
        <w:rPr>
          <w:rFonts w:cs="Arial"/>
        </w:rPr>
      </w:pPr>
      <w:r w:rsidRPr="00084D24">
        <w:rPr>
          <w:rFonts w:cs="Arial"/>
        </w:rPr>
        <w:t>2.6. Diện tích xây dựng gồm:</w:t>
      </w:r>
    </w:p>
    <w:tbl>
      <w:tblPr>
        <w:tblW w:w="0" w:type="auto"/>
        <w:tblLook w:val="01E0" w:firstRow="1" w:lastRow="1" w:firstColumn="1" w:lastColumn="1" w:noHBand="0" w:noVBand="0"/>
      </w:tblPr>
      <w:tblGrid>
        <w:gridCol w:w="828"/>
        <w:gridCol w:w="5580"/>
        <w:gridCol w:w="1170"/>
      </w:tblGrid>
      <w:tr w:rsidR="00084D24" w:rsidRPr="00084D24" w14:paraId="4DB20AFA" w14:textId="77777777">
        <w:tc>
          <w:tcPr>
            <w:tcW w:w="828" w:type="dxa"/>
          </w:tcPr>
          <w:p w14:paraId="098C8F85" w14:textId="77777777" w:rsidR="00BB4E8D" w:rsidRPr="00084D24" w:rsidRDefault="00BB4E8D" w:rsidP="00BB4E8D">
            <w:pPr>
              <w:spacing w:after="120"/>
              <w:rPr>
                <w:rFonts w:cs="Arial"/>
              </w:rPr>
            </w:pPr>
          </w:p>
        </w:tc>
        <w:tc>
          <w:tcPr>
            <w:tcW w:w="5580" w:type="dxa"/>
          </w:tcPr>
          <w:p w14:paraId="706A93AA" w14:textId="77777777" w:rsidR="00BB4E8D" w:rsidRPr="00084D24" w:rsidRDefault="00BB4E8D" w:rsidP="00BB4E8D">
            <w:pPr>
              <w:spacing w:after="120"/>
              <w:rPr>
                <w:rFonts w:cs="Arial"/>
                <w:b/>
              </w:rPr>
            </w:pPr>
            <w:r w:rsidRPr="00084D24">
              <w:rPr>
                <w:rFonts w:cs="Arial"/>
                <w:b/>
              </w:rPr>
              <w:t>Trệt (Tầng 1):</w:t>
            </w:r>
          </w:p>
        </w:tc>
        <w:tc>
          <w:tcPr>
            <w:tcW w:w="1170" w:type="dxa"/>
            <w:vMerge w:val="restart"/>
            <w:vAlign w:val="center"/>
          </w:tcPr>
          <w:p w14:paraId="43AFE35C" w14:textId="77777777" w:rsidR="00BB4E8D" w:rsidRPr="00084D24" w:rsidRDefault="00BB4E8D" w:rsidP="00BB4E8D">
            <w:pPr>
              <w:spacing w:after="120"/>
              <w:jc w:val="center"/>
              <w:rPr>
                <w:rFonts w:cs="Arial"/>
              </w:rPr>
            </w:pPr>
            <w:r w:rsidRPr="00084D24">
              <w:rPr>
                <w:rFonts w:cs="Arial"/>
              </w:rPr>
              <w:t>75.0m</w:t>
            </w:r>
            <w:r w:rsidRPr="00084D24">
              <w:rPr>
                <w:rFonts w:cs="Arial"/>
                <w:vertAlign w:val="superscript"/>
              </w:rPr>
              <w:t>2</w:t>
            </w:r>
          </w:p>
        </w:tc>
      </w:tr>
      <w:tr w:rsidR="00084D24" w:rsidRPr="00084D24" w14:paraId="21011520" w14:textId="77777777">
        <w:tc>
          <w:tcPr>
            <w:tcW w:w="828" w:type="dxa"/>
          </w:tcPr>
          <w:p w14:paraId="425BE865" w14:textId="77777777" w:rsidR="00BB4E8D" w:rsidRPr="00084D24" w:rsidRDefault="00BB4E8D" w:rsidP="00BB4E8D">
            <w:pPr>
              <w:spacing w:after="120"/>
              <w:rPr>
                <w:rFonts w:cs="Arial"/>
              </w:rPr>
            </w:pPr>
            <w:r w:rsidRPr="00084D24">
              <w:rPr>
                <w:rFonts w:cs="Arial"/>
              </w:rPr>
              <w:t>2.6.1.</w:t>
            </w:r>
          </w:p>
        </w:tc>
        <w:tc>
          <w:tcPr>
            <w:tcW w:w="5580" w:type="dxa"/>
          </w:tcPr>
          <w:p w14:paraId="5AEF40C8" w14:textId="77777777" w:rsidR="00BB4E8D" w:rsidRPr="00084D24" w:rsidRDefault="00BB4E8D" w:rsidP="00BB4E8D">
            <w:pPr>
              <w:spacing w:after="120"/>
              <w:rPr>
                <w:rFonts w:cs="Arial"/>
              </w:rPr>
            </w:pPr>
            <w:r w:rsidRPr="00084D24">
              <w:rPr>
                <w:rFonts w:cs="Arial"/>
              </w:rPr>
              <w:t>Không gian đa năng, tuyên truyền – tư vấn</w:t>
            </w:r>
          </w:p>
        </w:tc>
        <w:tc>
          <w:tcPr>
            <w:tcW w:w="1170" w:type="dxa"/>
            <w:vMerge/>
          </w:tcPr>
          <w:p w14:paraId="27952D8C" w14:textId="77777777" w:rsidR="00BB4E8D" w:rsidRPr="00084D24" w:rsidRDefault="00BB4E8D" w:rsidP="00BB4E8D">
            <w:pPr>
              <w:spacing w:after="120"/>
              <w:jc w:val="center"/>
              <w:rPr>
                <w:rFonts w:cs="Arial"/>
              </w:rPr>
            </w:pPr>
          </w:p>
        </w:tc>
      </w:tr>
      <w:tr w:rsidR="00084D24" w:rsidRPr="00084D24" w14:paraId="6579B1CD" w14:textId="77777777">
        <w:tc>
          <w:tcPr>
            <w:tcW w:w="828" w:type="dxa"/>
          </w:tcPr>
          <w:p w14:paraId="4194281E" w14:textId="77777777" w:rsidR="00BB4E8D" w:rsidRPr="00084D24" w:rsidRDefault="00BB4E8D" w:rsidP="00BB4E8D">
            <w:pPr>
              <w:spacing w:after="120"/>
              <w:rPr>
                <w:rFonts w:cs="Arial"/>
              </w:rPr>
            </w:pPr>
            <w:r w:rsidRPr="00084D24">
              <w:rPr>
                <w:rFonts w:cs="Arial"/>
              </w:rPr>
              <w:t>2.6.3.</w:t>
            </w:r>
          </w:p>
        </w:tc>
        <w:tc>
          <w:tcPr>
            <w:tcW w:w="5580" w:type="dxa"/>
          </w:tcPr>
          <w:p w14:paraId="6BD3E947" w14:textId="77777777" w:rsidR="00BB4E8D" w:rsidRPr="00084D24" w:rsidRDefault="00BB4E8D" w:rsidP="00BB4E8D">
            <w:pPr>
              <w:spacing w:after="120"/>
              <w:rPr>
                <w:rFonts w:cs="Arial"/>
              </w:rPr>
            </w:pPr>
            <w:r w:rsidRPr="00084D24">
              <w:rPr>
                <w:rFonts w:cs="Arial"/>
              </w:rPr>
              <w:t>Phòng khám chữa bệnh tây y</w:t>
            </w:r>
          </w:p>
        </w:tc>
        <w:tc>
          <w:tcPr>
            <w:tcW w:w="1170" w:type="dxa"/>
            <w:vMerge/>
          </w:tcPr>
          <w:p w14:paraId="3BA93597" w14:textId="77777777" w:rsidR="00BB4E8D" w:rsidRPr="00084D24" w:rsidRDefault="00BB4E8D" w:rsidP="00BB4E8D">
            <w:pPr>
              <w:spacing w:after="120"/>
              <w:jc w:val="center"/>
              <w:rPr>
                <w:rFonts w:cs="Arial"/>
                <w:vertAlign w:val="superscript"/>
              </w:rPr>
            </w:pPr>
          </w:p>
        </w:tc>
      </w:tr>
      <w:tr w:rsidR="00084D24" w:rsidRPr="00084D24" w14:paraId="078C1C51" w14:textId="77777777">
        <w:tc>
          <w:tcPr>
            <w:tcW w:w="828" w:type="dxa"/>
          </w:tcPr>
          <w:p w14:paraId="08A6FE69" w14:textId="77777777" w:rsidR="00BB4E8D" w:rsidRPr="00084D24" w:rsidRDefault="00BB4E8D" w:rsidP="00BB4E8D">
            <w:pPr>
              <w:spacing w:after="120"/>
              <w:rPr>
                <w:rFonts w:cs="Arial"/>
              </w:rPr>
            </w:pPr>
            <w:r w:rsidRPr="00084D24">
              <w:rPr>
                <w:rFonts w:cs="Arial"/>
              </w:rPr>
              <w:t>2.6.4.</w:t>
            </w:r>
          </w:p>
        </w:tc>
        <w:tc>
          <w:tcPr>
            <w:tcW w:w="5580" w:type="dxa"/>
          </w:tcPr>
          <w:p w14:paraId="097ABC11" w14:textId="77777777" w:rsidR="00BB4E8D" w:rsidRPr="00084D24" w:rsidRDefault="00BB4E8D" w:rsidP="00BB4E8D">
            <w:pPr>
              <w:spacing w:after="120"/>
              <w:rPr>
                <w:rFonts w:cs="Arial"/>
              </w:rPr>
            </w:pPr>
            <w:r w:rsidRPr="00084D24">
              <w:rPr>
                <w:rFonts w:cs="Arial"/>
              </w:rPr>
              <w:t>Phòng khám chữa bệnh theo phương pháp y học cổ truyền:</w:t>
            </w:r>
          </w:p>
        </w:tc>
        <w:tc>
          <w:tcPr>
            <w:tcW w:w="1170" w:type="dxa"/>
          </w:tcPr>
          <w:p w14:paraId="448D9B50" w14:textId="77777777" w:rsidR="00BB4E8D" w:rsidRPr="00084D24" w:rsidRDefault="00BB4E8D" w:rsidP="00BB4E8D">
            <w:pPr>
              <w:spacing w:after="120"/>
              <w:jc w:val="center"/>
              <w:rPr>
                <w:rFonts w:cs="Arial"/>
              </w:rPr>
            </w:pPr>
          </w:p>
        </w:tc>
      </w:tr>
      <w:tr w:rsidR="00084D24" w:rsidRPr="00084D24" w14:paraId="34F3820F" w14:textId="77777777">
        <w:tc>
          <w:tcPr>
            <w:tcW w:w="828" w:type="dxa"/>
          </w:tcPr>
          <w:p w14:paraId="2526F125" w14:textId="77777777" w:rsidR="00BB4E8D" w:rsidRPr="00084D24" w:rsidRDefault="00BB4E8D" w:rsidP="00BB4E8D">
            <w:pPr>
              <w:spacing w:after="120"/>
              <w:rPr>
                <w:rFonts w:cs="Arial"/>
              </w:rPr>
            </w:pPr>
          </w:p>
        </w:tc>
        <w:tc>
          <w:tcPr>
            <w:tcW w:w="5580" w:type="dxa"/>
          </w:tcPr>
          <w:p w14:paraId="61FDE83D" w14:textId="77777777" w:rsidR="00BB4E8D" w:rsidRPr="00084D24" w:rsidRDefault="00BB4E8D" w:rsidP="00BB4E8D">
            <w:pPr>
              <w:spacing w:after="120"/>
              <w:rPr>
                <w:rFonts w:cs="Arial"/>
                <w:b/>
              </w:rPr>
            </w:pPr>
            <w:r w:rsidRPr="00084D24">
              <w:rPr>
                <w:rFonts w:cs="Arial"/>
                <w:b/>
              </w:rPr>
              <w:t>Lầu một (Tầng 2):</w:t>
            </w:r>
          </w:p>
        </w:tc>
        <w:tc>
          <w:tcPr>
            <w:tcW w:w="1170" w:type="dxa"/>
          </w:tcPr>
          <w:p w14:paraId="64C35728" w14:textId="77777777" w:rsidR="00BB4E8D" w:rsidRPr="00084D24" w:rsidRDefault="00BB4E8D" w:rsidP="00BB4E8D">
            <w:pPr>
              <w:spacing w:after="120"/>
              <w:jc w:val="center"/>
              <w:rPr>
                <w:rFonts w:cs="Arial"/>
              </w:rPr>
            </w:pPr>
          </w:p>
        </w:tc>
      </w:tr>
      <w:tr w:rsidR="00084D24" w:rsidRPr="00084D24" w14:paraId="65087C73" w14:textId="77777777">
        <w:tc>
          <w:tcPr>
            <w:tcW w:w="828" w:type="dxa"/>
          </w:tcPr>
          <w:p w14:paraId="7CD13BD5" w14:textId="77777777" w:rsidR="00BB4E8D" w:rsidRPr="00084D24" w:rsidRDefault="00BB4E8D" w:rsidP="00BB4E8D">
            <w:pPr>
              <w:spacing w:after="120"/>
              <w:rPr>
                <w:rFonts w:cs="Arial"/>
              </w:rPr>
            </w:pPr>
            <w:r w:rsidRPr="00084D24">
              <w:rPr>
                <w:rFonts w:cs="Arial"/>
              </w:rPr>
              <w:t>2.6.4</w:t>
            </w:r>
          </w:p>
        </w:tc>
        <w:tc>
          <w:tcPr>
            <w:tcW w:w="5580" w:type="dxa"/>
          </w:tcPr>
          <w:p w14:paraId="01F1580A" w14:textId="77777777" w:rsidR="00BB4E8D" w:rsidRPr="00084D24" w:rsidRDefault="00BB4E8D" w:rsidP="00BB4E8D">
            <w:pPr>
              <w:spacing w:after="120"/>
              <w:rPr>
                <w:rFonts w:cs="Arial"/>
                <w:b/>
              </w:rPr>
            </w:pPr>
            <w:r w:rsidRPr="00084D24">
              <w:rPr>
                <w:rFonts w:cs="Arial"/>
              </w:rPr>
              <w:t>Sảnh đón tiếp kết hợp Phòng đa năng:</w:t>
            </w:r>
          </w:p>
        </w:tc>
        <w:tc>
          <w:tcPr>
            <w:tcW w:w="1170" w:type="dxa"/>
          </w:tcPr>
          <w:p w14:paraId="22CB1C46" w14:textId="77777777" w:rsidR="00BB4E8D" w:rsidRPr="00084D24" w:rsidRDefault="00BB4E8D" w:rsidP="00BB4E8D">
            <w:pPr>
              <w:spacing w:after="120"/>
              <w:jc w:val="center"/>
              <w:rPr>
                <w:rFonts w:cs="Arial"/>
              </w:rPr>
            </w:pPr>
            <w:r w:rsidRPr="00084D24">
              <w:rPr>
                <w:rFonts w:cs="Arial"/>
              </w:rPr>
              <w:t>44.5m</w:t>
            </w:r>
            <w:r w:rsidRPr="00084D24">
              <w:rPr>
                <w:rFonts w:cs="Arial"/>
                <w:vertAlign w:val="superscript"/>
              </w:rPr>
              <w:t>2</w:t>
            </w:r>
          </w:p>
        </w:tc>
      </w:tr>
      <w:tr w:rsidR="00084D24" w:rsidRPr="00084D24" w14:paraId="258FDCB4" w14:textId="77777777">
        <w:tc>
          <w:tcPr>
            <w:tcW w:w="828" w:type="dxa"/>
          </w:tcPr>
          <w:p w14:paraId="119B4283" w14:textId="77777777" w:rsidR="00BB4E8D" w:rsidRPr="00084D24" w:rsidRDefault="00BB4E8D" w:rsidP="00BB4E8D">
            <w:pPr>
              <w:spacing w:after="120"/>
              <w:rPr>
                <w:rFonts w:cs="Arial"/>
              </w:rPr>
            </w:pPr>
            <w:r w:rsidRPr="00084D24">
              <w:rPr>
                <w:rFonts w:cs="Arial"/>
              </w:rPr>
              <w:t>2.6.5</w:t>
            </w:r>
          </w:p>
        </w:tc>
        <w:tc>
          <w:tcPr>
            <w:tcW w:w="5580" w:type="dxa"/>
          </w:tcPr>
          <w:p w14:paraId="0C53634D" w14:textId="77777777" w:rsidR="00BB4E8D" w:rsidRPr="00084D24" w:rsidRDefault="00BB4E8D" w:rsidP="00BB4E8D">
            <w:pPr>
              <w:spacing w:after="120"/>
              <w:rPr>
                <w:rFonts w:cs="Arial"/>
              </w:rPr>
            </w:pPr>
            <w:r w:rsidRPr="00084D24">
              <w:rPr>
                <w:rFonts w:cs="Arial"/>
              </w:rPr>
              <w:t>Phòng đẻ:</w:t>
            </w:r>
          </w:p>
        </w:tc>
        <w:tc>
          <w:tcPr>
            <w:tcW w:w="1170" w:type="dxa"/>
          </w:tcPr>
          <w:p w14:paraId="76152DED" w14:textId="77777777" w:rsidR="00BB4E8D" w:rsidRPr="00084D24" w:rsidRDefault="00BB4E8D" w:rsidP="00BB4E8D">
            <w:pPr>
              <w:spacing w:after="120"/>
              <w:jc w:val="center"/>
              <w:rPr>
                <w:rFonts w:cs="Arial"/>
              </w:rPr>
            </w:pPr>
            <w:r w:rsidRPr="00084D24">
              <w:rPr>
                <w:rFonts w:cs="Arial"/>
              </w:rPr>
              <w:t>14.0m</w:t>
            </w:r>
            <w:r w:rsidRPr="00084D24">
              <w:rPr>
                <w:rFonts w:cs="Arial"/>
                <w:vertAlign w:val="superscript"/>
              </w:rPr>
              <w:t>2</w:t>
            </w:r>
          </w:p>
        </w:tc>
      </w:tr>
      <w:tr w:rsidR="00084D24" w:rsidRPr="00084D24" w14:paraId="03378AD1" w14:textId="77777777">
        <w:tc>
          <w:tcPr>
            <w:tcW w:w="828" w:type="dxa"/>
          </w:tcPr>
          <w:p w14:paraId="1B12A5C2" w14:textId="77777777" w:rsidR="00BB4E8D" w:rsidRPr="00084D24" w:rsidRDefault="00BB4E8D" w:rsidP="00BB4E8D">
            <w:pPr>
              <w:spacing w:after="120"/>
              <w:rPr>
                <w:rFonts w:cs="Arial"/>
              </w:rPr>
            </w:pPr>
            <w:r w:rsidRPr="00084D24">
              <w:rPr>
                <w:rFonts w:cs="Arial"/>
              </w:rPr>
              <w:t>2.6.6.</w:t>
            </w:r>
          </w:p>
        </w:tc>
        <w:tc>
          <w:tcPr>
            <w:tcW w:w="5580" w:type="dxa"/>
          </w:tcPr>
          <w:p w14:paraId="356DB814" w14:textId="77777777" w:rsidR="00BB4E8D" w:rsidRPr="00084D24" w:rsidRDefault="00BB4E8D" w:rsidP="00BB4E8D">
            <w:pPr>
              <w:spacing w:after="120"/>
              <w:rPr>
                <w:rFonts w:cs="Arial"/>
              </w:rPr>
            </w:pPr>
            <w:r w:rsidRPr="00084D24">
              <w:rPr>
                <w:rFonts w:cs="Arial"/>
              </w:rPr>
              <w:t>Phòng thực hiện các dịch vụ KHHGĐ:</w:t>
            </w:r>
          </w:p>
        </w:tc>
        <w:tc>
          <w:tcPr>
            <w:tcW w:w="1170" w:type="dxa"/>
          </w:tcPr>
          <w:p w14:paraId="4D3B9E5F" w14:textId="77777777" w:rsidR="00BB4E8D" w:rsidRPr="00084D24" w:rsidRDefault="00BB4E8D" w:rsidP="00BB4E8D">
            <w:pPr>
              <w:spacing w:after="120"/>
              <w:jc w:val="center"/>
              <w:rPr>
                <w:rFonts w:cs="Arial"/>
              </w:rPr>
            </w:pPr>
            <w:r w:rsidRPr="00084D24">
              <w:rPr>
                <w:rFonts w:cs="Arial"/>
              </w:rPr>
              <w:t>14.0m</w:t>
            </w:r>
            <w:r w:rsidRPr="00084D24">
              <w:rPr>
                <w:rFonts w:cs="Arial"/>
                <w:vertAlign w:val="superscript"/>
              </w:rPr>
              <w:t>2</w:t>
            </w:r>
          </w:p>
        </w:tc>
      </w:tr>
      <w:tr w:rsidR="00084D24" w:rsidRPr="00084D24" w14:paraId="3E9D84D3" w14:textId="77777777">
        <w:tc>
          <w:tcPr>
            <w:tcW w:w="828" w:type="dxa"/>
          </w:tcPr>
          <w:p w14:paraId="04D52169" w14:textId="77777777" w:rsidR="00BB4E8D" w:rsidRPr="00084D24" w:rsidRDefault="00BB4E8D" w:rsidP="00BB4E8D">
            <w:pPr>
              <w:spacing w:after="120"/>
              <w:rPr>
                <w:rFonts w:cs="Arial"/>
              </w:rPr>
            </w:pPr>
            <w:r w:rsidRPr="00084D24">
              <w:rPr>
                <w:rFonts w:cs="Arial"/>
              </w:rPr>
              <w:t>2.6.7.</w:t>
            </w:r>
          </w:p>
        </w:tc>
        <w:tc>
          <w:tcPr>
            <w:tcW w:w="5580" w:type="dxa"/>
          </w:tcPr>
          <w:p w14:paraId="7F6F766F" w14:textId="77777777" w:rsidR="00BB4E8D" w:rsidRPr="00084D24" w:rsidRDefault="00BB4E8D" w:rsidP="00BB4E8D">
            <w:pPr>
              <w:spacing w:after="120"/>
              <w:rPr>
                <w:rFonts w:cs="Arial"/>
              </w:rPr>
            </w:pPr>
            <w:r w:rsidRPr="00084D24">
              <w:rPr>
                <w:rFonts w:cs="Arial"/>
              </w:rPr>
              <w:t>Phòng sau đẻ:</w:t>
            </w:r>
          </w:p>
        </w:tc>
        <w:tc>
          <w:tcPr>
            <w:tcW w:w="1170" w:type="dxa"/>
          </w:tcPr>
          <w:p w14:paraId="721F877C" w14:textId="77777777" w:rsidR="00BB4E8D" w:rsidRPr="00084D24" w:rsidRDefault="00BB4E8D" w:rsidP="00BB4E8D">
            <w:pPr>
              <w:spacing w:after="120"/>
              <w:jc w:val="center"/>
              <w:rPr>
                <w:rFonts w:cs="Arial"/>
              </w:rPr>
            </w:pPr>
            <w:r w:rsidRPr="00084D24">
              <w:rPr>
                <w:rFonts w:cs="Arial"/>
              </w:rPr>
              <w:t>12.5m</w:t>
            </w:r>
            <w:r w:rsidRPr="00084D24">
              <w:rPr>
                <w:rFonts w:cs="Arial"/>
                <w:vertAlign w:val="superscript"/>
              </w:rPr>
              <w:t>2</w:t>
            </w:r>
          </w:p>
        </w:tc>
      </w:tr>
      <w:tr w:rsidR="00084D24" w:rsidRPr="00084D24" w14:paraId="5BD64A19" w14:textId="77777777">
        <w:tc>
          <w:tcPr>
            <w:tcW w:w="828" w:type="dxa"/>
          </w:tcPr>
          <w:p w14:paraId="3BFD7855" w14:textId="77777777" w:rsidR="00BB4E8D" w:rsidRPr="00084D24" w:rsidRDefault="00BB4E8D" w:rsidP="00BB4E8D">
            <w:pPr>
              <w:spacing w:after="120"/>
              <w:rPr>
                <w:rFonts w:cs="Arial"/>
              </w:rPr>
            </w:pPr>
            <w:r w:rsidRPr="00084D24">
              <w:rPr>
                <w:rFonts w:cs="Arial"/>
              </w:rPr>
              <w:lastRenderedPageBreak/>
              <w:t>2.6.8</w:t>
            </w:r>
          </w:p>
        </w:tc>
        <w:tc>
          <w:tcPr>
            <w:tcW w:w="5580" w:type="dxa"/>
          </w:tcPr>
          <w:p w14:paraId="05FE1B04" w14:textId="77777777" w:rsidR="00BB4E8D" w:rsidRPr="00084D24" w:rsidRDefault="00BB4E8D" w:rsidP="00BB4E8D">
            <w:pPr>
              <w:spacing w:after="120"/>
              <w:rPr>
                <w:rFonts w:cs="Arial"/>
              </w:rPr>
            </w:pPr>
            <w:r w:rsidRPr="00084D24">
              <w:rPr>
                <w:rFonts w:cs="Arial"/>
              </w:rPr>
              <w:t>Phòng lưu bệnh nhân:</w:t>
            </w:r>
          </w:p>
        </w:tc>
        <w:tc>
          <w:tcPr>
            <w:tcW w:w="1170" w:type="dxa"/>
          </w:tcPr>
          <w:p w14:paraId="005F1C88" w14:textId="77777777" w:rsidR="00BB4E8D" w:rsidRPr="00084D24" w:rsidRDefault="00BB4E8D" w:rsidP="00BB4E8D">
            <w:pPr>
              <w:spacing w:after="120"/>
              <w:jc w:val="center"/>
              <w:rPr>
                <w:rFonts w:cs="Arial"/>
              </w:rPr>
            </w:pPr>
            <w:r w:rsidRPr="00084D24">
              <w:rPr>
                <w:rFonts w:cs="Arial"/>
              </w:rPr>
              <w:t>16.0m</w:t>
            </w:r>
            <w:r w:rsidRPr="00084D24">
              <w:rPr>
                <w:rFonts w:cs="Arial"/>
                <w:vertAlign w:val="superscript"/>
              </w:rPr>
              <w:t>2</w:t>
            </w:r>
          </w:p>
        </w:tc>
      </w:tr>
      <w:tr w:rsidR="00084D24" w:rsidRPr="00084D24" w14:paraId="6FB11AAC" w14:textId="77777777">
        <w:tc>
          <w:tcPr>
            <w:tcW w:w="828" w:type="dxa"/>
          </w:tcPr>
          <w:p w14:paraId="46E57FDE" w14:textId="77777777" w:rsidR="00BB4E8D" w:rsidRPr="00084D24" w:rsidRDefault="00BB4E8D" w:rsidP="00BB4E8D">
            <w:pPr>
              <w:spacing w:after="120"/>
              <w:rPr>
                <w:rFonts w:cs="Arial"/>
              </w:rPr>
            </w:pPr>
            <w:r w:rsidRPr="00084D24">
              <w:rPr>
                <w:rFonts w:cs="Arial"/>
              </w:rPr>
              <w:t>2.6.9</w:t>
            </w:r>
          </w:p>
        </w:tc>
        <w:tc>
          <w:tcPr>
            <w:tcW w:w="5580" w:type="dxa"/>
          </w:tcPr>
          <w:p w14:paraId="6D674741" w14:textId="77777777" w:rsidR="00BB4E8D" w:rsidRPr="00084D24" w:rsidRDefault="00BB4E8D" w:rsidP="00BB4E8D">
            <w:pPr>
              <w:spacing w:after="120"/>
              <w:rPr>
                <w:rFonts w:cs="Arial"/>
              </w:rPr>
            </w:pPr>
            <w:r w:rsidRPr="00084D24">
              <w:rPr>
                <w:rFonts w:cs="Arial"/>
              </w:rPr>
              <w:t>Phòng rửa, tiệt trùng:</w:t>
            </w:r>
          </w:p>
        </w:tc>
        <w:tc>
          <w:tcPr>
            <w:tcW w:w="1170" w:type="dxa"/>
          </w:tcPr>
          <w:p w14:paraId="2E258020" w14:textId="77777777" w:rsidR="00BB4E8D" w:rsidRPr="00084D24" w:rsidRDefault="00BB4E8D" w:rsidP="00BB4E8D">
            <w:pPr>
              <w:spacing w:after="120"/>
              <w:jc w:val="center"/>
              <w:rPr>
                <w:rFonts w:cs="Arial"/>
              </w:rPr>
            </w:pPr>
            <w:r w:rsidRPr="00084D24">
              <w:rPr>
                <w:rFonts w:cs="Arial"/>
              </w:rPr>
              <w:t>10.5m</w:t>
            </w:r>
            <w:r w:rsidRPr="00084D24">
              <w:rPr>
                <w:rFonts w:cs="Arial"/>
                <w:vertAlign w:val="superscript"/>
              </w:rPr>
              <w:t>2</w:t>
            </w:r>
          </w:p>
        </w:tc>
      </w:tr>
      <w:tr w:rsidR="00084D24" w:rsidRPr="00084D24" w14:paraId="4A7D545E" w14:textId="77777777">
        <w:tc>
          <w:tcPr>
            <w:tcW w:w="828" w:type="dxa"/>
          </w:tcPr>
          <w:p w14:paraId="78592A86" w14:textId="77777777" w:rsidR="00BB4E8D" w:rsidRPr="00084D24" w:rsidRDefault="00BB4E8D" w:rsidP="00BB4E8D">
            <w:pPr>
              <w:spacing w:after="120"/>
              <w:rPr>
                <w:rFonts w:cs="Arial"/>
              </w:rPr>
            </w:pPr>
            <w:r w:rsidRPr="00084D24">
              <w:rPr>
                <w:rFonts w:cs="Arial"/>
              </w:rPr>
              <w:t>2.6.10</w:t>
            </w:r>
          </w:p>
        </w:tc>
        <w:tc>
          <w:tcPr>
            <w:tcW w:w="5580" w:type="dxa"/>
          </w:tcPr>
          <w:p w14:paraId="0FC14234" w14:textId="77777777" w:rsidR="00BB4E8D" w:rsidRPr="00084D24" w:rsidRDefault="00BB4E8D" w:rsidP="00BB4E8D">
            <w:pPr>
              <w:spacing w:after="120"/>
              <w:rPr>
                <w:rFonts w:cs="Arial"/>
              </w:rPr>
            </w:pPr>
            <w:r w:rsidRPr="00084D24">
              <w:rPr>
                <w:rFonts w:cs="Arial"/>
              </w:rPr>
              <w:t>Khu vệ sinh:</w:t>
            </w:r>
          </w:p>
        </w:tc>
        <w:tc>
          <w:tcPr>
            <w:tcW w:w="1170" w:type="dxa"/>
          </w:tcPr>
          <w:p w14:paraId="0415918C" w14:textId="77777777" w:rsidR="00BB4E8D" w:rsidRPr="00084D24" w:rsidRDefault="00BB4E8D" w:rsidP="00BB4E8D">
            <w:pPr>
              <w:spacing w:after="120"/>
              <w:jc w:val="center"/>
              <w:rPr>
                <w:rFonts w:cs="Arial"/>
              </w:rPr>
            </w:pPr>
            <w:r w:rsidRPr="00084D24">
              <w:rPr>
                <w:rFonts w:cs="Arial"/>
              </w:rPr>
              <w:t>2.5m</w:t>
            </w:r>
            <w:r w:rsidRPr="00084D24">
              <w:rPr>
                <w:rFonts w:cs="Arial"/>
                <w:vertAlign w:val="superscript"/>
              </w:rPr>
              <w:t>2</w:t>
            </w:r>
          </w:p>
        </w:tc>
      </w:tr>
      <w:tr w:rsidR="00084D24" w:rsidRPr="00084D24" w14:paraId="1DBD3C98" w14:textId="77777777">
        <w:tc>
          <w:tcPr>
            <w:tcW w:w="828" w:type="dxa"/>
          </w:tcPr>
          <w:p w14:paraId="451A6FF1" w14:textId="77777777" w:rsidR="00BB4E8D" w:rsidRPr="00084D24" w:rsidRDefault="00BB4E8D" w:rsidP="00BB4E8D">
            <w:pPr>
              <w:spacing w:after="120"/>
              <w:rPr>
                <w:rFonts w:cs="Arial"/>
              </w:rPr>
            </w:pPr>
          </w:p>
        </w:tc>
        <w:tc>
          <w:tcPr>
            <w:tcW w:w="5580" w:type="dxa"/>
          </w:tcPr>
          <w:p w14:paraId="22454991" w14:textId="77777777" w:rsidR="00BB4E8D" w:rsidRPr="00084D24" w:rsidRDefault="00BB4E8D" w:rsidP="00BB4E8D">
            <w:pPr>
              <w:spacing w:after="120"/>
              <w:rPr>
                <w:rFonts w:cs="Arial"/>
                <w:b/>
              </w:rPr>
            </w:pPr>
            <w:r w:rsidRPr="00084D24">
              <w:rPr>
                <w:rFonts w:cs="Arial"/>
                <w:b/>
              </w:rPr>
              <w:t>Tổng diện tích sử dụng lầu một:</w:t>
            </w:r>
          </w:p>
        </w:tc>
        <w:tc>
          <w:tcPr>
            <w:tcW w:w="1170" w:type="dxa"/>
          </w:tcPr>
          <w:p w14:paraId="5724116C" w14:textId="77777777" w:rsidR="00BB4E8D" w:rsidRPr="00084D24" w:rsidRDefault="00BB4E8D" w:rsidP="00BB4E8D">
            <w:pPr>
              <w:spacing w:after="120"/>
              <w:jc w:val="center"/>
              <w:rPr>
                <w:rFonts w:cs="Arial"/>
              </w:rPr>
            </w:pPr>
            <w:r w:rsidRPr="00084D24">
              <w:rPr>
                <w:rFonts w:cs="Arial"/>
              </w:rPr>
              <w:t>115.0m</w:t>
            </w:r>
            <w:r w:rsidRPr="00084D24">
              <w:rPr>
                <w:rFonts w:cs="Arial"/>
                <w:vertAlign w:val="superscript"/>
              </w:rPr>
              <w:t>2</w:t>
            </w:r>
          </w:p>
        </w:tc>
      </w:tr>
    </w:tbl>
    <w:p w14:paraId="7FCA5D52" w14:textId="77777777" w:rsidR="00BB4E8D" w:rsidRPr="00084D24" w:rsidRDefault="00BB4E8D" w:rsidP="00BB4E8D">
      <w:pPr>
        <w:spacing w:after="120"/>
        <w:rPr>
          <w:rFonts w:cs="Arial"/>
          <w:b/>
        </w:rPr>
      </w:pPr>
      <w:r w:rsidRPr="00084D24">
        <w:rPr>
          <w:rFonts w:cs="Arial"/>
          <w:b/>
        </w:rPr>
        <w:t>3. PHẦN KẾT CẤU:</w:t>
      </w:r>
    </w:p>
    <w:tbl>
      <w:tblPr>
        <w:tblW w:w="0" w:type="auto"/>
        <w:tblInd w:w="30" w:type="dxa"/>
        <w:tblLayout w:type="fixed"/>
        <w:tblCellMar>
          <w:left w:w="120" w:type="dxa"/>
          <w:right w:w="120" w:type="dxa"/>
        </w:tblCellMar>
        <w:tblLook w:val="0000" w:firstRow="0" w:lastRow="0" w:firstColumn="0" w:lastColumn="0" w:noHBand="0" w:noVBand="0"/>
      </w:tblPr>
      <w:tblGrid>
        <w:gridCol w:w="720"/>
        <w:gridCol w:w="2880"/>
        <w:gridCol w:w="3870"/>
      </w:tblGrid>
      <w:tr w:rsidR="00084D24" w:rsidRPr="00084D24" w14:paraId="07E7B575" w14:textId="77777777">
        <w:tblPrEx>
          <w:tblCellMar>
            <w:top w:w="0" w:type="dxa"/>
            <w:bottom w:w="0" w:type="dxa"/>
          </w:tblCellMar>
        </w:tblPrEx>
        <w:trPr>
          <w:trHeight w:val="20"/>
        </w:trPr>
        <w:tc>
          <w:tcPr>
            <w:tcW w:w="720" w:type="dxa"/>
            <w:tcBorders>
              <w:top w:val="nil"/>
              <w:left w:val="nil"/>
              <w:bottom w:val="nil"/>
              <w:right w:val="nil"/>
            </w:tcBorders>
          </w:tcPr>
          <w:p w14:paraId="116B0548" w14:textId="77777777" w:rsidR="00BB4E8D" w:rsidRPr="00084D24" w:rsidRDefault="00BB4E8D" w:rsidP="00BB4E8D">
            <w:pPr>
              <w:spacing w:after="120"/>
              <w:rPr>
                <w:rFonts w:cs="Arial"/>
              </w:rPr>
            </w:pPr>
            <w:r w:rsidRPr="00084D24">
              <w:rPr>
                <w:rFonts w:cs="Arial"/>
              </w:rPr>
              <w:t>3.1</w:t>
            </w:r>
          </w:p>
        </w:tc>
        <w:tc>
          <w:tcPr>
            <w:tcW w:w="2880" w:type="dxa"/>
            <w:tcBorders>
              <w:top w:val="nil"/>
              <w:left w:val="nil"/>
              <w:bottom w:val="nil"/>
              <w:right w:val="nil"/>
            </w:tcBorders>
          </w:tcPr>
          <w:p w14:paraId="51B6639C" w14:textId="77777777" w:rsidR="00BB4E8D" w:rsidRPr="00084D24" w:rsidRDefault="00BB4E8D" w:rsidP="00BB4E8D">
            <w:pPr>
              <w:spacing w:after="120"/>
              <w:rPr>
                <w:rFonts w:cs="Arial"/>
              </w:rPr>
            </w:pPr>
            <w:r w:rsidRPr="00084D24">
              <w:rPr>
                <w:rFonts w:cs="Arial"/>
              </w:rPr>
              <w:t>Móng:</w:t>
            </w:r>
          </w:p>
        </w:tc>
        <w:tc>
          <w:tcPr>
            <w:tcW w:w="3870" w:type="dxa"/>
            <w:tcBorders>
              <w:top w:val="nil"/>
              <w:left w:val="nil"/>
              <w:bottom w:val="nil"/>
              <w:right w:val="nil"/>
            </w:tcBorders>
          </w:tcPr>
          <w:p w14:paraId="5D184A50" w14:textId="77777777" w:rsidR="00BB4E8D" w:rsidRPr="00084D24" w:rsidRDefault="00BB4E8D" w:rsidP="00BB4E8D">
            <w:pPr>
              <w:spacing w:after="120"/>
              <w:rPr>
                <w:rFonts w:cs="Arial"/>
              </w:rPr>
            </w:pPr>
            <w:r w:rsidRPr="00084D24">
              <w:rPr>
                <w:rFonts w:cs="Arial"/>
              </w:rPr>
              <w:t>Móng bê tông cốt thép</w:t>
            </w:r>
          </w:p>
        </w:tc>
      </w:tr>
      <w:tr w:rsidR="00084D24" w:rsidRPr="00084D24" w14:paraId="57608150" w14:textId="77777777">
        <w:tblPrEx>
          <w:tblCellMar>
            <w:top w:w="0" w:type="dxa"/>
            <w:bottom w:w="0" w:type="dxa"/>
          </w:tblCellMar>
        </w:tblPrEx>
        <w:trPr>
          <w:trHeight w:val="20"/>
        </w:trPr>
        <w:tc>
          <w:tcPr>
            <w:tcW w:w="720" w:type="dxa"/>
            <w:tcBorders>
              <w:top w:val="nil"/>
              <w:left w:val="nil"/>
              <w:bottom w:val="nil"/>
              <w:right w:val="nil"/>
            </w:tcBorders>
          </w:tcPr>
          <w:p w14:paraId="5F290D8A" w14:textId="77777777" w:rsidR="00BB4E8D" w:rsidRPr="00084D24" w:rsidRDefault="00BB4E8D" w:rsidP="00BB4E8D">
            <w:pPr>
              <w:spacing w:after="120"/>
              <w:rPr>
                <w:rFonts w:cs="Arial"/>
              </w:rPr>
            </w:pPr>
            <w:r w:rsidRPr="00084D24">
              <w:rPr>
                <w:rFonts w:cs="Arial"/>
              </w:rPr>
              <w:t>3.2</w:t>
            </w:r>
          </w:p>
        </w:tc>
        <w:tc>
          <w:tcPr>
            <w:tcW w:w="2880" w:type="dxa"/>
            <w:tcBorders>
              <w:top w:val="nil"/>
              <w:left w:val="nil"/>
              <w:bottom w:val="nil"/>
              <w:right w:val="nil"/>
            </w:tcBorders>
          </w:tcPr>
          <w:p w14:paraId="44F93E46" w14:textId="77777777" w:rsidR="00BB4E8D" w:rsidRPr="00084D24" w:rsidRDefault="00BB4E8D" w:rsidP="00BB4E8D">
            <w:pPr>
              <w:spacing w:after="120"/>
              <w:rPr>
                <w:rFonts w:cs="Arial"/>
              </w:rPr>
            </w:pPr>
            <w:r w:rsidRPr="00084D24">
              <w:rPr>
                <w:rFonts w:cs="Arial"/>
              </w:rPr>
              <w:t>Thân nhà:</w:t>
            </w:r>
          </w:p>
        </w:tc>
        <w:tc>
          <w:tcPr>
            <w:tcW w:w="3870" w:type="dxa"/>
            <w:tcBorders>
              <w:top w:val="nil"/>
              <w:left w:val="nil"/>
              <w:bottom w:val="nil"/>
              <w:right w:val="nil"/>
            </w:tcBorders>
          </w:tcPr>
          <w:p w14:paraId="28D6E6C9" w14:textId="77777777" w:rsidR="00BB4E8D" w:rsidRPr="00084D24" w:rsidRDefault="00BB4E8D" w:rsidP="00BB4E8D">
            <w:pPr>
              <w:spacing w:after="120"/>
              <w:rPr>
                <w:rFonts w:cs="Arial"/>
              </w:rPr>
            </w:pPr>
            <w:r w:rsidRPr="00084D24">
              <w:rPr>
                <w:rFonts w:cs="Arial"/>
              </w:rPr>
              <w:t>Khung bê tông cốt thép chịu lực.</w:t>
            </w:r>
          </w:p>
        </w:tc>
      </w:tr>
      <w:tr w:rsidR="00084D24" w:rsidRPr="00084D24" w14:paraId="4B66AB00" w14:textId="77777777">
        <w:tblPrEx>
          <w:tblCellMar>
            <w:top w:w="0" w:type="dxa"/>
            <w:bottom w:w="0" w:type="dxa"/>
          </w:tblCellMar>
        </w:tblPrEx>
        <w:trPr>
          <w:trHeight w:val="20"/>
        </w:trPr>
        <w:tc>
          <w:tcPr>
            <w:tcW w:w="720" w:type="dxa"/>
            <w:tcBorders>
              <w:top w:val="nil"/>
              <w:left w:val="nil"/>
              <w:bottom w:val="nil"/>
              <w:right w:val="nil"/>
            </w:tcBorders>
          </w:tcPr>
          <w:p w14:paraId="2C4DC12A" w14:textId="77777777" w:rsidR="00BB4E8D" w:rsidRPr="00084D24" w:rsidRDefault="00BB4E8D" w:rsidP="00BB4E8D">
            <w:pPr>
              <w:spacing w:after="120"/>
              <w:rPr>
                <w:rFonts w:cs="Arial"/>
              </w:rPr>
            </w:pPr>
            <w:r w:rsidRPr="00084D24">
              <w:rPr>
                <w:rFonts w:cs="Arial"/>
              </w:rPr>
              <w:t>3.3</w:t>
            </w:r>
          </w:p>
        </w:tc>
        <w:tc>
          <w:tcPr>
            <w:tcW w:w="2880" w:type="dxa"/>
            <w:tcBorders>
              <w:top w:val="nil"/>
              <w:left w:val="nil"/>
              <w:bottom w:val="nil"/>
              <w:right w:val="nil"/>
            </w:tcBorders>
          </w:tcPr>
          <w:p w14:paraId="3DF83FB3" w14:textId="77777777" w:rsidR="00BB4E8D" w:rsidRPr="00084D24" w:rsidRDefault="00BB4E8D" w:rsidP="00BB4E8D">
            <w:pPr>
              <w:spacing w:after="120"/>
              <w:rPr>
                <w:rFonts w:cs="Arial"/>
              </w:rPr>
            </w:pPr>
            <w:r w:rsidRPr="00084D24">
              <w:rPr>
                <w:rFonts w:cs="Arial"/>
              </w:rPr>
              <w:t>Mái:</w:t>
            </w:r>
          </w:p>
        </w:tc>
        <w:tc>
          <w:tcPr>
            <w:tcW w:w="3870" w:type="dxa"/>
            <w:tcBorders>
              <w:top w:val="nil"/>
              <w:left w:val="nil"/>
              <w:bottom w:val="nil"/>
              <w:right w:val="nil"/>
            </w:tcBorders>
          </w:tcPr>
          <w:p w14:paraId="77B08EE4" w14:textId="77777777" w:rsidR="00BB4E8D" w:rsidRPr="00084D24" w:rsidRDefault="00BB4E8D" w:rsidP="00BB4E8D">
            <w:pPr>
              <w:spacing w:after="120"/>
              <w:rPr>
                <w:rFonts w:cs="Arial"/>
              </w:rPr>
            </w:pPr>
            <w:r w:rsidRPr="00084D24">
              <w:rPr>
                <w:rFonts w:cs="Arial"/>
              </w:rPr>
              <w:t>Mái bằng bê tông cốt thép đổ tại chỗ.</w:t>
            </w:r>
          </w:p>
        </w:tc>
      </w:tr>
      <w:tr w:rsidR="00084D24" w:rsidRPr="00084D24" w14:paraId="52771805" w14:textId="77777777">
        <w:tblPrEx>
          <w:tblCellMar>
            <w:top w:w="0" w:type="dxa"/>
            <w:bottom w:w="0" w:type="dxa"/>
          </w:tblCellMar>
        </w:tblPrEx>
        <w:trPr>
          <w:trHeight w:val="20"/>
        </w:trPr>
        <w:tc>
          <w:tcPr>
            <w:tcW w:w="720" w:type="dxa"/>
            <w:tcBorders>
              <w:top w:val="nil"/>
              <w:left w:val="nil"/>
              <w:bottom w:val="nil"/>
              <w:right w:val="nil"/>
            </w:tcBorders>
          </w:tcPr>
          <w:p w14:paraId="3CBB07AD" w14:textId="77777777" w:rsidR="00BB4E8D" w:rsidRPr="00084D24" w:rsidRDefault="00BB4E8D" w:rsidP="00BB4E8D">
            <w:pPr>
              <w:spacing w:after="120"/>
              <w:rPr>
                <w:rFonts w:cs="Arial"/>
              </w:rPr>
            </w:pPr>
            <w:r w:rsidRPr="00084D24">
              <w:rPr>
                <w:rFonts w:cs="Arial"/>
              </w:rPr>
              <w:t>3.4</w:t>
            </w:r>
          </w:p>
        </w:tc>
        <w:tc>
          <w:tcPr>
            <w:tcW w:w="2880" w:type="dxa"/>
            <w:tcBorders>
              <w:top w:val="nil"/>
              <w:left w:val="nil"/>
              <w:bottom w:val="nil"/>
              <w:right w:val="nil"/>
            </w:tcBorders>
          </w:tcPr>
          <w:p w14:paraId="6E22482B" w14:textId="77777777" w:rsidR="00BB4E8D" w:rsidRPr="00084D24" w:rsidRDefault="00BB4E8D" w:rsidP="00BB4E8D">
            <w:pPr>
              <w:spacing w:after="120"/>
              <w:rPr>
                <w:rFonts w:cs="Arial"/>
              </w:rPr>
            </w:pPr>
            <w:r w:rsidRPr="00084D24">
              <w:rPr>
                <w:rFonts w:cs="Arial"/>
              </w:rPr>
              <w:t>Chống thấm, chống nóng:</w:t>
            </w:r>
          </w:p>
        </w:tc>
        <w:tc>
          <w:tcPr>
            <w:tcW w:w="3870" w:type="dxa"/>
            <w:tcBorders>
              <w:top w:val="nil"/>
              <w:left w:val="nil"/>
              <w:bottom w:val="nil"/>
              <w:right w:val="nil"/>
            </w:tcBorders>
          </w:tcPr>
          <w:p w14:paraId="34378F09" w14:textId="77777777" w:rsidR="00BB4E8D" w:rsidRPr="00084D24" w:rsidRDefault="00BB4E8D" w:rsidP="00BB4E8D">
            <w:pPr>
              <w:spacing w:after="120"/>
              <w:rPr>
                <w:rFonts w:cs="Arial"/>
              </w:rPr>
            </w:pPr>
            <w:r w:rsidRPr="00084D24">
              <w:rPr>
                <w:rFonts w:cs="Arial"/>
              </w:rPr>
              <w:t>Mái tôn lợp dốc</w:t>
            </w:r>
          </w:p>
        </w:tc>
      </w:tr>
      <w:tr w:rsidR="00084D24" w:rsidRPr="00084D24" w14:paraId="7751862F" w14:textId="77777777">
        <w:tblPrEx>
          <w:tblCellMar>
            <w:top w:w="0" w:type="dxa"/>
            <w:bottom w:w="0" w:type="dxa"/>
          </w:tblCellMar>
        </w:tblPrEx>
        <w:trPr>
          <w:trHeight w:val="20"/>
        </w:trPr>
        <w:tc>
          <w:tcPr>
            <w:tcW w:w="720" w:type="dxa"/>
            <w:tcBorders>
              <w:top w:val="nil"/>
              <w:left w:val="nil"/>
              <w:bottom w:val="nil"/>
              <w:right w:val="nil"/>
            </w:tcBorders>
          </w:tcPr>
          <w:p w14:paraId="3DE16A28" w14:textId="77777777" w:rsidR="00BB4E8D" w:rsidRPr="00084D24" w:rsidRDefault="00BB4E8D" w:rsidP="00BB4E8D">
            <w:pPr>
              <w:spacing w:after="120"/>
              <w:rPr>
                <w:rFonts w:cs="Arial"/>
              </w:rPr>
            </w:pPr>
            <w:r w:rsidRPr="00084D24">
              <w:rPr>
                <w:rFonts w:cs="Arial"/>
              </w:rPr>
              <w:t>3.5</w:t>
            </w:r>
          </w:p>
        </w:tc>
        <w:tc>
          <w:tcPr>
            <w:tcW w:w="2880" w:type="dxa"/>
            <w:tcBorders>
              <w:top w:val="nil"/>
              <w:left w:val="nil"/>
              <w:bottom w:val="nil"/>
              <w:right w:val="nil"/>
            </w:tcBorders>
          </w:tcPr>
          <w:p w14:paraId="0BB2616B" w14:textId="77777777" w:rsidR="00BB4E8D" w:rsidRPr="00084D24" w:rsidRDefault="00BB4E8D" w:rsidP="00BB4E8D">
            <w:pPr>
              <w:spacing w:after="120"/>
              <w:rPr>
                <w:rFonts w:cs="Arial"/>
              </w:rPr>
            </w:pPr>
            <w:r w:rsidRPr="00084D24">
              <w:rPr>
                <w:rFonts w:cs="Arial"/>
              </w:rPr>
              <w:t>Thống kê vật liệu chính:</w:t>
            </w:r>
          </w:p>
        </w:tc>
        <w:tc>
          <w:tcPr>
            <w:tcW w:w="3870" w:type="dxa"/>
            <w:tcBorders>
              <w:top w:val="nil"/>
              <w:left w:val="nil"/>
              <w:bottom w:val="nil"/>
              <w:right w:val="nil"/>
            </w:tcBorders>
          </w:tcPr>
          <w:p w14:paraId="554FF407" w14:textId="77777777" w:rsidR="00BB4E8D" w:rsidRPr="00084D24" w:rsidRDefault="00BB4E8D" w:rsidP="00BB4E8D">
            <w:pPr>
              <w:spacing w:after="120"/>
              <w:rPr>
                <w:rFonts w:cs="Arial"/>
              </w:rPr>
            </w:pPr>
          </w:p>
        </w:tc>
      </w:tr>
      <w:tr w:rsidR="00084D24" w:rsidRPr="00084D24" w14:paraId="6F316DD2" w14:textId="77777777">
        <w:tblPrEx>
          <w:tblCellMar>
            <w:top w:w="0" w:type="dxa"/>
            <w:bottom w:w="0" w:type="dxa"/>
          </w:tblCellMar>
        </w:tblPrEx>
        <w:trPr>
          <w:trHeight w:val="20"/>
        </w:trPr>
        <w:tc>
          <w:tcPr>
            <w:tcW w:w="720" w:type="dxa"/>
            <w:tcBorders>
              <w:top w:val="nil"/>
              <w:left w:val="nil"/>
              <w:bottom w:val="nil"/>
              <w:right w:val="nil"/>
            </w:tcBorders>
          </w:tcPr>
          <w:p w14:paraId="0D95AA85" w14:textId="77777777" w:rsidR="00BB4E8D" w:rsidRPr="00084D24" w:rsidRDefault="00BB4E8D" w:rsidP="00BB4E8D">
            <w:pPr>
              <w:spacing w:after="120"/>
              <w:rPr>
                <w:rFonts w:cs="Arial"/>
              </w:rPr>
            </w:pPr>
          </w:p>
        </w:tc>
        <w:tc>
          <w:tcPr>
            <w:tcW w:w="2880" w:type="dxa"/>
            <w:tcBorders>
              <w:top w:val="nil"/>
              <w:left w:val="nil"/>
              <w:bottom w:val="nil"/>
              <w:right w:val="nil"/>
            </w:tcBorders>
          </w:tcPr>
          <w:p w14:paraId="41BB6418" w14:textId="77777777" w:rsidR="00BB4E8D" w:rsidRPr="00084D24" w:rsidRDefault="00BB4E8D" w:rsidP="00BB4E8D">
            <w:pPr>
              <w:spacing w:after="120"/>
              <w:rPr>
                <w:rFonts w:cs="Arial"/>
              </w:rPr>
            </w:pPr>
            <w:r w:rsidRPr="00084D24">
              <w:rPr>
                <w:rFonts w:cs="Arial"/>
              </w:rPr>
              <w:t>3.5.1. Gạch:</w:t>
            </w:r>
          </w:p>
        </w:tc>
        <w:tc>
          <w:tcPr>
            <w:tcW w:w="3870" w:type="dxa"/>
            <w:tcBorders>
              <w:top w:val="nil"/>
              <w:left w:val="nil"/>
              <w:bottom w:val="nil"/>
              <w:right w:val="nil"/>
            </w:tcBorders>
          </w:tcPr>
          <w:p w14:paraId="4CFBB3E6" w14:textId="77777777" w:rsidR="00BB4E8D" w:rsidRPr="00084D24" w:rsidRDefault="00BB4E8D" w:rsidP="00BB4E8D">
            <w:pPr>
              <w:spacing w:after="120"/>
              <w:rPr>
                <w:rFonts w:cs="Arial"/>
              </w:rPr>
            </w:pPr>
            <w:r w:rsidRPr="00084D24">
              <w:rPr>
                <w:rFonts w:cs="Arial"/>
              </w:rPr>
              <w:t>32.500 viên</w:t>
            </w:r>
          </w:p>
        </w:tc>
      </w:tr>
      <w:tr w:rsidR="00084D24" w:rsidRPr="00084D24" w14:paraId="60FEB7B0" w14:textId="77777777">
        <w:tblPrEx>
          <w:tblCellMar>
            <w:top w:w="0" w:type="dxa"/>
            <w:bottom w:w="0" w:type="dxa"/>
          </w:tblCellMar>
        </w:tblPrEx>
        <w:trPr>
          <w:trHeight w:val="20"/>
        </w:trPr>
        <w:tc>
          <w:tcPr>
            <w:tcW w:w="720" w:type="dxa"/>
            <w:tcBorders>
              <w:top w:val="nil"/>
              <w:left w:val="nil"/>
              <w:bottom w:val="nil"/>
              <w:right w:val="nil"/>
            </w:tcBorders>
          </w:tcPr>
          <w:p w14:paraId="564F0760" w14:textId="77777777" w:rsidR="00BB4E8D" w:rsidRPr="00084D24" w:rsidRDefault="00BB4E8D" w:rsidP="00BB4E8D">
            <w:pPr>
              <w:spacing w:after="120"/>
              <w:rPr>
                <w:rFonts w:cs="Arial"/>
              </w:rPr>
            </w:pPr>
          </w:p>
        </w:tc>
        <w:tc>
          <w:tcPr>
            <w:tcW w:w="2880" w:type="dxa"/>
            <w:tcBorders>
              <w:top w:val="nil"/>
              <w:left w:val="nil"/>
              <w:bottom w:val="nil"/>
              <w:right w:val="nil"/>
            </w:tcBorders>
          </w:tcPr>
          <w:p w14:paraId="30DAD1E8" w14:textId="77777777" w:rsidR="00BB4E8D" w:rsidRPr="00084D24" w:rsidRDefault="00BB4E8D" w:rsidP="00BB4E8D">
            <w:pPr>
              <w:spacing w:after="120"/>
              <w:rPr>
                <w:rFonts w:cs="Arial"/>
              </w:rPr>
            </w:pPr>
            <w:r w:rsidRPr="00084D24">
              <w:rPr>
                <w:rFonts w:cs="Arial"/>
              </w:rPr>
              <w:t>3.5.2. Xi măng:</w:t>
            </w:r>
          </w:p>
        </w:tc>
        <w:tc>
          <w:tcPr>
            <w:tcW w:w="3870" w:type="dxa"/>
            <w:tcBorders>
              <w:top w:val="nil"/>
              <w:left w:val="nil"/>
              <w:bottom w:val="nil"/>
              <w:right w:val="nil"/>
            </w:tcBorders>
          </w:tcPr>
          <w:p w14:paraId="55B37790" w14:textId="77777777" w:rsidR="00BB4E8D" w:rsidRPr="00084D24" w:rsidRDefault="00BB4E8D" w:rsidP="00BB4E8D">
            <w:pPr>
              <w:spacing w:after="120"/>
              <w:rPr>
                <w:rFonts w:cs="Arial"/>
              </w:rPr>
            </w:pPr>
            <w:r w:rsidRPr="00084D24">
              <w:rPr>
                <w:rFonts w:cs="Arial"/>
              </w:rPr>
              <w:t>21.000 kg</w:t>
            </w:r>
          </w:p>
        </w:tc>
      </w:tr>
      <w:tr w:rsidR="00084D24" w:rsidRPr="00084D24" w14:paraId="2C8E4E20" w14:textId="77777777">
        <w:tblPrEx>
          <w:tblCellMar>
            <w:top w:w="0" w:type="dxa"/>
            <w:bottom w:w="0" w:type="dxa"/>
          </w:tblCellMar>
        </w:tblPrEx>
        <w:trPr>
          <w:trHeight w:val="20"/>
        </w:trPr>
        <w:tc>
          <w:tcPr>
            <w:tcW w:w="720" w:type="dxa"/>
            <w:tcBorders>
              <w:top w:val="nil"/>
              <w:left w:val="nil"/>
              <w:bottom w:val="nil"/>
              <w:right w:val="nil"/>
            </w:tcBorders>
          </w:tcPr>
          <w:p w14:paraId="26D9B5C1" w14:textId="77777777" w:rsidR="00BB4E8D" w:rsidRPr="00084D24" w:rsidRDefault="00BB4E8D" w:rsidP="00BB4E8D">
            <w:pPr>
              <w:spacing w:after="120"/>
              <w:rPr>
                <w:rFonts w:cs="Arial"/>
              </w:rPr>
            </w:pPr>
          </w:p>
        </w:tc>
        <w:tc>
          <w:tcPr>
            <w:tcW w:w="2880" w:type="dxa"/>
            <w:tcBorders>
              <w:top w:val="nil"/>
              <w:left w:val="nil"/>
              <w:bottom w:val="nil"/>
              <w:right w:val="nil"/>
            </w:tcBorders>
          </w:tcPr>
          <w:p w14:paraId="091E664A" w14:textId="77777777" w:rsidR="00BB4E8D" w:rsidRPr="00084D24" w:rsidRDefault="00BB4E8D" w:rsidP="00BB4E8D">
            <w:pPr>
              <w:spacing w:after="120"/>
              <w:rPr>
                <w:rFonts w:cs="Arial"/>
              </w:rPr>
            </w:pPr>
            <w:r w:rsidRPr="00084D24">
              <w:rPr>
                <w:rFonts w:cs="Arial"/>
              </w:rPr>
              <w:t>3.5.3. Cát:</w:t>
            </w:r>
          </w:p>
        </w:tc>
        <w:tc>
          <w:tcPr>
            <w:tcW w:w="3870" w:type="dxa"/>
            <w:tcBorders>
              <w:top w:val="nil"/>
              <w:left w:val="nil"/>
              <w:bottom w:val="nil"/>
              <w:right w:val="nil"/>
            </w:tcBorders>
          </w:tcPr>
          <w:p w14:paraId="6E46C8B2" w14:textId="77777777" w:rsidR="00BB4E8D" w:rsidRPr="00084D24" w:rsidRDefault="00BB4E8D" w:rsidP="00BB4E8D">
            <w:pPr>
              <w:spacing w:after="120"/>
              <w:rPr>
                <w:rFonts w:cs="Arial"/>
              </w:rPr>
            </w:pPr>
            <w:r w:rsidRPr="00084D24">
              <w:rPr>
                <w:rFonts w:cs="Arial"/>
              </w:rPr>
              <w:t>57 m</w:t>
            </w:r>
            <w:r w:rsidRPr="00084D24">
              <w:rPr>
                <w:rFonts w:cs="Arial"/>
                <w:vertAlign w:val="superscript"/>
              </w:rPr>
              <w:t>3</w:t>
            </w:r>
          </w:p>
        </w:tc>
      </w:tr>
      <w:tr w:rsidR="00084D24" w:rsidRPr="00084D24" w14:paraId="4E2D82EF" w14:textId="77777777">
        <w:tblPrEx>
          <w:tblCellMar>
            <w:top w:w="0" w:type="dxa"/>
            <w:bottom w:w="0" w:type="dxa"/>
          </w:tblCellMar>
        </w:tblPrEx>
        <w:trPr>
          <w:trHeight w:val="20"/>
        </w:trPr>
        <w:tc>
          <w:tcPr>
            <w:tcW w:w="720" w:type="dxa"/>
            <w:tcBorders>
              <w:top w:val="nil"/>
              <w:left w:val="nil"/>
              <w:bottom w:val="nil"/>
              <w:right w:val="nil"/>
            </w:tcBorders>
          </w:tcPr>
          <w:p w14:paraId="6A57E608" w14:textId="77777777" w:rsidR="00BB4E8D" w:rsidRPr="00084D24" w:rsidRDefault="00BB4E8D" w:rsidP="00BB4E8D">
            <w:pPr>
              <w:spacing w:after="120"/>
              <w:rPr>
                <w:rFonts w:cs="Arial"/>
              </w:rPr>
            </w:pPr>
          </w:p>
        </w:tc>
        <w:tc>
          <w:tcPr>
            <w:tcW w:w="2880" w:type="dxa"/>
            <w:tcBorders>
              <w:top w:val="nil"/>
              <w:left w:val="nil"/>
              <w:bottom w:val="nil"/>
              <w:right w:val="nil"/>
            </w:tcBorders>
          </w:tcPr>
          <w:p w14:paraId="4920BAE4" w14:textId="77777777" w:rsidR="00BB4E8D" w:rsidRPr="00084D24" w:rsidRDefault="00BB4E8D" w:rsidP="00BB4E8D">
            <w:pPr>
              <w:spacing w:after="120"/>
              <w:rPr>
                <w:rFonts w:cs="Arial"/>
              </w:rPr>
            </w:pPr>
            <w:r w:rsidRPr="00084D24">
              <w:rPr>
                <w:rFonts w:cs="Arial"/>
              </w:rPr>
              <w:t>3.4.3. Sắt thép:</w:t>
            </w:r>
          </w:p>
        </w:tc>
        <w:tc>
          <w:tcPr>
            <w:tcW w:w="3870" w:type="dxa"/>
            <w:tcBorders>
              <w:top w:val="nil"/>
              <w:left w:val="nil"/>
              <w:bottom w:val="nil"/>
              <w:right w:val="nil"/>
            </w:tcBorders>
          </w:tcPr>
          <w:p w14:paraId="07AE8B95" w14:textId="77777777" w:rsidR="00BB4E8D" w:rsidRPr="00084D24" w:rsidRDefault="00BB4E8D" w:rsidP="00BB4E8D">
            <w:pPr>
              <w:spacing w:after="120"/>
              <w:rPr>
                <w:rFonts w:cs="Arial"/>
              </w:rPr>
            </w:pPr>
            <w:r w:rsidRPr="00084D24">
              <w:rPr>
                <w:rFonts w:cs="Arial"/>
              </w:rPr>
              <w:t>2.700 kg</w:t>
            </w:r>
          </w:p>
        </w:tc>
      </w:tr>
      <w:tr w:rsidR="00084D24" w:rsidRPr="00084D24" w14:paraId="28BE5729" w14:textId="77777777">
        <w:tblPrEx>
          <w:tblCellMar>
            <w:top w:w="0" w:type="dxa"/>
            <w:bottom w:w="0" w:type="dxa"/>
          </w:tblCellMar>
        </w:tblPrEx>
        <w:trPr>
          <w:trHeight w:val="20"/>
        </w:trPr>
        <w:tc>
          <w:tcPr>
            <w:tcW w:w="720" w:type="dxa"/>
            <w:tcBorders>
              <w:top w:val="nil"/>
              <w:left w:val="nil"/>
              <w:bottom w:val="nil"/>
              <w:right w:val="nil"/>
            </w:tcBorders>
          </w:tcPr>
          <w:p w14:paraId="4304E051" w14:textId="77777777" w:rsidR="00BB4E8D" w:rsidRPr="00084D24" w:rsidRDefault="00BB4E8D" w:rsidP="00BB4E8D">
            <w:pPr>
              <w:spacing w:after="120"/>
              <w:rPr>
                <w:rFonts w:cs="Arial"/>
              </w:rPr>
            </w:pPr>
          </w:p>
        </w:tc>
        <w:tc>
          <w:tcPr>
            <w:tcW w:w="2880" w:type="dxa"/>
            <w:tcBorders>
              <w:top w:val="nil"/>
              <w:left w:val="nil"/>
              <w:bottom w:val="nil"/>
              <w:right w:val="nil"/>
            </w:tcBorders>
          </w:tcPr>
          <w:p w14:paraId="2D1E66EF" w14:textId="77777777" w:rsidR="00BB4E8D" w:rsidRPr="00084D24" w:rsidRDefault="00BB4E8D" w:rsidP="00BB4E8D">
            <w:pPr>
              <w:spacing w:after="120"/>
              <w:rPr>
                <w:rFonts w:cs="Arial"/>
              </w:rPr>
            </w:pPr>
            <w:r w:rsidRPr="00084D24">
              <w:rPr>
                <w:rFonts w:cs="Arial"/>
              </w:rPr>
              <w:t>3.4.4. Đá/sỏi:</w:t>
            </w:r>
          </w:p>
        </w:tc>
        <w:tc>
          <w:tcPr>
            <w:tcW w:w="3870" w:type="dxa"/>
            <w:tcBorders>
              <w:top w:val="nil"/>
              <w:left w:val="nil"/>
              <w:bottom w:val="nil"/>
              <w:right w:val="nil"/>
            </w:tcBorders>
          </w:tcPr>
          <w:p w14:paraId="025F9AB2" w14:textId="77777777" w:rsidR="00BB4E8D" w:rsidRPr="00084D24" w:rsidRDefault="00BB4E8D" w:rsidP="00BB4E8D">
            <w:pPr>
              <w:spacing w:after="120"/>
              <w:rPr>
                <w:rFonts w:cs="Arial"/>
              </w:rPr>
            </w:pPr>
            <w:r w:rsidRPr="00084D24">
              <w:rPr>
                <w:rFonts w:cs="Arial"/>
              </w:rPr>
              <w:t>26 m</w:t>
            </w:r>
            <w:r w:rsidRPr="00084D24">
              <w:rPr>
                <w:rFonts w:cs="Arial"/>
                <w:vertAlign w:val="superscript"/>
              </w:rPr>
              <w:t>3</w:t>
            </w:r>
          </w:p>
        </w:tc>
      </w:tr>
    </w:tbl>
    <w:p w14:paraId="29229817" w14:textId="77777777" w:rsidR="00BB4E8D" w:rsidRPr="00084D24" w:rsidRDefault="00BB4E8D" w:rsidP="00BB4E8D">
      <w:pPr>
        <w:spacing w:after="120"/>
        <w:rPr>
          <w:rFonts w:cs="Arial"/>
          <w:b/>
        </w:rPr>
      </w:pPr>
      <w:r w:rsidRPr="00084D24">
        <w:rPr>
          <w:rFonts w:cs="Arial"/>
          <w:b/>
        </w:rPr>
        <w:t>4. KỸ THUẬT ĐIỆN, NƯỚC, VỆ SINH MÔI TRƯỜNG</w:t>
      </w:r>
    </w:p>
    <w:p w14:paraId="2F316CD1" w14:textId="77777777" w:rsidR="00BB4E8D" w:rsidRPr="00084D24" w:rsidRDefault="00BB4E8D" w:rsidP="00BB4E8D">
      <w:pPr>
        <w:spacing w:after="120"/>
        <w:rPr>
          <w:rFonts w:cs="Arial"/>
        </w:rPr>
      </w:pPr>
      <w:r w:rsidRPr="00084D24">
        <w:rPr>
          <w:rFonts w:cs="Arial"/>
        </w:rPr>
        <w:t>4.1 Hệ thống điện:</w:t>
      </w:r>
    </w:p>
    <w:p w14:paraId="16286C30" w14:textId="77777777" w:rsidR="00BB4E8D" w:rsidRPr="00084D24" w:rsidRDefault="00BB4E8D" w:rsidP="00BB4E8D">
      <w:pPr>
        <w:spacing w:after="120"/>
        <w:rPr>
          <w:rFonts w:cs="Arial"/>
        </w:rPr>
      </w:pPr>
      <w:r w:rsidRPr="00084D24">
        <w:rPr>
          <w:rFonts w:cs="Arial"/>
        </w:rPr>
        <w:t>4.1.1 Nguồn cấp điện lấy điện lưới hoặc máy phát điện (nếu chưa có điện lưới);</w:t>
      </w:r>
    </w:p>
    <w:p w14:paraId="27CB343F" w14:textId="77777777" w:rsidR="00BB4E8D" w:rsidRPr="00084D24" w:rsidRDefault="00BB4E8D" w:rsidP="00BB4E8D">
      <w:pPr>
        <w:spacing w:after="120"/>
        <w:rPr>
          <w:rFonts w:cs="Arial"/>
        </w:rPr>
      </w:pPr>
      <w:r w:rsidRPr="00084D24">
        <w:rPr>
          <w:rFonts w:cs="Arial"/>
        </w:rPr>
        <w:t>4.1.2. Hệ thống dây dẫn bọc PVC đi chìm trong tường, trần:</w:t>
      </w:r>
    </w:p>
    <w:p w14:paraId="39A02150" w14:textId="77777777" w:rsidR="00BB4E8D" w:rsidRPr="00084D24" w:rsidRDefault="00BB4E8D" w:rsidP="00BB4E8D">
      <w:pPr>
        <w:spacing w:after="120"/>
        <w:rPr>
          <w:rFonts w:cs="Arial"/>
        </w:rPr>
      </w:pPr>
      <w:r w:rsidRPr="00084D24">
        <w:rPr>
          <w:rFonts w:cs="Arial"/>
        </w:rPr>
        <w:t>4.1.2. Thiết bị điện sử dụng các loại sản xuất trong nước.</w:t>
      </w:r>
    </w:p>
    <w:p w14:paraId="4F2ADE64" w14:textId="77777777" w:rsidR="00BB4E8D" w:rsidRPr="00084D24" w:rsidRDefault="00BB4E8D" w:rsidP="00BB4E8D">
      <w:pPr>
        <w:spacing w:after="120"/>
        <w:rPr>
          <w:rFonts w:cs="Arial"/>
        </w:rPr>
      </w:pPr>
      <w:r w:rsidRPr="00084D24">
        <w:rPr>
          <w:rFonts w:cs="Arial"/>
        </w:rPr>
        <w:t>4.2. Hệ thống cấp nước:</w:t>
      </w:r>
    </w:p>
    <w:p w14:paraId="3AA2847C" w14:textId="77777777" w:rsidR="00BB4E8D" w:rsidRPr="00084D24" w:rsidRDefault="00BB4E8D" w:rsidP="00BB4E8D">
      <w:pPr>
        <w:spacing w:after="120"/>
        <w:rPr>
          <w:rFonts w:cs="Arial"/>
        </w:rPr>
      </w:pPr>
      <w:r w:rsidRPr="00084D24">
        <w:rPr>
          <w:rFonts w:cs="Arial"/>
        </w:rPr>
        <w:t>4.2.1. Nguồn nước cấp lấy từ nguồn nước máy hoặc giếng khoan;</w:t>
      </w:r>
    </w:p>
    <w:p w14:paraId="07C160F1" w14:textId="77777777" w:rsidR="00BB4E8D" w:rsidRPr="00084D24" w:rsidRDefault="00BB4E8D" w:rsidP="00BB4E8D">
      <w:pPr>
        <w:spacing w:after="120"/>
        <w:rPr>
          <w:rFonts w:cs="Arial"/>
        </w:rPr>
      </w:pPr>
      <w:r w:rsidRPr="00084D24">
        <w:rPr>
          <w:rFonts w:cs="Arial"/>
        </w:rPr>
        <w:t>4.2.</w:t>
      </w:r>
      <w:proofErr w:type="gramStart"/>
      <w:r w:rsidRPr="00084D24">
        <w:rPr>
          <w:rFonts w:cs="Arial"/>
        </w:rPr>
        <w:t>2.Hệ</w:t>
      </w:r>
      <w:proofErr w:type="gramEnd"/>
      <w:r w:rsidRPr="00084D24">
        <w:rPr>
          <w:rFonts w:cs="Arial"/>
        </w:rPr>
        <w:t xml:space="preserve"> thống dự trữ nước gồm bể nước xây ngoài nhà (cho sinh hoạt và PCCC) và bể nước trên mái (có sử dụng máy bơm).</w:t>
      </w:r>
    </w:p>
    <w:p w14:paraId="20B0B380" w14:textId="77777777" w:rsidR="00BB4E8D" w:rsidRPr="00084D24" w:rsidRDefault="00BB4E8D" w:rsidP="00BB4E8D">
      <w:pPr>
        <w:spacing w:after="120"/>
        <w:rPr>
          <w:rFonts w:cs="Arial"/>
        </w:rPr>
      </w:pPr>
      <w:r w:rsidRPr="00084D24">
        <w:rPr>
          <w:rFonts w:cs="Arial"/>
        </w:rPr>
        <w:t>4.3 Hệ thống thoát nước:</w:t>
      </w:r>
    </w:p>
    <w:p w14:paraId="35E306F3" w14:textId="77777777" w:rsidR="00BB4E8D" w:rsidRPr="00084D24" w:rsidRDefault="00BB4E8D" w:rsidP="00BB4E8D">
      <w:pPr>
        <w:spacing w:after="120"/>
        <w:rPr>
          <w:rFonts w:cs="Arial"/>
        </w:rPr>
      </w:pPr>
      <w:r w:rsidRPr="00084D24">
        <w:rPr>
          <w:rFonts w:cs="Arial"/>
        </w:rPr>
        <w:t>4.3.1. Nước thải sinh hoạt được dẫn qua hố ga lọc trước khi đổ ra cống chung;</w:t>
      </w:r>
    </w:p>
    <w:p w14:paraId="618E5CC3" w14:textId="77777777" w:rsidR="00BB4E8D" w:rsidRPr="00084D24" w:rsidRDefault="00BB4E8D" w:rsidP="00BB4E8D">
      <w:pPr>
        <w:spacing w:after="120"/>
        <w:rPr>
          <w:rFonts w:cs="Arial"/>
        </w:rPr>
      </w:pPr>
      <w:r w:rsidRPr="00084D24">
        <w:rPr>
          <w:rFonts w:cs="Arial"/>
        </w:rPr>
        <w:t>4.3.2. Nước thải từ khu vệ sinh thoát qua bể tự hoại; nước thải từ các phòng kỹ thuật được xử lý tiệt khuẩn trước khi thoát ra cống chung.</w:t>
      </w:r>
    </w:p>
    <w:p w14:paraId="2D897F6E" w14:textId="77777777" w:rsidR="00BB4E8D" w:rsidRPr="00084D24" w:rsidRDefault="00BB4E8D" w:rsidP="00BB4E8D">
      <w:pPr>
        <w:spacing w:after="120"/>
        <w:rPr>
          <w:rFonts w:cs="Arial"/>
        </w:rPr>
      </w:pPr>
      <w:r w:rsidRPr="00084D24">
        <w:rPr>
          <w:rFonts w:cs="Arial"/>
        </w:rPr>
        <w:t>4.4. Vệ sinh môi trường: Các chất thải rắn, chất thải y tế được thu gom tập trung bên ngoài nhà để xử lý riêng.</w:t>
      </w:r>
    </w:p>
    <w:p w14:paraId="0EEA6998" w14:textId="77777777" w:rsidR="00BB4E8D" w:rsidRPr="00084D24" w:rsidRDefault="00BB4E8D" w:rsidP="00BB4E8D">
      <w:pPr>
        <w:spacing w:after="120"/>
        <w:rPr>
          <w:rFonts w:cs="Arial"/>
        </w:rPr>
      </w:pPr>
    </w:p>
    <w:p w14:paraId="51E19C66" w14:textId="77777777" w:rsidR="00BB4E8D" w:rsidRPr="00084D24" w:rsidRDefault="00BB4E8D" w:rsidP="00BB4E8D">
      <w:pPr>
        <w:spacing w:after="120"/>
        <w:jc w:val="center"/>
        <w:rPr>
          <w:rFonts w:cs="Arial"/>
          <w:b/>
        </w:rPr>
      </w:pPr>
      <w:r w:rsidRPr="00084D24">
        <w:rPr>
          <w:rFonts w:cs="Arial"/>
          <w:b/>
        </w:rPr>
        <w:t>THIẾT KẾ MẪU - TRẠM Y TẾ CƠ SỞ</w:t>
      </w:r>
    </w:p>
    <w:p w14:paraId="5739C706" w14:textId="77777777" w:rsidR="00BB4E8D" w:rsidRPr="00084D24" w:rsidRDefault="00BB4E8D" w:rsidP="00BB4E8D">
      <w:pPr>
        <w:spacing w:after="120"/>
        <w:jc w:val="center"/>
        <w:rPr>
          <w:rFonts w:cs="Arial"/>
          <w:b/>
        </w:rPr>
      </w:pPr>
      <w:r w:rsidRPr="00084D24">
        <w:rPr>
          <w:rFonts w:cs="Arial"/>
          <w:b/>
        </w:rPr>
        <w:t>MẪU SỐ 5</w:t>
      </w:r>
    </w:p>
    <w:p w14:paraId="5E952671" w14:textId="77777777" w:rsidR="00BB4E8D" w:rsidRPr="00084D24" w:rsidRDefault="00BB4E8D" w:rsidP="00BB4E8D">
      <w:pPr>
        <w:spacing w:after="120"/>
        <w:rPr>
          <w:rFonts w:cs="Arial"/>
        </w:rPr>
      </w:pPr>
      <w:r w:rsidRPr="00084D24">
        <w:rPr>
          <w:rFonts w:cs="Arial"/>
        </w:rPr>
        <w:t>DÙNG CHO VÙNG:</w:t>
      </w:r>
    </w:p>
    <w:p w14:paraId="1AF0A128" w14:textId="77777777" w:rsidR="00BB4E8D" w:rsidRPr="00084D24" w:rsidRDefault="00BB4E8D" w:rsidP="00BB4E8D">
      <w:pPr>
        <w:spacing w:after="120"/>
        <w:rPr>
          <w:rFonts w:cs="Arial"/>
        </w:rPr>
      </w:pPr>
      <w:r w:rsidRPr="00084D24">
        <w:rPr>
          <w:rFonts w:cs="Arial"/>
        </w:rPr>
        <w:t>• CÓ LŨ LỤT</w:t>
      </w:r>
    </w:p>
    <w:p w14:paraId="1C6348C9" w14:textId="77777777" w:rsidR="00BB4E8D" w:rsidRPr="00084D24" w:rsidRDefault="00BB4E8D" w:rsidP="00BB4E8D">
      <w:pPr>
        <w:spacing w:after="120"/>
        <w:rPr>
          <w:rFonts w:cs="Arial"/>
        </w:rPr>
      </w:pPr>
      <w:r w:rsidRPr="00084D24">
        <w:rPr>
          <w:rFonts w:cs="Arial"/>
        </w:rPr>
        <w:t>• CÓ QUY MÔ DÂN SỐ NHỎ HOẶC BẰNG 10.000 DÂN</w:t>
      </w:r>
    </w:p>
    <w:p w14:paraId="27EC04E9" w14:textId="6FDF02A9" w:rsidR="00BB4E8D" w:rsidRPr="00084D24" w:rsidRDefault="00CA14B1" w:rsidP="00BB4E8D">
      <w:pPr>
        <w:spacing w:after="120"/>
        <w:jc w:val="center"/>
        <w:rPr>
          <w:rFonts w:cs="Arial"/>
        </w:rPr>
      </w:pPr>
      <w:r w:rsidRPr="00084D24">
        <w:rPr>
          <w:rFonts w:cs="Arial"/>
          <w:noProof/>
        </w:rPr>
        <w:lastRenderedPageBreak/>
        <w:drawing>
          <wp:inline distT="0" distB="0" distL="0" distR="0" wp14:anchorId="123FD4D6" wp14:editId="1E7E5712">
            <wp:extent cx="3810000" cy="2773680"/>
            <wp:effectExtent l="0" t="0" r="0" b="0"/>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0" cy="2773680"/>
                    </a:xfrm>
                    <a:prstGeom prst="rect">
                      <a:avLst/>
                    </a:prstGeom>
                    <a:noFill/>
                    <a:ln>
                      <a:noFill/>
                    </a:ln>
                  </pic:spPr>
                </pic:pic>
              </a:graphicData>
            </a:graphic>
          </wp:inline>
        </w:drawing>
      </w:r>
    </w:p>
    <w:p w14:paraId="248539D6" w14:textId="77777777" w:rsidR="00BB4E8D" w:rsidRPr="00084D24" w:rsidRDefault="00BB4E8D" w:rsidP="00BB4E8D">
      <w:pPr>
        <w:spacing w:after="120"/>
        <w:jc w:val="right"/>
        <w:rPr>
          <w:rFonts w:cs="Arial"/>
        </w:rPr>
      </w:pPr>
      <w:r w:rsidRPr="00084D24">
        <w:rPr>
          <w:rFonts w:cs="Arial"/>
        </w:rPr>
        <w:t>PHỐI CẢNH MINH HỌA MẪU SỐ 5</w:t>
      </w:r>
    </w:p>
    <w:p w14:paraId="26087C65" w14:textId="77777777" w:rsidR="00BB4E8D" w:rsidRPr="00084D24" w:rsidRDefault="00BB4E8D" w:rsidP="00BB4E8D">
      <w:pPr>
        <w:spacing w:after="120"/>
        <w:rPr>
          <w:rFonts w:cs="Arial"/>
        </w:rPr>
      </w:pPr>
    </w:p>
    <w:p w14:paraId="2E98E444" w14:textId="77777777" w:rsidR="00BB4E8D" w:rsidRPr="00084D24" w:rsidRDefault="00BB4E8D" w:rsidP="00BB4E8D">
      <w:pPr>
        <w:spacing w:after="120"/>
        <w:jc w:val="center"/>
        <w:rPr>
          <w:rFonts w:cs="Arial"/>
          <w:b/>
        </w:rPr>
      </w:pPr>
      <w:r w:rsidRPr="00084D24">
        <w:rPr>
          <w:rFonts w:cs="Arial"/>
          <w:b/>
        </w:rPr>
        <w:t>THIẾT KẾ MẪU - TRẠM Y TẾ CƠ SỞ</w:t>
      </w:r>
    </w:p>
    <w:p w14:paraId="3A79D9AC" w14:textId="77777777" w:rsidR="00BB4E8D" w:rsidRPr="00084D24" w:rsidRDefault="00BB4E8D" w:rsidP="00BB4E8D">
      <w:pPr>
        <w:spacing w:after="120"/>
        <w:jc w:val="center"/>
        <w:rPr>
          <w:rFonts w:cs="Arial"/>
          <w:b/>
        </w:rPr>
      </w:pPr>
      <w:r w:rsidRPr="00084D24">
        <w:rPr>
          <w:rFonts w:cs="Arial"/>
          <w:b/>
        </w:rPr>
        <w:t>MẪU SỐ 5</w:t>
      </w:r>
    </w:p>
    <w:p w14:paraId="6FA07492" w14:textId="3933ADA9" w:rsidR="00BB4E8D" w:rsidRPr="00084D24" w:rsidRDefault="00CA14B1" w:rsidP="00BB4E8D">
      <w:pPr>
        <w:spacing w:after="120"/>
        <w:jc w:val="center"/>
        <w:rPr>
          <w:rFonts w:cs="Arial"/>
        </w:rPr>
      </w:pPr>
      <w:r w:rsidRPr="00084D24">
        <w:rPr>
          <w:rFonts w:cs="Arial"/>
          <w:noProof/>
        </w:rPr>
        <w:drawing>
          <wp:inline distT="0" distB="0" distL="0" distR="0" wp14:anchorId="35D4CC11" wp14:editId="13AB99B0">
            <wp:extent cx="3810000" cy="3086100"/>
            <wp:effectExtent l="0" t="0" r="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0" cy="3086100"/>
                    </a:xfrm>
                    <a:prstGeom prst="rect">
                      <a:avLst/>
                    </a:prstGeom>
                    <a:noFill/>
                    <a:ln>
                      <a:noFill/>
                    </a:ln>
                  </pic:spPr>
                </pic:pic>
              </a:graphicData>
            </a:graphic>
          </wp:inline>
        </w:drawing>
      </w:r>
    </w:p>
    <w:p w14:paraId="79A5041D" w14:textId="77777777" w:rsidR="00BB4E8D" w:rsidRPr="00084D24" w:rsidRDefault="00BB4E8D" w:rsidP="00BB4E8D">
      <w:pPr>
        <w:spacing w:after="120"/>
        <w:rPr>
          <w:rFonts w:cs="Arial"/>
        </w:rPr>
      </w:pPr>
      <w:r w:rsidRPr="00084D24">
        <w:rPr>
          <w:rFonts w:cs="Arial"/>
        </w:rPr>
        <w:t>GHI CHÚ:</w:t>
      </w:r>
    </w:p>
    <w:p w14:paraId="4A9BCF23" w14:textId="77777777" w:rsidR="00BB4E8D" w:rsidRPr="00084D24" w:rsidRDefault="00BB4E8D" w:rsidP="00BB4E8D">
      <w:pPr>
        <w:spacing w:after="120"/>
        <w:rPr>
          <w:rFonts w:cs="Arial"/>
        </w:rPr>
      </w:pPr>
      <w:r w:rsidRPr="00084D24">
        <w:rPr>
          <w:rFonts w:cs="Arial"/>
        </w:rPr>
        <w:t>1. VƯỜN THUỐC</w:t>
      </w:r>
    </w:p>
    <w:p w14:paraId="56663C44" w14:textId="77777777" w:rsidR="00BB4E8D" w:rsidRPr="00084D24" w:rsidRDefault="00BB4E8D" w:rsidP="00BB4E8D">
      <w:pPr>
        <w:spacing w:after="120"/>
        <w:rPr>
          <w:rFonts w:cs="Arial"/>
        </w:rPr>
      </w:pPr>
      <w:r w:rsidRPr="00084D24">
        <w:rPr>
          <w:rFonts w:cs="Arial"/>
        </w:rPr>
        <w:t>2. SÂN</w:t>
      </w:r>
    </w:p>
    <w:p w14:paraId="2B22F2A4" w14:textId="77777777" w:rsidR="00BB4E8D" w:rsidRPr="00084D24" w:rsidRDefault="00BB4E8D" w:rsidP="00BB4E8D">
      <w:pPr>
        <w:spacing w:after="120"/>
        <w:rPr>
          <w:rFonts w:cs="Arial"/>
        </w:rPr>
      </w:pPr>
      <w:r w:rsidRPr="00084D24">
        <w:rPr>
          <w:rFonts w:cs="Arial"/>
        </w:rPr>
        <w:t>3. KHỐI KỸ THUẬT</w:t>
      </w:r>
    </w:p>
    <w:p w14:paraId="76C353AB" w14:textId="77777777" w:rsidR="00BB4E8D" w:rsidRPr="00084D24" w:rsidRDefault="00BB4E8D" w:rsidP="00BB4E8D">
      <w:pPr>
        <w:spacing w:after="120"/>
        <w:rPr>
          <w:rFonts w:cs="Arial"/>
        </w:rPr>
      </w:pPr>
      <w:r w:rsidRPr="00084D24">
        <w:rPr>
          <w:rFonts w:cs="Arial"/>
        </w:rPr>
        <w:t>4. KHỐI PHỤ TRỢ</w:t>
      </w:r>
    </w:p>
    <w:p w14:paraId="3E6DBC02" w14:textId="77777777" w:rsidR="00BB4E8D" w:rsidRPr="00084D24" w:rsidRDefault="00BB4E8D" w:rsidP="00BB4E8D">
      <w:pPr>
        <w:spacing w:after="120"/>
        <w:rPr>
          <w:rFonts w:cs="Arial"/>
        </w:rPr>
      </w:pPr>
      <w:r w:rsidRPr="00084D24">
        <w:rPr>
          <w:rFonts w:cs="Arial"/>
        </w:rPr>
        <w:t>DIỆN TÍCH ĐẤT 800m</w:t>
      </w:r>
      <w:r w:rsidRPr="00084D24">
        <w:rPr>
          <w:rFonts w:cs="Arial"/>
          <w:vertAlign w:val="superscript"/>
        </w:rPr>
        <w:t>2</w:t>
      </w:r>
      <w:r w:rsidRPr="00084D24">
        <w:rPr>
          <w:rFonts w:cs="Arial"/>
        </w:rPr>
        <w:t xml:space="preserve"> ÷ 1000</w:t>
      </w:r>
      <w:r w:rsidRPr="00084D24">
        <w:rPr>
          <w:rFonts w:cs="Arial"/>
          <w:vertAlign w:val="superscript"/>
        </w:rPr>
        <w:t>2</w:t>
      </w:r>
    </w:p>
    <w:p w14:paraId="12D2805B" w14:textId="77777777" w:rsidR="00BB4E8D" w:rsidRPr="00084D24" w:rsidRDefault="00BB4E8D" w:rsidP="00BB4E8D">
      <w:pPr>
        <w:spacing w:after="120"/>
        <w:rPr>
          <w:rFonts w:cs="Arial"/>
        </w:rPr>
      </w:pPr>
    </w:p>
    <w:p w14:paraId="3092DE8E" w14:textId="77777777" w:rsidR="00BB4E8D" w:rsidRPr="00084D24" w:rsidRDefault="00BB4E8D" w:rsidP="00BB4E8D">
      <w:pPr>
        <w:spacing w:after="120"/>
        <w:jc w:val="center"/>
        <w:rPr>
          <w:rFonts w:cs="Arial"/>
          <w:b/>
        </w:rPr>
      </w:pPr>
      <w:r w:rsidRPr="00084D24">
        <w:rPr>
          <w:rFonts w:cs="Arial"/>
          <w:b/>
        </w:rPr>
        <w:t>THIẾT KẾ MẪU - TRẠM Y TẾ CƠ SỞ</w:t>
      </w:r>
    </w:p>
    <w:p w14:paraId="0D70A99B" w14:textId="77777777" w:rsidR="00BB4E8D" w:rsidRPr="00084D24" w:rsidRDefault="00BB4E8D" w:rsidP="00BB4E8D">
      <w:pPr>
        <w:spacing w:after="120"/>
        <w:jc w:val="center"/>
        <w:rPr>
          <w:rFonts w:cs="Arial"/>
          <w:b/>
        </w:rPr>
      </w:pPr>
      <w:r w:rsidRPr="00084D24">
        <w:rPr>
          <w:rFonts w:cs="Arial"/>
          <w:b/>
        </w:rPr>
        <w:t>MẪU SỐ 5</w:t>
      </w:r>
    </w:p>
    <w:p w14:paraId="362765BE" w14:textId="23643D2C" w:rsidR="00BB4E8D" w:rsidRPr="00084D24" w:rsidRDefault="00CA14B1" w:rsidP="00BB4E8D">
      <w:pPr>
        <w:spacing w:after="120"/>
        <w:jc w:val="center"/>
        <w:rPr>
          <w:rFonts w:cs="Arial"/>
        </w:rPr>
      </w:pPr>
      <w:r w:rsidRPr="00084D24">
        <w:rPr>
          <w:rFonts w:cs="Arial"/>
          <w:noProof/>
        </w:rPr>
        <w:lastRenderedPageBreak/>
        <w:drawing>
          <wp:inline distT="0" distB="0" distL="0" distR="0" wp14:anchorId="3FA5761A" wp14:editId="0E10539C">
            <wp:extent cx="3810000" cy="3931920"/>
            <wp:effectExtent l="0" t="0" r="0" b="0"/>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0" cy="3931920"/>
                    </a:xfrm>
                    <a:prstGeom prst="rect">
                      <a:avLst/>
                    </a:prstGeom>
                    <a:noFill/>
                    <a:ln>
                      <a:noFill/>
                    </a:ln>
                  </pic:spPr>
                </pic:pic>
              </a:graphicData>
            </a:graphic>
          </wp:inline>
        </w:drawing>
      </w:r>
    </w:p>
    <w:tbl>
      <w:tblPr>
        <w:tblW w:w="0" w:type="auto"/>
        <w:tblLook w:val="01E0" w:firstRow="1" w:lastRow="1" w:firstColumn="1" w:lastColumn="1" w:noHBand="0" w:noVBand="0"/>
      </w:tblPr>
      <w:tblGrid>
        <w:gridCol w:w="6588"/>
        <w:gridCol w:w="1540"/>
      </w:tblGrid>
      <w:tr w:rsidR="00084D24" w:rsidRPr="00084D24" w14:paraId="07B524D4" w14:textId="77777777">
        <w:tc>
          <w:tcPr>
            <w:tcW w:w="6588" w:type="dxa"/>
            <w:tcBorders>
              <w:right w:val="single" w:sz="4" w:space="0" w:color="auto"/>
            </w:tcBorders>
          </w:tcPr>
          <w:p w14:paraId="2076F9F9" w14:textId="77777777" w:rsidR="00BB4E8D" w:rsidRPr="00084D24" w:rsidRDefault="00BB4E8D" w:rsidP="00BB4E8D">
            <w:pPr>
              <w:spacing w:after="120"/>
              <w:rPr>
                <w:rFonts w:cs="Arial"/>
              </w:rPr>
            </w:pPr>
            <w:r w:rsidRPr="00084D24">
              <w:rPr>
                <w:rFonts w:cs="Arial"/>
              </w:rPr>
              <w:t>1. Không gian đa năng, tuyên truyền - tư vấn</w:t>
            </w:r>
          </w:p>
        </w:tc>
        <w:tc>
          <w:tcPr>
            <w:tcW w:w="1540" w:type="dxa"/>
            <w:vMerge w:val="restart"/>
            <w:tcBorders>
              <w:left w:val="single" w:sz="4" w:space="0" w:color="auto"/>
            </w:tcBorders>
            <w:vAlign w:val="center"/>
          </w:tcPr>
          <w:p w14:paraId="0F609808" w14:textId="77777777" w:rsidR="00BB4E8D" w:rsidRPr="00084D24" w:rsidRDefault="00BB4E8D" w:rsidP="00BB4E8D">
            <w:pPr>
              <w:spacing w:after="120"/>
              <w:jc w:val="center"/>
              <w:rPr>
                <w:rFonts w:cs="Arial"/>
              </w:rPr>
            </w:pPr>
            <w:r w:rsidRPr="00084D24">
              <w:rPr>
                <w:rFonts w:cs="Arial"/>
              </w:rPr>
              <w:t>60.0m</w:t>
            </w:r>
            <w:r w:rsidRPr="00084D24">
              <w:rPr>
                <w:rFonts w:cs="Arial"/>
                <w:vertAlign w:val="superscript"/>
              </w:rPr>
              <w:t>2</w:t>
            </w:r>
          </w:p>
        </w:tc>
      </w:tr>
      <w:tr w:rsidR="00084D24" w:rsidRPr="00084D24" w14:paraId="3ADC54F4" w14:textId="77777777">
        <w:tc>
          <w:tcPr>
            <w:tcW w:w="6588" w:type="dxa"/>
            <w:tcBorders>
              <w:right w:val="single" w:sz="4" w:space="0" w:color="auto"/>
            </w:tcBorders>
          </w:tcPr>
          <w:p w14:paraId="4B529C27" w14:textId="77777777" w:rsidR="00BB4E8D" w:rsidRPr="00084D24" w:rsidRDefault="00BB4E8D" w:rsidP="00BB4E8D">
            <w:pPr>
              <w:spacing w:after="120"/>
              <w:rPr>
                <w:rFonts w:cs="Arial"/>
              </w:rPr>
            </w:pPr>
            <w:r w:rsidRPr="00084D24">
              <w:rPr>
                <w:rFonts w:cs="Arial"/>
              </w:rPr>
              <w:t>2. Phòng khám chữa bệnh theo phương pháp Y học cổ truyền:</w:t>
            </w:r>
          </w:p>
        </w:tc>
        <w:tc>
          <w:tcPr>
            <w:tcW w:w="1540" w:type="dxa"/>
            <w:vMerge/>
            <w:tcBorders>
              <w:left w:val="single" w:sz="4" w:space="0" w:color="auto"/>
            </w:tcBorders>
          </w:tcPr>
          <w:p w14:paraId="3B3D546B" w14:textId="77777777" w:rsidR="00BB4E8D" w:rsidRPr="00084D24" w:rsidRDefault="00BB4E8D" w:rsidP="00BB4E8D">
            <w:pPr>
              <w:spacing w:after="120"/>
              <w:rPr>
                <w:rFonts w:cs="Arial"/>
              </w:rPr>
            </w:pPr>
          </w:p>
        </w:tc>
      </w:tr>
      <w:tr w:rsidR="00084D24" w:rsidRPr="00084D24" w14:paraId="4F152D19" w14:textId="77777777">
        <w:tc>
          <w:tcPr>
            <w:tcW w:w="6588" w:type="dxa"/>
            <w:tcBorders>
              <w:right w:val="single" w:sz="4" w:space="0" w:color="auto"/>
            </w:tcBorders>
          </w:tcPr>
          <w:p w14:paraId="31B3E471" w14:textId="77777777" w:rsidR="00BB4E8D" w:rsidRPr="00084D24" w:rsidRDefault="00BB4E8D" w:rsidP="00BB4E8D">
            <w:pPr>
              <w:spacing w:after="120"/>
              <w:rPr>
                <w:rFonts w:cs="Arial"/>
              </w:rPr>
            </w:pPr>
            <w:r w:rsidRPr="00084D24">
              <w:rPr>
                <w:rFonts w:cs="Arial"/>
              </w:rPr>
              <w:t>3. Phòng khám - chữa bệnh Tây y (có tủ thuốc)</w:t>
            </w:r>
          </w:p>
        </w:tc>
        <w:tc>
          <w:tcPr>
            <w:tcW w:w="1540" w:type="dxa"/>
            <w:vMerge/>
            <w:tcBorders>
              <w:left w:val="single" w:sz="4" w:space="0" w:color="auto"/>
            </w:tcBorders>
          </w:tcPr>
          <w:p w14:paraId="5D4F87AF" w14:textId="77777777" w:rsidR="00BB4E8D" w:rsidRPr="00084D24" w:rsidRDefault="00BB4E8D" w:rsidP="00BB4E8D">
            <w:pPr>
              <w:spacing w:after="120"/>
              <w:rPr>
                <w:rFonts w:cs="Arial"/>
              </w:rPr>
            </w:pPr>
          </w:p>
        </w:tc>
      </w:tr>
    </w:tbl>
    <w:p w14:paraId="7A7000D4" w14:textId="77777777" w:rsidR="00BB4E8D" w:rsidRPr="00084D24" w:rsidRDefault="00BB4E8D" w:rsidP="00BB4E8D">
      <w:pPr>
        <w:spacing w:after="120"/>
        <w:rPr>
          <w:rFonts w:cs="Arial"/>
        </w:rPr>
      </w:pPr>
    </w:p>
    <w:p w14:paraId="35DCC2AC" w14:textId="77777777" w:rsidR="00BB4E8D" w:rsidRPr="00084D24" w:rsidRDefault="00BB4E8D" w:rsidP="00BB4E8D">
      <w:pPr>
        <w:spacing w:after="120"/>
        <w:jc w:val="center"/>
        <w:rPr>
          <w:rFonts w:cs="Arial"/>
          <w:b/>
        </w:rPr>
      </w:pPr>
      <w:r w:rsidRPr="00084D24">
        <w:rPr>
          <w:rFonts w:cs="Arial"/>
          <w:b/>
        </w:rPr>
        <w:t>THIẾT KẾ MẪU - TRẠM Y TẾ CƠ SỞ</w:t>
      </w:r>
    </w:p>
    <w:p w14:paraId="71250B7C" w14:textId="77777777" w:rsidR="00BB4E8D" w:rsidRPr="00084D24" w:rsidRDefault="00BB4E8D" w:rsidP="00BB4E8D">
      <w:pPr>
        <w:spacing w:after="120"/>
        <w:jc w:val="center"/>
        <w:rPr>
          <w:rFonts w:cs="Arial"/>
          <w:b/>
        </w:rPr>
      </w:pPr>
      <w:r w:rsidRPr="00084D24">
        <w:rPr>
          <w:rFonts w:cs="Arial"/>
          <w:b/>
        </w:rPr>
        <w:t>MẪU SỐ 5</w:t>
      </w:r>
    </w:p>
    <w:p w14:paraId="35368D6F" w14:textId="4FADB806" w:rsidR="00BB4E8D" w:rsidRPr="00084D24" w:rsidRDefault="00CA14B1" w:rsidP="0015641A">
      <w:pPr>
        <w:jc w:val="center"/>
        <w:rPr>
          <w:rFonts w:cs="Arial"/>
        </w:rPr>
      </w:pPr>
      <w:r w:rsidRPr="00084D24">
        <w:rPr>
          <w:rFonts w:cs="Arial"/>
          <w:noProof/>
        </w:rPr>
        <w:lastRenderedPageBreak/>
        <w:drawing>
          <wp:inline distT="0" distB="0" distL="0" distR="0" wp14:anchorId="49B099B0" wp14:editId="16518025">
            <wp:extent cx="3810000" cy="3870960"/>
            <wp:effectExtent l="0" t="0" r="0"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10000" cy="3870960"/>
                    </a:xfrm>
                    <a:prstGeom prst="rect">
                      <a:avLst/>
                    </a:prstGeom>
                    <a:noFill/>
                    <a:ln>
                      <a:noFill/>
                    </a:ln>
                  </pic:spPr>
                </pic:pic>
              </a:graphicData>
            </a:graphic>
          </wp:inline>
        </w:drawing>
      </w:r>
    </w:p>
    <w:p w14:paraId="08DC98B2" w14:textId="77777777" w:rsidR="0015641A" w:rsidRPr="00084D24" w:rsidRDefault="0015641A" w:rsidP="0015641A">
      <w:pPr>
        <w:jc w:val="center"/>
        <w:rPr>
          <w:rFonts w:cs="Arial"/>
        </w:rPr>
      </w:pPr>
    </w:p>
    <w:tbl>
      <w:tblPr>
        <w:tblW w:w="0" w:type="auto"/>
        <w:tblCellMar>
          <w:left w:w="120" w:type="dxa"/>
          <w:right w:w="120" w:type="dxa"/>
        </w:tblCellMar>
        <w:tblLook w:val="0000" w:firstRow="0" w:lastRow="0" w:firstColumn="0" w:lastColumn="0" w:noHBand="0" w:noVBand="0"/>
      </w:tblPr>
      <w:tblGrid>
        <w:gridCol w:w="450"/>
        <w:gridCol w:w="4530"/>
        <w:gridCol w:w="1440"/>
      </w:tblGrid>
      <w:tr w:rsidR="00084D24" w:rsidRPr="00084D24" w14:paraId="7CE86BC4" w14:textId="77777777">
        <w:tblPrEx>
          <w:tblCellMar>
            <w:top w:w="0" w:type="dxa"/>
            <w:bottom w:w="0" w:type="dxa"/>
          </w:tblCellMar>
        </w:tblPrEx>
        <w:trPr>
          <w:trHeight w:val="20"/>
        </w:trPr>
        <w:tc>
          <w:tcPr>
            <w:tcW w:w="450" w:type="dxa"/>
          </w:tcPr>
          <w:p w14:paraId="11DA8F14" w14:textId="77777777" w:rsidR="00BB4E8D" w:rsidRPr="00084D24" w:rsidRDefault="0015641A" w:rsidP="00BB4E8D">
            <w:pPr>
              <w:spacing w:after="120"/>
              <w:jc w:val="center"/>
              <w:rPr>
                <w:rFonts w:cs="Arial"/>
              </w:rPr>
            </w:pPr>
            <w:r w:rsidRPr="00084D24">
              <w:rPr>
                <w:rFonts w:cs="Arial"/>
              </w:rPr>
              <w:t>1.</w:t>
            </w:r>
          </w:p>
        </w:tc>
        <w:tc>
          <w:tcPr>
            <w:tcW w:w="4530" w:type="dxa"/>
          </w:tcPr>
          <w:p w14:paraId="08AF9E67" w14:textId="77777777" w:rsidR="00BB4E8D" w:rsidRPr="00084D24" w:rsidRDefault="0015641A" w:rsidP="00BB4E8D">
            <w:pPr>
              <w:spacing w:after="120"/>
              <w:rPr>
                <w:rFonts w:cs="Arial"/>
              </w:rPr>
            </w:pPr>
            <w:r w:rsidRPr="00084D24">
              <w:rPr>
                <w:rFonts w:cs="Arial"/>
              </w:rPr>
              <w:t>Sảnh đón tiếp kết hợp Phòng đa năng:</w:t>
            </w:r>
          </w:p>
        </w:tc>
        <w:tc>
          <w:tcPr>
            <w:tcW w:w="1440" w:type="dxa"/>
          </w:tcPr>
          <w:p w14:paraId="545C885E" w14:textId="77777777" w:rsidR="00BB4E8D" w:rsidRPr="00084D24" w:rsidRDefault="0015641A" w:rsidP="00BB4E8D">
            <w:pPr>
              <w:spacing w:after="120"/>
              <w:jc w:val="center"/>
              <w:rPr>
                <w:rFonts w:cs="Arial"/>
              </w:rPr>
            </w:pPr>
            <w:r w:rsidRPr="00084D24">
              <w:rPr>
                <w:rFonts w:cs="Arial"/>
              </w:rPr>
              <w:t>31.5m</w:t>
            </w:r>
            <w:r w:rsidRPr="00084D24">
              <w:rPr>
                <w:rFonts w:cs="Arial"/>
                <w:vertAlign w:val="superscript"/>
              </w:rPr>
              <w:t>2</w:t>
            </w:r>
          </w:p>
        </w:tc>
      </w:tr>
      <w:tr w:rsidR="00084D24" w:rsidRPr="00084D24" w14:paraId="7DF8BC50" w14:textId="77777777">
        <w:tblPrEx>
          <w:tblCellMar>
            <w:top w:w="0" w:type="dxa"/>
            <w:bottom w:w="0" w:type="dxa"/>
          </w:tblCellMar>
        </w:tblPrEx>
        <w:trPr>
          <w:trHeight w:val="20"/>
        </w:trPr>
        <w:tc>
          <w:tcPr>
            <w:tcW w:w="450" w:type="dxa"/>
          </w:tcPr>
          <w:p w14:paraId="7B7B3470" w14:textId="77777777" w:rsidR="00BB4E8D" w:rsidRPr="00084D24" w:rsidRDefault="0015641A" w:rsidP="00BB4E8D">
            <w:pPr>
              <w:spacing w:after="120"/>
              <w:jc w:val="center"/>
              <w:rPr>
                <w:rFonts w:cs="Arial"/>
              </w:rPr>
            </w:pPr>
            <w:r w:rsidRPr="00084D24">
              <w:rPr>
                <w:rFonts w:cs="Arial"/>
              </w:rPr>
              <w:t>2.</w:t>
            </w:r>
          </w:p>
        </w:tc>
        <w:tc>
          <w:tcPr>
            <w:tcW w:w="4530" w:type="dxa"/>
          </w:tcPr>
          <w:p w14:paraId="40979ECE" w14:textId="77777777" w:rsidR="00BB4E8D" w:rsidRPr="00084D24" w:rsidRDefault="0015641A" w:rsidP="00BB4E8D">
            <w:pPr>
              <w:spacing w:after="120"/>
              <w:rPr>
                <w:rFonts w:cs="Arial"/>
              </w:rPr>
            </w:pPr>
            <w:r w:rsidRPr="00084D24">
              <w:rPr>
                <w:rFonts w:cs="Arial"/>
              </w:rPr>
              <w:t>Phòng đẻ:</w:t>
            </w:r>
          </w:p>
        </w:tc>
        <w:tc>
          <w:tcPr>
            <w:tcW w:w="1440" w:type="dxa"/>
          </w:tcPr>
          <w:p w14:paraId="13B410E4" w14:textId="77777777" w:rsidR="00BB4E8D" w:rsidRPr="00084D24" w:rsidRDefault="0015641A" w:rsidP="00BB4E8D">
            <w:pPr>
              <w:spacing w:after="120"/>
              <w:jc w:val="center"/>
              <w:rPr>
                <w:rFonts w:cs="Arial"/>
              </w:rPr>
            </w:pPr>
            <w:r w:rsidRPr="00084D24">
              <w:rPr>
                <w:rFonts w:cs="Arial"/>
              </w:rPr>
              <w:t>14.0m</w:t>
            </w:r>
            <w:r w:rsidRPr="00084D24">
              <w:rPr>
                <w:rFonts w:cs="Arial"/>
                <w:vertAlign w:val="superscript"/>
              </w:rPr>
              <w:t>2</w:t>
            </w:r>
          </w:p>
        </w:tc>
      </w:tr>
      <w:tr w:rsidR="00084D24" w:rsidRPr="00084D24" w14:paraId="0CFFBA46" w14:textId="77777777">
        <w:tblPrEx>
          <w:tblCellMar>
            <w:top w:w="0" w:type="dxa"/>
            <w:bottom w:w="0" w:type="dxa"/>
          </w:tblCellMar>
        </w:tblPrEx>
        <w:trPr>
          <w:trHeight w:val="20"/>
        </w:trPr>
        <w:tc>
          <w:tcPr>
            <w:tcW w:w="450" w:type="dxa"/>
          </w:tcPr>
          <w:p w14:paraId="4A5D3FD3" w14:textId="77777777" w:rsidR="0015641A" w:rsidRPr="00084D24" w:rsidRDefault="0015641A" w:rsidP="00E64649">
            <w:pPr>
              <w:spacing w:after="120"/>
              <w:jc w:val="center"/>
              <w:rPr>
                <w:rFonts w:cs="Arial"/>
              </w:rPr>
            </w:pPr>
            <w:r w:rsidRPr="00084D24">
              <w:rPr>
                <w:rFonts w:cs="Arial"/>
              </w:rPr>
              <w:t>3.</w:t>
            </w:r>
          </w:p>
        </w:tc>
        <w:tc>
          <w:tcPr>
            <w:tcW w:w="4530" w:type="dxa"/>
          </w:tcPr>
          <w:p w14:paraId="766657BE" w14:textId="77777777" w:rsidR="0015641A" w:rsidRPr="00084D24" w:rsidRDefault="0015641A" w:rsidP="00E64649">
            <w:pPr>
              <w:spacing w:after="120"/>
              <w:rPr>
                <w:rFonts w:cs="Arial"/>
              </w:rPr>
            </w:pPr>
            <w:r w:rsidRPr="00084D24">
              <w:rPr>
                <w:rFonts w:cs="Arial"/>
              </w:rPr>
              <w:t>Phòng sau đẻ:</w:t>
            </w:r>
          </w:p>
        </w:tc>
        <w:tc>
          <w:tcPr>
            <w:tcW w:w="1440" w:type="dxa"/>
          </w:tcPr>
          <w:p w14:paraId="4F4108E9" w14:textId="77777777" w:rsidR="0015641A" w:rsidRPr="00084D24" w:rsidRDefault="0015641A" w:rsidP="00E64649">
            <w:pPr>
              <w:spacing w:after="120"/>
              <w:jc w:val="center"/>
              <w:rPr>
                <w:rFonts w:cs="Arial"/>
              </w:rPr>
            </w:pPr>
            <w:r w:rsidRPr="00084D24">
              <w:rPr>
                <w:rFonts w:cs="Arial"/>
              </w:rPr>
              <w:t>8.5m</w:t>
            </w:r>
            <w:r w:rsidRPr="00084D24">
              <w:rPr>
                <w:rFonts w:cs="Arial"/>
                <w:vertAlign w:val="superscript"/>
              </w:rPr>
              <w:t>2</w:t>
            </w:r>
          </w:p>
        </w:tc>
      </w:tr>
      <w:tr w:rsidR="00084D24" w:rsidRPr="00084D24" w14:paraId="4C90CFD4" w14:textId="77777777">
        <w:tblPrEx>
          <w:tblCellMar>
            <w:top w:w="0" w:type="dxa"/>
            <w:bottom w:w="0" w:type="dxa"/>
          </w:tblCellMar>
        </w:tblPrEx>
        <w:trPr>
          <w:trHeight w:val="20"/>
        </w:trPr>
        <w:tc>
          <w:tcPr>
            <w:tcW w:w="450" w:type="dxa"/>
          </w:tcPr>
          <w:p w14:paraId="4999CAEC" w14:textId="77777777" w:rsidR="0015641A" w:rsidRPr="00084D24" w:rsidRDefault="0015641A" w:rsidP="00E64649">
            <w:pPr>
              <w:spacing w:after="120"/>
              <w:jc w:val="center"/>
              <w:rPr>
                <w:rFonts w:cs="Arial"/>
              </w:rPr>
            </w:pPr>
            <w:r w:rsidRPr="00084D24">
              <w:rPr>
                <w:rFonts w:cs="Arial"/>
              </w:rPr>
              <w:t>4.</w:t>
            </w:r>
          </w:p>
        </w:tc>
        <w:tc>
          <w:tcPr>
            <w:tcW w:w="4530" w:type="dxa"/>
          </w:tcPr>
          <w:p w14:paraId="2C0AA21E" w14:textId="77777777" w:rsidR="0015641A" w:rsidRPr="00084D24" w:rsidRDefault="0015641A" w:rsidP="00E64649">
            <w:pPr>
              <w:spacing w:after="120"/>
              <w:rPr>
                <w:rFonts w:cs="Arial"/>
              </w:rPr>
            </w:pPr>
            <w:r w:rsidRPr="00084D24">
              <w:rPr>
                <w:rFonts w:cs="Arial"/>
              </w:rPr>
              <w:t>Phòng lưu bệnh nhân:</w:t>
            </w:r>
          </w:p>
        </w:tc>
        <w:tc>
          <w:tcPr>
            <w:tcW w:w="1440" w:type="dxa"/>
          </w:tcPr>
          <w:p w14:paraId="2EFA1F55" w14:textId="77777777" w:rsidR="0015641A" w:rsidRPr="00084D24" w:rsidRDefault="0015641A" w:rsidP="00E64649">
            <w:pPr>
              <w:spacing w:after="120"/>
              <w:jc w:val="center"/>
              <w:rPr>
                <w:rFonts w:cs="Arial"/>
              </w:rPr>
            </w:pPr>
            <w:r w:rsidRPr="00084D24">
              <w:rPr>
                <w:rFonts w:cs="Arial"/>
              </w:rPr>
              <w:t>10.0m</w:t>
            </w:r>
            <w:r w:rsidRPr="00084D24">
              <w:rPr>
                <w:rFonts w:cs="Arial"/>
                <w:vertAlign w:val="superscript"/>
              </w:rPr>
              <w:t>2</w:t>
            </w:r>
          </w:p>
        </w:tc>
      </w:tr>
      <w:tr w:rsidR="00084D24" w:rsidRPr="00084D24" w14:paraId="52400935" w14:textId="77777777">
        <w:tblPrEx>
          <w:tblCellMar>
            <w:top w:w="0" w:type="dxa"/>
            <w:bottom w:w="0" w:type="dxa"/>
          </w:tblCellMar>
        </w:tblPrEx>
        <w:trPr>
          <w:trHeight w:val="20"/>
        </w:trPr>
        <w:tc>
          <w:tcPr>
            <w:tcW w:w="450" w:type="dxa"/>
          </w:tcPr>
          <w:p w14:paraId="6A81CA96" w14:textId="77777777" w:rsidR="0015641A" w:rsidRPr="00084D24" w:rsidRDefault="0015641A" w:rsidP="00E64649">
            <w:pPr>
              <w:spacing w:after="120"/>
              <w:jc w:val="center"/>
              <w:rPr>
                <w:rFonts w:cs="Arial"/>
              </w:rPr>
            </w:pPr>
            <w:r w:rsidRPr="00084D24">
              <w:rPr>
                <w:rFonts w:cs="Arial"/>
              </w:rPr>
              <w:t>5.</w:t>
            </w:r>
          </w:p>
        </w:tc>
        <w:tc>
          <w:tcPr>
            <w:tcW w:w="4530" w:type="dxa"/>
          </w:tcPr>
          <w:p w14:paraId="1045BCC7" w14:textId="77777777" w:rsidR="0015641A" w:rsidRPr="00084D24" w:rsidRDefault="0015641A" w:rsidP="00E64649">
            <w:pPr>
              <w:spacing w:after="120"/>
              <w:rPr>
                <w:rFonts w:cs="Arial"/>
              </w:rPr>
            </w:pPr>
            <w:r w:rsidRPr="00084D24">
              <w:rPr>
                <w:rFonts w:cs="Arial"/>
              </w:rPr>
              <w:t>Phòng thực hiện các dịch vụ KHHGĐ:</w:t>
            </w:r>
          </w:p>
        </w:tc>
        <w:tc>
          <w:tcPr>
            <w:tcW w:w="1440" w:type="dxa"/>
          </w:tcPr>
          <w:p w14:paraId="5E67E16D" w14:textId="77777777" w:rsidR="0015641A" w:rsidRPr="00084D24" w:rsidRDefault="0015641A" w:rsidP="00E64649">
            <w:pPr>
              <w:spacing w:after="120"/>
              <w:jc w:val="center"/>
              <w:rPr>
                <w:rFonts w:cs="Arial"/>
              </w:rPr>
            </w:pPr>
            <w:r w:rsidRPr="00084D24">
              <w:rPr>
                <w:rFonts w:cs="Arial"/>
              </w:rPr>
              <w:t>14.0m</w:t>
            </w:r>
            <w:r w:rsidRPr="00084D24">
              <w:rPr>
                <w:rFonts w:cs="Arial"/>
                <w:vertAlign w:val="superscript"/>
              </w:rPr>
              <w:t>2</w:t>
            </w:r>
          </w:p>
        </w:tc>
      </w:tr>
      <w:tr w:rsidR="00084D24" w:rsidRPr="00084D24" w14:paraId="35EB53B4" w14:textId="77777777">
        <w:tblPrEx>
          <w:tblCellMar>
            <w:top w:w="0" w:type="dxa"/>
            <w:bottom w:w="0" w:type="dxa"/>
          </w:tblCellMar>
        </w:tblPrEx>
        <w:trPr>
          <w:trHeight w:val="20"/>
        </w:trPr>
        <w:tc>
          <w:tcPr>
            <w:tcW w:w="450" w:type="dxa"/>
          </w:tcPr>
          <w:p w14:paraId="7DAE24B2" w14:textId="77777777" w:rsidR="0015641A" w:rsidRPr="00084D24" w:rsidRDefault="0015641A" w:rsidP="00E64649">
            <w:pPr>
              <w:spacing w:after="120"/>
              <w:jc w:val="center"/>
              <w:rPr>
                <w:rFonts w:cs="Arial"/>
              </w:rPr>
            </w:pPr>
            <w:r w:rsidRPr="00084D24">
              <w:rPr>
                <w:rFonts w:cs="Arial"/>
              </w:rPr>
              <w:t>6.</w:t>
            </w:r>
          </w:p>
        </w:tc>
        <w:tc>
          <w:tcPr>
            <w:tcW w:w="4530" w:type="dxa"/>
          </w:tcPr>
          <w:p w14:paraId="1CC2B6D4" w14:textId="77777777" w:rsidR="0015641A" w:rsidRPr="00084D24" w:rsidRDefault="0015641A" w:rsidP="00E64649">
            <w:pPr>
              <w:spacing w:after="120"/>
              <w:rPr>
                <w:rFonts w:cs="Arial"/>
              </w:rPr>
            </w:pPr>
            <w:r w:rsidRPr="00084D24">
              <w:rPr>
                <w:rFonts w:cs="Arial"/>
              </w:rPr>
              <w:t>Phòng rửa, tiệt trùng:</w:t>
            </w:r>
          </w:p>
        </w:tc>
        <w:tc>
          <w:tcPr>
            <w:tcW w:w="1440" w:type="dxa"/>
          </w:tcPr>
          <w:p w14:paraId="74ECA7B9" w14:textId="77777777" w:rsidR="0015641A" w:rsidRPr="00084D24" w:rsidRDefault="0015641A" w:rsidP="00E64649">
            <w:pPr>
              <w:spacing w:after="120"/>
              <w:jc w:val="center"/>
              <w:rPr>
                <w:rFonts w:cs="Arial"/>
              </w:rPr>
            </w:pPr>
            <w:r w:rsidRPr="00084D24">
              <w:rPr>
                <w:rFonts w:cs="Arial"/>
              </w:rPr>
              <w:t>9.0m</w:t>
            </w:r>
            <w:r w:rsidRPr="00084D24">
              <w:rPr>
                <w:rFonts w:cs="Arial"/>
                <w:vertAlign w:val="superscript"/>
              </w:rPr>
              <w:t>2</w:t>
            </w:r>
          </w:p>
        </w:tc>
      </w:tr>
      <w:tr w:rsidR="00084D24" w:rsidRPr="00084D24" w14:paraId="2E6BEC23" w14:textId="77777777">
        <w:tblPrEx>
          <w:tblCellMar>
            <w:top w:w="0" w:type="dxa"/>
            <w:bottom w:w="0" w:type="dxa"/>
          </w:tblCellMar>
        </w:tblPrEx>
        <w:trPr>
          <w:trHeight w:val="20"/>
        </w:trPr>
        <w:tc>
          <w:tcPr>
            <w:tcW w:w="450" w:type="dxa"/>
          </w:tcPr>
          <w:p w14:paraId="1FF6DEA9" w14:textId="77777777" w:rsidR="0015641A" w:rsidRPr="00084D24" w:rsidRDefault="0015641A" w:rsidP="00E64649">
            <w:pPr>
              <w:spacing w:after="120"/>
              <w:jc w:val="center"/>
              <w:rPr>
                <w:rFonts w:cs="Arial"/>
              </w:rPr>
            </w:pPr>
            <w:r w:rsidRPr="00084D24">
              <w:rPr>
                <w:rFonts w:cs="Arial"/>
              </w:rPr>
              <w:t>7.</w:t>
            </w:r>
          </w:p>
        </w:tc>
        <w:tc>
          <w:tcPr>
            <w:tcW w:w="4530" w:type="dxa"/>
          </w:tcPr>
          <w:p w14:paraId="5CC8AAB2" w14:textId="77777777" w:rsidR="0015641A" w:rsidRPr="00084D24" w:rsidRDefault="0015641A" w:rsidP="00E64649">
            <w:pPr>
              <w:spacing w:after="120"/>
              <w:rPr>
                <w:rFonts w:cs="Arial"/>
              </w:rPr>
            </w:pPr>
            <w:r w:rsidRPr="00084D24">
              <w:rPr>
                <w:rFonts w:cs="Arial"/>
              </w:rPr>
              <w:t>Khu vệ sinh:</w:t>
            </w:r>
          </w:p>
        </w:tc>
        <w:tc>
          <w:tcPr>
            <w:tcW w:w="1440" w:type="dxa"/>
          </w:tcPr>
          <w:p w14:paraId="19495C70" w14:textId="77777777" w:rsidR="0015641A" w:rsidRPr="00084D24" w:rsidRDefault="0015641A" w:rsidP="00E64649">
            <w:pPr>
              <w:spacing w:after="120"/>
              <w:jc w:val="center"/>
              <w:rPr>
                <w:rFonts w:cs="Arial"/>
              </w:rPr>
            </w:pPr>
            <w:r w:rsidRPr="00084D24">
              <w:rPr>
                <w:rFonts w:cs="Arial"/>
              </w:rPr>
              <w:t>3.0m</w:t>
            </w:r>
            <w:r w:rsidRPr="00084D24">
              <w:rPr>
                <w:rFonts w:cs="Arial"/>
                <w:vertAlign w:val="superscript"/>
              </w:rPr>
              <w:t>2</w:t>
            </w:r>
          </w:p>
        </w:tc>
      </w:tr>
    </w:tbl>
    <w:p w14:paraId="7D4EBE12" w14:textId="77777777" w:rsidR="00BB4E8D" w:rsidRPr="00084D24" w:rsidRDefault="00BB4E8D" w:rsidP="00BB4E8D">
      <w:pPr>
        <w:spacing w:after="120"/>
        <w:rPr>
          <w:rFonts w:cs="Arial"/>
        </w:rPr>
      </w:pPr>
    </w:p>
    <w:p w14:paraId="50DEC40E" w14:textId="77777777" w:rsidR="00BB4E8D" w:rsidRPr="00084D24" w:rsidRDefault="00BB4E8D" w:rsidP="00BB4E8D">
      <w:pPr>
        <w:spacing w:after="120"/>
        <w:jc w:val="center"/>
        <w:rPr>
          <w:rFonts w:cs="Arial"/>
          <w:b/>
        </w:rPr>
      </w:pPr>
      <w:r w:rsidRPr="00084D24">
        <w:rPr>
          <w:rFonts w:cs="Arial"/>
          <w:b/>
        </w:rPr>
        <w:t>THIẾT KẾ MẪU - TRẠM Y TẾ CƠ SỞ</w:t>
      </w:r>
    </w:p>
    <w:p w14:paraId="0D142F52" w14:textId="77777777" w:rsidR="00BB4E8D" w:rsidRPr="00084D24" w:rsidRDefault="00BB4E8D" w:rsidP="00BB4E8D">
      <w:pPr>
        <w:spacing w:after="120"/>
        <w:jc w:val="center"/>
        <w:rPr>
          <w:rFonts w:cs="Arial"/>
          <w:b/>
        </w:rPr>
      </w:pPr>
      <w:r w:rsidRPr="00084D24">
        <w:rPr>
          <w:rFonts w:cs="Arial"/>
          <w:b/>
        </w:rPr>
        <w:t>MẪU SỐ 5</w:t>
      </w:r>
    </w:p>
    <w:p w14:paraId="5A681549" w14:textId="221D51E1" w:rsidR="00BB4E8D" w:rsidRPr="00084D24" w:rsidRDefault="00CA14B1" w:rsidP="00BB4E8D">
      <w:pPr>
        <w:spacing w:after="120"/>
        <w:jc w:val="center"/>
        <w:rPr>
          <w:rFonts w:cs="Arial"/>
        </w:rPr>
      </w:pPr>
      <w:r w:rsidRPr="00084D24">
        <w:rPr>
          <w:rFonts w:cs="Arial"/>
          <w:noProof/>
        </w:rPr>
        <w:drawing>
          <wp:inline distT="0" distB="0" distL="0" distR="0" wp14:anchorId="1704D167" wp14:editId="0DE194FC">
            <wp:extent cx="3810000" cy="1935480"/>
            <wp:effectExtent l="0" t="0" r="0"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10000" cy="1935480"/>
                    </a:xfrm>
                    <a:prstGeom prst="rect">
                      <a:avLst/>
                    </a:prstGeom>
                    <a:noFill/>
                    <a:ln>
                      <a:noFill/>
                    </a:ln>
                  </pic:spPr>
                </pic:pic>
              </a:graphicData>
            </a:graphic>
          </wp:inline>
        </w:drawing>
      </w:r>
    </w:p>
    <w:p w14:paraId="660569B5" w14:textId="77777777" w:rsidR="00BB4E8D" w:rsidRPr="00084D24" w:rsidRDefault="00BB4E8D" w:rsidP="00BB4E8D">
      <w:pPr>
        <w:spacing w:after="120"/>
        <w:rPr>
          <w:rFonts w:cs="Arial"/>
        </w:rPr>
      </w:pPr>
      <w:r w:rsidRPr="00084D24">
        <w:rPr>
          <w:rFonts w:cs="Arial"/>
        </w:rPr>
        <w:t>MẶT ĐỨNG</w:t>
      </w:r>
    </w:p>
    <w:p w14:paraId="78B53CF0" w14:textId="28862F16" w:rsidR="00BB4E8D" w:rsidRPr="00084D24" w:rsidRDefault="00CA14B1" w:rsidP="00BB4E8D">
      <w:pPr>
        <w:spacing w:after="120"/>
        <w:jc w:val="center"/>
        <w:rPr>
          <w:rFonts w:cs="Arial"/>
        </w:rPr>
      </w:pPr>
      <w:r w:rsidRPr="00084D24">
        <w:rPr>
          <w:rFonts w:cs="Arial"/>
          <w:noProof/>
        </w:rPr>
        <w:lastRenderedPageBreak/>
        <w:drawing>
          <wp:inline distT="0" distB="0" distL="0" distR="0" wp14:anchorId="2EE21571" wp14:editId="2CE6ACF6">
            <wp:extent cx="3810000" cy="2042160"/>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10000" cy="2042160"/>
                    </a:xfrm>
                    <a:prstGeom prst="rect">
                      <a:avLst/>
                    </a:prstGeom>
                    <a:noFill/>
                    <a:ln>
                      <a:noFill/>
                    </a:ln>
                  </pic:spPr>
                </pic:pic>
              </a:graphicData>
            </a:graphic>
          </wp:inline>
        </w:drawing>
      </w:r>
    </w:p>
    <w:p w14:paraId="5BEFAA83" w14:textId="77777777" w:rsidR="00BB4E8D" w:rsidRPr="00084D24" w:rsidRDefault="00BB4E8D" w:rsidP="00BB4E8D">
      <w:pPr>
        <w:spacing w:after="120"/>
        <w:rPr>
          <w:rFonts w:cs="Arial"/>
        </w:rPr>
      </w:pPr>
      <w:r w:rsidRPr="00084D24">
        <w:rPr>
          <w:rFonts w:cs="Arial"/>
        </w:rPr>
        <w:t>MẶT CẮT</w:t>
      </w:r>
    </w:p>
    <w:p w14:paraId="146D5004" w14:textId="77777777" w:rsidR="00BB4E8D" w:rsidRPr="00084D24" w:rsidRDefault="00BB4E8D" w:rsidP="00BB4E8D">
      <w:pPr>
        <w:spacing w:after="120"/>
        <w:rPr>
          <w:rFonts w:cs="Arial"/>
        </w:rPr>
      </w:pPr>
    </w:p>
    <w:p w14:paraId="40A3568F" w14:textId="77777777" w:rsidR="00BB4E8D" w:rsidRPr="00084D24" w:rsidRDefault="00BB4E8D" w:rsidP="00BB4E8D">
      <w:pPr>
        <w:spacing w:after="120"/>
        <w:jc w:val="center"/>
        <w:rPr>
          <w:rFonts w:cs="Arial"/>
          <w:b/>
        </w:rPr>
      </w:pPr>
      <w:bookmarkStart w:id="29" w:name="chuong_pl_7"/>
      <w:r w:rsidRPr="00084D24">
        <w:rPr>
          <w:rFonts w:cs="Arial"/>
          <w:b/>
        </w:rPr>
        <w:t>THUYẾT MINH THIẾT KẾ MẪU SỐ 5</w:t>
      </w:r>
      <w:bookmarkEnd w:id="29"/>
    </w:p>
    <w:p w14:paraId="553C9320" w14:textId="77777777" w:rsidR="00BB4E8D" w:rsidRPr="00084D24" w:rsidRDefault="00BB4E8D" w:rsidP="00BB4E8D">
      <w:pPr>
        <w:spacing w:after="120"/>
        <w:rPr>
          <w:rFonts w:cs="Arial"/>
          <w:b/>
        </w:rPr>
      </w:pPr>
      <w:r w:rsidRPr="00084D24">
        <w:rPr>
          <w:rFonts w:cs="Arial"/>
          <w:b/>
        </w:rPr>
        <w:t>1. PHẠM VI ÁP DỤNG</w:t>
      </w:r>
    </w:p>
    <w:p w14:paraId="0FE5110A" w14:textId="77777777" w:rsidR="00BB4E8D" w:rsidRPr="00084D24" w:rsidRDefault="00BB4E8D" w:rsidP="00BB4E8D">
      <w:pPr>
        <w:spacing w:after="120"/>
        <w:rPr>
          <w:rFonts w:cs="Arial"/>
        </w:rPr>
      </w:pPr>
      <w:r w:rsidRPr="00084D24">
        <w:rPr>
          <w:rFonts w:cs="Arial"/>
        </w:rPr>
        <w:t xml:space="preserve">1.1. </w:t>
      </w:r>
      <w:r w:rsidR="00E64649" w:rsidRPr="00084D24">
        <w:rPr>
          <w:rFonts w:cs="Arial"/>
        </w:rPr>
        <w:t>T</w:t>
      </w:r>
      <w:r w:rsidRPr="00084D24">
        <w:rPr>
          <w:rFonts w:cs="Arial"/>
        </w:rPr>
        <w:t>rạm y tế cơ sở tại các xã, phường, thị trấn vùng có lũ lụt</w:t>
      </w:r>
    </w:p>
    <w:p w14:paraId="61CB5B03" w14:textId="77777777" w:rsidR="00BB4E8D" w:rsidRPr="00084D24" w:rsidRDefault="00BB4E8D" w:rsidP="00BB4E8D">
      <w:pPr>
        <w:spacing w:after="120"/>
        <w:rPr>
          <w:rFonts w:cs="Arial"/>
        </w:rPr>
      </w:pPr>
      <w:r w:rsidRPr="00084D24">
        <w:rPr>
          <w:rFonts w:cs="Arial"/>
        </w:rPr>
        <w:t xml:space="preserve">1.2. </w:t>
      </w:r>
      <w:r w:rsidR="00E64649" w:rsidRPr="00084D24">
        <w:rPr>
          <w:rFonts w:cs="Arial"/>
        </w:rPr>
        <w:t>Q</w:t>
      </w:r>
      <w:r w:rsidRPr="00084D24">
        <w:rPr>
          <w:rFonts w:cs="Arial"/>
        </w:rPr>
        <w:t>uy mô dân số nhỏ hơn hoặc bằng 10.000 dân</w:t>
      </w:r>
    </w:p>
    <w:p w14:paraId="516F6CA3" w14:textId="77777777" w:rsidR="00BB4E8D" w:rsidRPr="00084D24" w:rsidRDefault="00BB4E8D" w:rsidP="00BB4E8D">
      <w:pPr>
        <w:spacing w:after="120"/>
        <w:rPr>
          <w:rFonts w:cs="Arial"/>
          <w:b/>
        </w:rPr>
      </w:pPr>
      <w:r w:rsidRPr="00084D24">
        <w:rPr>
          <w:rFonts w:cs="Arial"/>
          <w:b/>
        </w:rPr>
        <w:t>2. PHẦN KIẾN TRÚC</w:t>
      </w:r>
    </w:p>
    <w:p w14:paraId="3AA78E4B" w14:textId="77777777" w:rsidR="00BB4E8D" w:rsidRPr="00084D24" w:rsidRDefault="00BB4E8D" w:rsidP="00BB4E8D">
      <w:pPr>
        <w:spacing w:after="120"/>
        <w:rPr>
          <w:rFonts w:cs="Arial"/>
        </w:rPr>
      </w:pPr>
      <w:r w:rsidRPr="00084D24">
        <w:rPr>
          <w:rFonts w:cs="Arial"/>
        </w:rPr>
        <w:t>2.1. Số tầng công trình: 2 tầng</w:t>
      </w:r>
    </w:p>
    <w:p w14:paraId="490AAE5C" w14:textId="77777777" w:rsidR="00BB4E8D" w:rsidRPr="00084D24" w:rsidRDefault="00BB4E8D" w:rsidP="00BB4E8D">
      <w:pPr>
        <w:spacing w:after="120"/>
        <w:rPr>
          <w:rFonts w:cs="Arial"/>
        </w:rPr>
      </w:pPr>
      <w:r w:rsidRPr="00084D24">
        <w:rPr>
          <w:rFonts w:cs="Arial"/>
        </w:rPr>
        <w:t>2.2. Cấp công trình: Cấp II</w:t>
      </w:r>
    </w:p>
    <w:p w14:paraId="39CFD477" w14:textId="77777777" w:rsidR="00BB4E8D" w:rsidRPr="00084D24" w:rsidRDefault="00BB4E8D" w:rsidP="00BB4E8D">
      <w:pPr>
        <w:spacing w:after="120"/>
        <w:rPr>
          <w:rFonts w:cs="Arial"/>
        </w:rPr>
      </w:pPr>
      <w:r w:rsidRPr="00084D24">
        <w:rPr>
          <w:rFonts w:cs="Arial"/>
        </w:rPr>
        <w:t xml:space="preserve">2.3. </w:t>
      </w:r>
      <w:r w:rsidR="00E64649" w:rsidRPr="00084D24">
        <w:rPr>
          <w:rFonts w:cs="Arial"/>
        </w:rPr>
        <w:t>H</w:t>
      </w:r>
      <w:r w:rsidRPr="00084D24">
        <w:rPr>
          <w:rFonts w:cs="Arial"/>
        </w:rPr>
        <w:t xml:space="preserve">ình thức kiến trúc mang tính truyền thống Việt Nam nhưng đơn giản </w:t>
      </w:r>
      <w:r w:rsidR="00B32BE5" w:rsidRPr="00084D24">
        <w:rPr>
          <w:rFonts w:cs="Arial"/>
        </w:rPr>
        <w:t>và</w:t>
      </w:r>
      <w:r w:rsidRPr="00084D24">
        <w:rPr>
          <w:rFonts w:cs="Arial"/>
        </w:rPr>
        <w:t xml:space="preserve"> phù hợp với đặc điểm vùng có lũ lụt.</w:t>
      </w:r>
    </w:p>
    <w:p w14:paraId="7516B949" w14:textId="77777777" w:rsidR="00BB4E8D" w:rsidRPr="00084D24" w:rsidRDefault="00BB4E8D" w:rsidP="00BB4E8D">
      <w:pPr>
        <w:spacing w:after="120"/>
        <w:rPr>
          <w:rFonts w:cs="Arial"/>
        </w:rPr>
      </w:pPr>
      <w:r w:rsidRPr="00084D24">
        <w:rPr>
          <w:rFonts w:cs="Arial"/>
        </w:rPr>
        <w:t>Phần tầng 1 (trệt) không có tường bao che cố định dùng làm không gian đa năng, tuyên truyền tư vấn, khám chữa bệnh tây y, y học cổ truyền (khi không có lũ lụt). Khi xẩy ngập lụt ở tầng 1 các hoạt động chủ yếu của trạm vẫn diễn ra bình thường ở tầng 2 (lầu 1), liên hệ bằng cầu thang riêng bên ngoài.</w:t>
      </w:r>
    </w:p>
    <w:p w14:paraId="03CF207B" w14:textId="77777777" w:rsidR="00BB4E8D" w:rsidRPr="00084D24" w:rsidRDefault="00BB4E8D" w:rsidP="00BB4E8D">
      <w:pPr>
        <w:spacing w:after="120"/>
        <w:rPr>
          <w:rFonts w:cs="Arial"/>
        </w:rPr>
      </w:pPr>
      <w:r w:rsidRPr="00084D24">
        <w:rPr>
          <w:rFonts w:cs="Arial"/>
        </w:rPr>
        <w:t xml:space="preserve">2.4. </w:t>
      </w:r>
      <w:r w:rsidR="00E64649" w:rsidRPr="00084D24">
        <w:rPr>
          <w:rFonts w:cs="Arial"/>
        </w:rPr>
        <w:t>T</w:t>
      </w:r>
      <w:r w:rsidRPr="00084D24">
        <w:rPr>
          <w:rFonts w:cs="Arial"/>
        </w:rPr>
        <w:t>ổng mặt bằng trạm y tế cơ sở gồm có: Khối kỹ thuật nhà trạm, sân chờ, bể nước, bếp nấu, vườn cây thuốc, cây xanh bóng mát, hàng rào à cổng chính.</w:t>
      </w:r>
    </w:p>
    <w:p w14:paraId="3C1DC502" w14:textId="77777777" w:rsidR="00BB4E8D" w:rsidRPr="00084D24" w:rsidRDefault="00BB4E8D" w:rsidP="00BB4E8D">
      <w:pPr>
        <w:spacing w:after="120"/>
        <w:rPr>
          <w:rFonts w:cs="Arial"/>
        </w:rPr>
      </w:pPr>
      <w:r w:rsidRPr="00084D24">
        <w:rPr>
          <w:rFonts w:cs="Arial"/>
        </w:rPr>
        <w:t>2.5. Hoàn thiện công trình: Tường gạch trát vữa xi măng cát, quét vôi; các phòng kỹ thuật ốp gạch men kính toàn bộ tường; sàn lát gạch hoa XM; cửa sổ và cửa đi bằng gỗ - kính có hoa sắt bảo vệ (khu vệ sinh, các phòng kỹ thuật có lưới chắn côn trùng).</w:t>
      </w:r>
    </w:p>
    <w:p w14:paraId="5D1BABA7" w14:textId="77777777" w:rsidR="00BB4E8D" w:rsidRPr="00084D24" w:rsidRDefault="00BB4E8D" w:rsidP="00BB4E8D">
      <w:pPr>
        <w:spacing w:after="120"/>
        <w:rPr>
          <w:rFonts w:cs="Arial"/>
        </w:rPr>
      </w:pPr>
      <w:r w:rsidRPr="00084D24">
        <w:rPr>
          <w:rFonts w:cs="Arial"/>
        </w:rPr>
        <w:t>2.6. Diện tích xây dựng gồm:</w:t>
      </w:r>
    </w:p>
    <w:tbl>
      <w:tblPr>
        <w:tblW w:w="0" w:type="auto"/>
        <w:tblLook w:val="01E0" w:firstRow="1" w:lastRow="1" w:firstColumn="1" w:lastColumn="1" w:noHBand="0" w:noVBand="0"/>
      </w:tblPr>
      <w:tblGrid>
        <w:gridCol w:w="828"/>
        <w:gridCol w:w="6120"/>
        <w:gridCol w:w="1170"/>
      </w:tblGrid>
      <w:tr w:rsidR="00084D24" w:rsidRPr="00084D24" w14:paraId="7F8ABF67" w14:textId="77777777">
        <w:tc>
          <w:tcPr>
            <w:tcW w:w="828" w:type="dxa"/>
          </w:tcPr>
          <w:p w14:paraId="0994FBEA" w14:textId="77777777" w:rsidR="00BB4E8D" w:rsidRPr="00084D24" w:rsidRDefault="00BB4E8D" w:rsidP="00BB4E8D">
            <w:pPr>
              <w:spacing w:after="120"/>
              <w:rPr>
                <w:rFonts w:cs="Arial"/>
              </w:rPr>
            </w:pPr>
          </w:p>
        </w:tc>
        <w:tc>
          <w:tcPr>
            <w:tcW w:w="6120" w:type="dxa"/>
          </w:tcPr>
          <w:p w14:paraId="3390F61B" w14:textId="77777777" w:rsidR="00BB4E8D" w:rsidRPr="00084D24" w:rsidRDefault="00BB4E8D" w:rsidP="00BB4E8D">
            <w:pPr>
              <w:spacing w:after="120"/>
              <w:rPr>
                <w:rFonts w:cs="Arial"/>
                <w:b/>
              </w:rPr>
            </w:pPr>
            <w:r w:rsidRPr="00084D24">
              <w:rPr>
                <w:rFonts w:cs="Arial"/>
                <w:b/>
              </w:rPr>
              <w:t>Trệt (Tầng 1):</w:t>
            </w:r>
          </w:p>
        </w:tc>
        <w:tc>
          <w:tcPr>
            <w:tcW w:w="1170" w:type="dxa"/>
            <w:vMerge w:val="restart"/>
            <w:vAlign w:val="center"/>
          </w:tcPr>
          <w:p w14:paraId="5B3E4931" w14:textId="77777777" w:rsidR="00BB4E8D" w:rsidRPr="00084D24" w:rsidRDefault="00BB4E8D" w:rsidP="00BB4E8D">
            <w:pPr>
              <w:spacing w:after="120"/>
              <w:jc w:val="center"/>
              <w:rPr>
                <w:rFonts w:cs="Arial"/>
              </w:rPr>
            </w:pPr>
            <w:r w:rsidRPr="00084D24">
              <w:rPr>
                <w:rFonts w:cs="Arial"/>
              </w:rPr>
              <w:t>60.0m</w:t>
            </w:r>
            <w:r w:rsidRPr="00084D24">
              <w:rPr>
                <w:rFonts w:cs="Arial"/>
                <w:vertAlign w:val="superscript"/>
              </w:rPr>
              <w:t>2</w:t>
            </w:r>
          </w:p>
        </w:tc>
      </w:tr>
      <w:tr w:rsidR="00084D24" w:rsidRPr="00084D24" w14:paraId="0C583EA8" w14:textId="77777777">
        <w:tc>
          <w:tcPr>
            <w:tcW w:w="828" w:type="dxa"/>
          </w:tcPr>
          <w:p w14:paraId="08DDD41F" w14:textId="77777777" w:rsidR="00BB4E8D" w:rsidRPr="00084D24" w:rsidRDefault="00BB4E8D" w:rsidP="00BB4E8D">
            <w:pPr>
              <w:spacing w:after="120"/>
              <w:rPr>
                <w:rFonts w:cs="Arial"/>
              </w:rPr>
            </w:pPr>
            <w:r w:rsidRPr="00084D24">
              <w:rPr>
                <w:rFonts w:cs="Arial"/>
              </w:rPr>
              <w:t>2.6.1.</w:t>
            </w:r>
          </w:p>
        </w:tc>
        <w:tc>
          <w:tcPr>
            <w:tcW w:w="6120" w:type="dxa"/>
          </w:tcPr>
          <w:p w14:paraId="411F6CEC" w14:textId="77777777" w:rsidR="00BB4E8D" w:rsidRPr="00084D24" w:rsidRDefault="00BB4E8D" w:rsidP="00BB4E8D">
            <w:pPr>
              <w:spacing w:after="120"/>
              <w:rPr>
                <w:rFonts w:cs="Arial"/>
              </w:rPr>
            </w:pPr>
            <w:r w:rsidRPr="00084D24">
              <w:rPr>
                <w:rFonts w:cs="Arial"/>
              </w:rPr>
              <w:t>Không gian đa năng, tuyên truyền – tư vấn</w:t>
            </w:r>
          </w:p>
        </w:tc>
        <w:tc>
          <w:tcPr>
            <w:tcW w:w="1170" w:type="dxa"/>
            <w:vMerge/>
          </w:tcPr>
          <w:p w14:paraId="6DA27465" w14:textId="77777777" w:rsidR="00BB4E8D" w:rsidRPr="00084D24" w:rsidRDefault="00BB4E8D" w:rsidP="00BB4E8D">
            <w:pPr>
              <w:spacing w:after="120"/>
              <w:jc w:val="center"/>
              <w:rPr>
                <w:rFonts w:cs="Arial"/>
              </w:rPr>
            </w:pPr>
          </w:p>
        </w:tc>
      </w:tr>
      <w:tr w:rsidR="00084D24" w:rsidRPr="00084D24" w14:paraId="2A3C1845" w14:textId="77777777">
        <w:tc>
          <w:tcPr>
            <w:tcW w:w="828" w:type="dxa"/>
          </w:tcPr>
          <w:p w14:paraId="30685F2A" w14:textId="77777777" w:rsidR="00BB4E8D" w:rsidRPr="00084D24" w:rsidRDefault="00BB4E8D" w:rsidP="00BB4E8D">
            <w:pPr>
              <w:spacing w:after="120"/>
              <w:rPr>
                <w:rFonts w:cs="Arial"/>
              </w:rPr>
            </w:pPr>
            <w:r w:rsidRPr="00084D24">
              <w:rPr>
                <w:rFonts w:cs="Arial"/>
              </w:rPr>
              <w:t>2.6.3.</w:t>
            </w:r>
          </w:p>
        </w:tc>
        <w:tc>
          <w:tcPr>
            <w:tcW w:w="6120" w:type="dxa"/>
          </w:tcPr>
          <w:p w14:paraId="2F17A793" w14:textId="77777777" w:rsidR="00BB4E8D" w:rsidRPr="00084D24" w:rsidRDefault="00BB4E8D" w:rsidP="00BB4E8D">
            <w:pPr>
              <w:spacing w:after="120"/>
              <w:rPr>
                <w:rFonts w:cs="Arial"/>
              </w:rPr>
            </w:pPr>
            <w:r w:rsidRPr="00084D24">
              <w:rPr>
                <w:rFonts w:cs="Arial"/>
              </w:rPr>
              <w:t>Phòng khám chữa bệnh Tây y</w:t>
            </w:r>
          </w:p>
        </w:tc>
        <w:tc>
          <w:tcPr>
            <w:tcW w:w="1170" w:type="dxa"/>
            <w:vMerge/>
          </w:tcPr>
          <w:p w14:paraId="398479A9" w14:textId="77777777" w:rsidR="00BB4E8D" w:rsidRPr="00084D24" w:rsidRDefault="00BB4E8D" w:rsidP="00BB4E8D">
            <w:pPr>
              <w:spacing w:after="120"/>
              <w:jc w:val="center"/>
              <w:rPr>
                <w:rFonts w:cs="Arial"/>
                <w:vertAlign w:val="superscript"/>
              </w:rPr>
            </w:pPr>
          </w:p>
        </w:tc>
      </w:tr>
      <w:tr w:rsidR="00084D24" w:rsidRPr="00084D24" w14:paraId="6122819B" w14:textId="77777777">
        <w:tc>
          <w:tcPr>
            <w:tcW w:w="828" w:type="dxa"/>
          </w:tcPr>
          <w:p w14:paraId="5E7BDAAB" w14:textId="77777777" w:rsidR="00BB4E8D" w:rsidRPr="00084D24" w:rsidRDefault="00BB4E8D" w:rsidP="00BB4E8D">
            <w:pPr>
              <w:spacing w:after="120"/>
              <w:rPr>
                <w:rFonts w:cs="Arial"/>
              </w:rPr>
            </w:pPr>
            <w:r w:rsidRPr="00084D24">
              <w:rPr>
                <w:rFonts w:cs="Arial"/>
              </w:rPr>
              <w:t>2.6.4.</w:t>
            </w:r>
          </w:p>
        </w:tc>
        <w:tc>
          <w:tcPr>
            <w:tcW w:w="6120" w:type="dxa"/>
          </w:tcPr>
          <w:p w14:paraId="5080B686" w14:textId="77777777" w:rsidR="00BB4E8D" w:rsidRPr="00084D24" w:rsidRDefault="00BB4E8D" w:rsidP="00BB4E8D">
            <w:pPr>
              <w:spacing w:after="120"/>
              <w:rPr>
                <w:rFonts w:cs="Arial"/>
              </w:rPr>
            </w:pPr>
            <w:r w:rsidRPr="00084D24">
              <w:rPr>
                <w:rFonts w:cs="Arial"/>
              </w:rPr>
              <w:t>Phòng khám chữa bệnh theo phương pháp y học cổ truyền:</w:t>
            </w:r>
          </w:p>
        </w:tc>
        <w:tc>
          <w:tcPr>
            <w:tcW w:w="1170" w:type="dxa"/>
            <w:vMerge/>
          </w:tcPr>
          <w:p w14:paraId="74E71BCD" w14:textId="77777777" w:rsidR="00BB4E8D" w:rsidRPr="00084D24" w:rsidRDefault="00BB4E8D" w:rsidP="00BB4E8D">
            <w:pPr>
              <w:spacing w:after="120"/>
              <w:jc w:val="center"/>
              <w:rPr>
                <w:rFonts w:cs="Arial"/>
              </w:rPr>
            </w:pPr>
          </w:p>
        </w:tc>
      </w:tr>
      <w:tr w:rsidR="00084D24" w:rsidRPr="00084D24" w14:paraId="43F02974" w14:textId="77777777">
        <w:tc>
          <w:tcPr>
            <w:tcW w:w="828" w:type="dxa"/>
          </w:tcPr>
          <w:p w14:paraId="03D2F426" w14:textId="77777777" w:rsidR="00BB4E8D" w:rsidRPr="00084D24" w:rsidRDefault="00BB4E8D" w:rsidP="00BB4E8D">
            <w:pPr>
              <w:spacing w:after="120"/>
              <w:rPr>
                <w:rFonts w:cs="Arial"/>
              </w:rPr>
            </w:pPr>
          </w:p>
        </w:tc>
        <w:tc>
          <w:tcPr>
            <w:tcW w:w="6120" w:type="dxa"/>
          </w:tcPr>
          <w:p w14:paraId="4EED0B4E" w14:textId="77777777" w:rsidR="00BB4E8D" w:rsidRPr="00084D24" w:rsidRDefault="00BB4E8D" w:rsidP="00BB4E8D">
            <w:pPr>
              <w:spacing w:after="120"/>
              <w:rPr>
                <w:rFonts w:cs="Arial"/>
                <w:b/>
              </w:rPr>
            </w:pPr>
            <w:r w:rsidRPr="00084D24">
              <w:rPr>
                <w:rFonts w:cs="Arial"/>
                <w:b/>
              </w:rPr>
              <w:t>Lầu một (Tầng 2):</w:t>
            </w:r>
          </w:p>
        </w:tc>
        <w:tc>
          <w:tcPr>
            <w:tcW w:w="1170" w:type="dxa"/>
          </w:tcPr>
          <w:p w14:paraId="76D77D55" w14:textId="77777777" w:rsidR="00BB4E8D" w:rsidRPr="00084D24" w:rsidRDefault="00BB4E8D" w:rsidP="00BB4E8D">
            <w:pPr>
              <w:spacing w:after="120"/>
              <w:jc w:val="center"/>
              <w:rPr>
                <w:rFonts w:cs="Arial"/>
              </w:rPr>
            </w:pPr>
          </w:p>
        </w:tc>
      </w:tr>
      <w:tr w:rsidR="00084D24" w:rsidRPr="00084D24" w14:paraId="26217431" w14:textId="77777777">
        <w:tc>
          <w:tcPr>
            <w:tcW w:w="828" w:type="dxa"/>
          </w:tcPr>
          <w:p w14:paraId="6F731F7A" w14:textId="77777777" w:rsidR="00BB4E8D" w:rsidRPr="00084D24" w:rsidRDefault="00BB4E8D" w:rsidP="00BB4E8D">
            <w:pPr>
              <w:spacing w:after="120"/>
              <w:rPr>
                <w:rFonts w:cs="Arial"/>
              </w:rPr>
            </w:pPr>
            <w:r w:rsidRPr="00084D24">
              <w:rPr>
                <w:rFonts w:cs="Arial"/>
              </w:rPr>
              <w:t>2.6.4</w:t>
            </w:r>
            <w:r w:rsidR="00E64649" w:rsidRPr="00084D24">
              <w:rPr>
                <w:rFonts w:cs="Arial"/>
              </w:rPr>
              <w:t>.</w:t>
            </w:r>
          </w:p>
        </w:tc>
        <w:tc>
          <w:tcPr>
            <w:tcW w:w="6120" w:type="dxa"/>
          </w:tcPr>
          <w:p w14:paraId="2E8B9171" w14:textId="77777777" w:rsidR="00BB4E8D" w:rsidRPr="00084D24" w:rsidRDefault="00BB4E8D" w:rsidP="00BB4E8D">
            <w:pPr>
              <w:spacing w:after="120"/>
              <w:rPr>
                <w:rFonts w:cs="Arial"/>
                <w:b/>
              </w:rPr>
            </w:pPr>
            <w:r w:rsidRPr="00084D24">
              <w:rPr>
                <w:rFonts w:cs="Arial"/>
              </w:rPr>
              <w:t>Sảnh đón tiếp kết hợp Phòng đa năng:</w:t>
            </w:r>
          </w:p>
        </w:tc>
        <w:tc>
          <w:tcPr>
            <w:tcW w:w="1170" w:type="dxa"/>
          </w:tcPr>
          <w:p w14:paraId="3B577B49" w14:textId="77777777" w:rsidR="00BB4E8D" w:rsidRPr="00084D24" w:rsidRDefault="00BB4E8D" w:rsidP="00BB4E8D">
            <w:pPr>
              <w:spacing w:after="120"/>
              <w:jc w:val="center"/>
              <w:rPr>
                <w:rFonts w:cs="Arial"/>
              </w:rPr>
            </w:pPr>
            <w:r w:rsidRPr="00084D24">
              <w:rPr>
                <w:rFonts w:cs="Arial"/>
              </w:rPr>
              <w:t>31.5m</w:t>
            </w:r>
            <w:r w:rsidRPr="00084D24">
              <w:rPr>
                <w:rFonts w:cs="Arial"/>
                <w:vertAlign w:val="superscript"/>
              </w:rPr>
              <w:t>2</w:t>
            </w:r>
          </w:p>
        </w:tc>
      </w:tr>
      <w:tr w:rsidR="00084D24" w:rsidRPr="00084D24" w14:paraId="69A25A58" w14:textId="77777777">
        <w:tc>
          <w:tcPr>
            <w:tcW w:w="828" w:type="dxa"/>
          </w:tcPr>
          <w:p w14:paraId="6C733904" w14:textId="77777777" w:rsidR="00BB4E8D" w:rsidRPr="00084D24" w:rsidRDefault="00BB4E8D" w:rsidP="00BB4E8D">
            <w:pPr>
              <w:spacing w:after="120"/>
              <w:rPr>
                <w:rFonts w:cs="Arial"/>
              </w:rPr>
            </w:pPr>
            <w:r w:rsidRPr="00084D24">
              <w:rPr>
                <w:rFonts w:cs="Arial"/>
              </w:rPr>
              <w:t>2.6.5</w:t>
            </w:r>
            <w:r w:rsidR="00E64649" w:rsidRPr="00084D24">
              <w:rPr>
                <w:rFonts w:cs="Arial"/>
              </w:rPr>
              <w:t>.</w:t>
            </w:r>
          </w:p>
        </w:tc>
        <w:tc>
          <w:tcPr>
            <w:tcW w:w="6120" w:type="dxa"/>
          </w:tcPr>
          <w:p w14:paraId="1B5F37A8" w14:textId="77777777" w:rsidR="00BB4E8D" w:rsidRPr="00084D24" w:rsidRDefault="00BB4E8D" w:rsidP="00BB4E8D">
            <w:pPr>
              <w:spacing w:after="120"/>
              <w:rPr>
                <w:rFonts w:cs="Arial"/>
              </w:rPr>
            </w:pPr>
            <w:r w:rsidRPr="00084D24">
              <w:rPr>
                <w:rFonts w:cs="Arial"/>
              </w:rPr>
              <w:t>Phòng đẻ:</w:t>
            </w:r>
          </w:p>
        </w:tc>
        <w:tc>
          <w:tcPr>
            <w:tcW w:w="1170" w:type="dxa"/>
          </w:tcPr>
          <w:p w14:paraId="2EE6DC68" w14:textId="77777777" w:rsidR="00BB4E8D" w:rsidRPr="00084D24" w:rsidRDefault="00BB4E8D" w:rsidP="00BB4E8D">
            <w:pPr>
              <w:spacing w:after="120"/>
              <w:jc w:val="center"/>
              <w:rPr>
                <w:rFonts w:cs="Arial"/>
              </w:rPr>
            </w:pPr>
            <w:r w:rsidRPr="00084D24">
              <w:rPr>
                <w:rFonts w:cs="Arial"/>
              </w:rPr>
              <w:t>14.0m</w:t>
            </w:r>
            <w:r w:rsidRPr="00084D24">
              <w:rPr>
                <w:rFonts w:cs="Arial"/>
                <w:vertAlign w:val="superscript"/>
              </w:rPr>
              <w:t>2</w:t>
            </w:r>
          </w:p>
        </w:tc>
      </w:tr>
      <w:tr w:rsidR="00084D24" w:rsidRPr="00084D24" w14:paraId="6B6FC73B" w14:textId="77777777">
        <w:tc>
          <w:tcPr>
            <w:tcW w:w="828" w:type="dxa"/>
          </w:tcPr>
          <w:p w14:paraId="1470D6A3" w14:textId="77777777" w:rsidR="00BB4E8D" w:rsidRPr="00084D24" w:rsidRDefault="00BB4E8D" w:rsidP="00BB4E8D">
            <w:pPr>
              <w:spacing w:after="120"/>
              <w:rPr>
                <w:rFonts w:cs="Arial"/>
              </w:rPr>
            </w:pPr>
            <w:r w:rsidRPr="00084D24">
              <w:rPr>
                <w:rFonts w:cs="Arial"/>
              </w:rPr>
              <w:t>2.6.6.</w:t>
            </w:r>
          </w:p>
        </w:tc>
        <w:tc>
          <w:tcPr>
            <w:tcW w:w="6120" w:type="dxa"/>
          </w:tcPr>
          <w:p w14:paraId="47E6D792" w14:textId="77777777" w:rsidR="00BB4E8D" w:rsidRPr="00084D24" w:rsidRDefault="00BB4E8D" w:rsidP="00BB4E8D">
            <w:pPr>
              <w:spacing w:after="120"/>
              <w:rPr>
                <w:rFonts w:cs="Arial"/>
              </w:rPr>
            </w:pPr>
            <w:r w:rsidRPr="00084D24">
              <w:rPr>
                <w:rFonts w:cs="Arial"/>
              </w:rPr>
              <w:t>Phòng thực hiện các dịch vụ KHHGĐ:</w:t>
            </w:r>
          </w:p>
        </w:tc>
        <w:tc>
          <w:tcPr>
            <w:tcW w:w="1170" w:type="dxa"/>
          </w:tcPr>
          <w:p w14:paraId="7DE8EA41" w14:textId="77777777" w:rsidR="00BB4E8D" w:rsidRPr="00084D24" w:rsidRDefault="00BB4E8D" w:rsidP="00BB4E8D">
            <w:pPr>
              <w:spacing w:after="120"/>
              <w:jc w:val="center"/>
              <w:rPr>
                <w:rFonts w:cs="Arial"/>
              </w:rPr>
            </w:pPr>
            <w:r w:rsidRPr="00084D24">
              <w:rPr>
                <w:rFonts w:cs="Arial"/>
              </w:rPr>
              <w:t>14.0m</w:t>
            </w:r>
            <w:r w:rsidRPr="00084D24">
              <w:rPr>
                <w:rFonts w:cs="Arial"/>
                <w:vertAlign w:val="superscript"/>
              </w:rPr>
              <w:t>2</w:t>
            </w:r>
          </w:p>
        </w:tc>
      </w:tr>
      <w:tr w:rsidR="00084D24" w:rsidRPr="00084D24" w14:paraId="4C6F5327" w14:textId="77777777">
        <w:tc>
          <w:tcPr>
            <w:tcW w:w="828" w:type="dxa"/>
          </w:tcPr>
          <w:p w14:paraId="3A3B19F2" w14:textId="77777777" w:rsidR="00BB4E8D" w:rsidRPr="00084D24" w:rsidRDefault="00BB4E8D" w:rsidP="00BB4E8D">
            <w:pPr>
              <w:spacing w:after="120"/>
              <w:rPr>
                <w:rFonts w:cs="Arial"/>
              </w:rPr>
            </w:pPr>
            <w:r w:rsidRPr="00084D24">
              <w:rPr>
                <w:rFonts w:cs="Arial"/>
              </w:rPr>
              <w:t>2.6.7.</w:t>
            </w:r>
          </w:p>
        </w:tc>
        <w:tc>
          <w:tcPr>
            <w:tcW w:w="6120" w:type="dxa"/>
          </w:tcPr>
          <w:p w14:paraId="085F27F8" w14:textId="77777777" w:rsidR="00BB4E8D" w:rsidRPr="00084D24" w:rsidRDefault="00BB4E8D" w:rsidP="00BB4E8D">
            <w:pPr>
              <w:spacing w:after="120"/>
              <w:rPr>
                <w:rFonts w:cs="Arial"/>
              </w:rPr>
            </w:pPr>
            <w:r w:rsidRPr="00084D24">
              <w:rPr>
                <w:rFonts w:cs="Arial"/>
              </w:rPr>
              <w:t>Phòng sau đẻ:</w:t>
            </w:r>
          </w:p>
        </w:tc>
        <w:tc>
          <w:tcPr>
            <w:tcW w:w="1170" w:type="dxa"/>
          </w:tcPr>
          <w:p w14:paraId="458CFA68" w14:textId="77777777" w:rsidR="00BB4E8D" w:rsidRPr="00084D24" w:rsidRDefault="00BB4E8D" w:rsidP="00BB4E8D">
            <w:pPr>
              <w:spacing w:after="120"/>
              <w:jc w:val="center"/>
              <w:rPr>
                <w:rFonts w:cs="Arial"/>
              </w:rPr>
            </w:pPr>
            <w:r w:rsidRPr="00084D24">
              <w:rPr>
                <w:rFonts w:cs="Arial"/>
              </w:rPr>
              <w:t>8.5m</w:t>
            </w:r>
            <w:r w:rsidRPr="00084D24">
              <w:rPr>
                <w:rFonts w:cs="Arial"/>
                <w:vertAlign w:val="superscript"/>
              </w:rPr>
              <w:t>2</w:t>
            </w:r>
          </w:p>
        </w:tc>
      </w:tr>
      <w:tr w:rsidR="00084D24" w:rsidRPr="00084D24" w14:paraId="44F4B6DA" w14:textId="77777777">
        <w:tc>
          <w:tcPr>
            <w:tcW w:w="828" w:type="dxa"/>
          </w:tcPr>
          <w:p w14:paraId="65D5E42B" w14:textId="77777777" w:rsidR="00BB4E8D" w:rsidRPr="00084D24" w:rsidRDefault="00BB4E8D" w:rsidP="00BB4E8D">
            <w:pPr>
              <w:spacing w:after="120"/>
              <w:rPr>
                <w:rFonts w:cs="Arial"/>
              </w:rPr>
            </w:pPr>
            <w:r w:rsidRPr="00084D24">
              <w:rPr>
                <w:rFonts w:cs="Arial"/>
              </w:rPr>
              <w:t>2.6.8</w:t>
            </w:r>
            <w:r w:rsidR="00E64649" w:rsidRPr="00084D24">
              <w:rPr>
                <w:rFonts w:cs="Arial"/>
              </w:rPr>
              <w:t>.</w:t>
            </w:r>
          </w:p>
        </w:tc>
        <w:tc>
          <w:tcPr>
            <w:tcW w:w="6120" w:type="dxa"/>
          </w:tcPr>
          <w:p w14:paraId="599F4021" w14:textId="77777777" w:rsidR="00BB4E8D" w:rsidRPr="00084D24" w:rsidRDefault="00BB4E8D" w:rsidP="00BB4E8D">
            <w:pPr>
              <w:spacing w:after="120"/>
              <w:rPr>
                <w:rFonts w:cs="Arial"/>
              </w:rPr>
            </w:pPr>
            <w:r w:rsidRPr="00084D24">
              <w:rPr>
                <w:rFonts w:cs="Arial"/>
              </w:rPr>
              <w:t>Phòng lưu bệnh nhân:</w:t>
            </w:r>
          </w:p>
        </w:tc>
        <w:tc>
          <w:tcPr>
            <w:tcW w:w="1170" w:type="dxa"/>
          </w:tcPr>
          <w:p w14:paraId="4D6C0B27" w14:textId="77777777" w:rsidR="00BB4E8D" w:rsidRPr="00084D24" w:rsidRDefault="00BB4E8D" w:rsidP="00BB4E8D">
            <w:pPr>
              <w:spacing w:after="120"/>
              <w:jc w:val="center"/>
              <w:rPr>
                <w:rFonts w:cs="Arial"/>
              </w:rPr>
            </w:pPr>
            <w:r w:rsidRPr="00084D24">
              <w:rPr>
                <w:rFonts w:cs="Arial"/>
              </w:rPr>
              <w:t>10.0m</w:t>
            </w:r>
            <w:r w:rsidRPr="00084D24">
              <w:rPr>
                <w:rFonts w:cs="Arial"/>
                <w:vertAlign w:val="superscript"/>
              </w:rPr>
              <w:t>2</w:t>
            </w:r>
          </w:p>
        </w:tc>
      </w:tr>
      <w:tr w:rsidR="00084D24" w:rsidRPr="00084D24" w14:paraId="35951DFC" w14:textId="77777777">
        <w:tc>
          <w:tcPr>
            <w:tcW w:w="828" w:type="dxa"/>
          </w:tcPr>
          <w:p w14:paraId="7B17A14F" w14:textId="77777777" w:rsidR="00BB4E8D" w:rsidRPr="00084D24" w:rsidRDefault="00BB4E8D" w:rsidP="00BB4E8D">
            <w:pPr>
              <w:spacing w:after="120"/>
              <w:rPr>
                <w:rFonts w:cs="Arial"/>
              </w:rPr>
            </w:pPr>
            <w:r w:rsidRPr="00084D24">
              <w:rPr>
                <w:rFonts w:cs="Arial"/>
              </w:rPr>
              <w:t>2.6.9</w:t>
            </w:r>
            <w:r w:rsidR="00E64649" w:rsidRPr="00084D24">
              <w:rPr>
                <w:rFonts w:cs="Arial"/>
              </w:rPr>
              <w:t>.</w:t>
            </w:r>
          </w:p>
        </w:tc>
        <w:tc>
          <w:tcPr>
            <w:tcW w:w="6120" w:type="dxa"/>
          </w:tcPr>
          <w:p w14:paraId="549444EA" w14:textId="77777777" w:rsidR="00BB4E8D" w:rsidRPr="00084D24" w:rsidRDefault="00BB4E8D" w:rsidP="00BB4E8D">
            <w:pPr>
              <w:spacing w:after="120"/>
              <w:rPr>
                <w:rFonts w:cs="Arial"/>
              </w:rPr>
            </w:pPr>
            <w:r w:rsidRPr="00084D24">
              <w:rPr>
                <w:rFonts w:cs="Arial"/>
              </w:rPr>
              <w:t>Phòng rửa, tiệt trùng:</w:t>
            </w:r>
          </w:p>
        </w:tc>
        <w:tc>
          <w:tcPr>
            <w:tcW w:w="1170" w:type="dxa"/>
          </w:tcPr>
          <w:p w14:paraId="5724B087" w14:textId="77777777" w:rsidR="00BB4E8D" w:rsidRPr="00084D24" w:rsidRDefault="00BB4E8D" w:rsidP="00BB4E8D">
            <w:pPr>
              <w:spacing w:after="120"/>
              <w:jc w:val="center"/>
              <w:rPr>
                <w:rFonts w:cs="Arial"/>
              </w:rPr>
            </w:pPr>
            <w:r w:rsidRPr="00084D24">
              <w:rPr>
                <w:rFonts w:cs="Arial"/>
              </w:rPr>
              <w:t>9.0m</w:t>
            </w:r>
            <w:r w:rsidRPr="00084D24">
              <w:rPr>
                <w:rFonts w:cs="Arial"/>
                <w:vertAlign w:val="superscript"/>
              </w:rPr>
              <w:t>2</w:t>
            </w:r>
          </w:p>
        </w:tc>
      </w:tr>
      <w:tr w:rsidR="00084D24" w:rsidRPr="00084D24" w14:paraId="3DAE0DD2" w14:textId="77777777">
        <w:tc>
          <w:tcPr>
            <w:tcW w:w="828" w:type="dxa"/>
          </w:tcPr>
          <w:p w14:paraId="34AC1873" w14:textId="77777777" w:rsidR="00BB4E8D" w:rsidRPr="00084D24" w:rsidRDefault="00BB4E8D" w:rsidP="00BB4E8D">
            <w:pPr>
              <w:spacing w:after="120"/>
              <w:rPr>
                <w:rFonts w:cs="Arial"/>
              </w:rPr>
            </w:pPr>
            <w:r w:rsidRPr="00084D24">
              <w:rPr>
                <w:rFonts w:cs="Arial"/>
              </w:rPr>
              <w:lastRenderedPageBreak/>
              <w:t>2.6.10</w:t>
            </w:r>
            <w:r w:rsidR="00E64649" w:rsidRPr="00084D24">
              <w:rPr>
                <w:rFonts w:cs="Arial"/>
              </w:rPr>
              <w:t>.</w:t>
            </w:r>
          </w:p>
        </w:tc>
        <w:tc>
          <w:tcPr>
            <w:tcW w:w="6120" w:type="dxa"/>
          </w:tcPr>
          <w:p w14:paraId="4932CDB1" w14:textId="77777777" w:rsidR="00BB4E8D" w:rsidRPr="00084D24" w:rsidRDefault="00BB4E8D" w:rsidP="00BB4E8D">
            <w:pPr>
              <w:spacing w:after="120"/>
              <w:rPr>
                <w:rFonts w:cs="Arial"/>
              </w:rPr>
            </w:pPr>
            <w:r w:rsidRPr="00084D24">
              <w:rPr>
                <w:rFonts w:cs="Arial"/>
              </w:rPr>
              <w:t>Khu vệ sinh:</w:t>
            </w:r>
          </w:p>
        </w:tc>
        <w:tc>
          <w:tcPr>
            <w:tcW w:w="1170" w:type="dxa"/>
          </w:tcPr>
          <w:p w14:paraId="3D09D7F1" w14:textId="77777777" w:rsidR="00BB4E8D" w:rsidRPr="00084D24" w:rsidRDefault="00BB4E8D" w:rsidP="00BB4E8D">
            <w:pPr>
              <w:spacing w:after="120"/>
              <w:jc w:val="center"/>
              <w:rPr>
                <w:rFonts w:cs="Arial"/>
              </w:rPr>
            </w:pPr>
            <w:r w:rsidRPr="00084D24">
              <w:rPr>
                <w:rFonts w:cs="Arial"/>
              </w:rPr>
              <w:t>3.0m</w:t>
            </w:r>
            <w:r w:rsidRPr="00084D24">
              <w:rPr>
                <w:rFonts w:cs="Arial"/>
                <w:vertAlign w:val="superscript"/>
              </w:rPr>
              <w:t>2</w:t>
            </w:r>
          </w:p>
        </w:tc>
      </w:tr>
      <w:tr w:rsidR="00084D24" w:rsidRPr="00084D24" w14:paraId="4F043CD4" w14:textId="77777777">
        <w:tc>
          <w:tcPr>
            <w:tcW w:w="828" w:type="dxa"/>
          </w:tcPr>
          <w:p w14:paraId="5954FFE3" w14:textId="77777777" w:rsidR="00BB4E8D" w:rsidRPr="00084D24" w:rsidRDefault="00BB4E8D" w:rsidP="00BB4E8D">
            <w:pPr>
              <w:spacing w:after="120"/>
              <w:rPr>
                <w:rFonts w:cs="Arial"/>
              </w:rPr>
            </w:pPr>
          </w:p>
        </w:tc>
        <w:tc>
          <w:tcPr>
            <w:tcW w:w="6120" w:type="dxa"/>
          </w:tcPr>
          <w:p w14:paraId="2CE9960F" w14:textId="77777777" w:rsidR="00BB4E8D" w:rsidRPr="00084D24" w:rsidRDefault="00BB4E8D" w:rsidP="00BB4E8D">
            <w:pPr>
              <w:spacing w:after="120"/>
              <w:rPr>
                <w:rFonts w:cs="Arial"/>
                <w:b/>
              </w:rPr>
            </w:pPr>
            <w:r w:rsidRPr="00084D24">
              <w:rPr>
                <w:rFonts w:cs="Arial"/>
                <w:b/>
              </w:rPr>
              <w:t>Tổng diện tích sử dụng lầu một:</w:t>
            </w:r>
          </w:p>
        </w:tc>
        <w:tc>
          <w:tcPr>
            <w:tcW w:w="1170" w:type="dxa"/>
          </w:tcPr>
          <w:p w14:paraId="182E9B30" w14:textId="77777777" w:rsidR="00BB4E8D" w:rsidRPr="00084D24" w:rsidRDefault="00BB4E8D" w:rsidP="00BB4E8D">
            <w:pPr>
              <w:spacing w:after="120"/>
              <w:jc w:val="center"/>
              <w:rPr>
                <w:rFonts w:cs="Arial"/>
              </w:rPr>
            </w:pPr>
            <w:r w:rsidRPr="00084D24">
              <w:rPr>
                <w:rFonts w:cs="Arial"/>
              </w:rPr>
              <w:t>90.0m</w:t>
            </w:r>
            <w:r w:rsidRPr="00084D24">
              <w:rPr>
                <w:rFonts w:cs="Arial"/>
                <w:vertAlign w:val="superscript"/>
              </w:rPr>
              <w:t>2</w:t>
            </w:r>
          </w:p>
        </w:tc>
      </w:tr>
    </w:tbl>
    <w:p w14:paraId="709E7A4A" w14:textId="77777777" w:rsidR="00BB4E8D" w:rsidRPr="00084D24" w:rsidRDefault="00BB4E8D" w:rsidP="00BB4E8D">
      <w:pPr>
        <w:spacing w:after="120"/>
        <w:rPr>
          <w:rFonts w:cs="Arial"/>
          <w:b/>
        </w:rPr>
      </w:pPr>
      <w:r w:rsidRPr="00084D24">
        <w:rPr>
          <w:rFonts w:cs="Arial"/>
          <w:b/>
        </w:rPr>
        <w:t>3. PHẦN KẾT CẤU</w:t>
      </w:r>
    </w:p>
    <w:tbl>
      <w:tblPr>
        <w:tblW w:w="0" w:type="auto"/>
        <w:tblInd w:w="30" w:type="dxa"/>
        <w:tblLayout w:type="fixed"/>
        <w:tblCellMar>
          <w:left w:w="120" w:type="dxa"/>
          <w:right w:w="120" w:type="dxa"/>
        </w:tblCellMar>
        <w:tblLook w:val="0000" w:firstRow="0" w:lastRow="0" w:firstColumn="0" w:lastColumn="0" w:noHBand="0" w:noVBand="0"/>
      </w:tblPr>
      <w:tblGrid>
        <w:gridCol w:w="720"/>
        <w:gridCol w:w="3223"/>
        <w:gridCol w:w="3998"/>
      </w:tblGrid>
      <w:tr w:rsidR="00084D24" w:rsidRPr="00084D24" w14:paraId="74F4F6A7" w14:textId="77777777">
        <w:tblPrEx>
          <w:tblCellMar>
            <w:top w:w="0" w:type="dxa"/>
            <w:bottom w:w="0" w:type="dxa"/>
          </w:tblCellMar>
        </w:tblPrEx>
        <w:trPr>
          <w:trHeight w:val="20"/>
        </w:trPr>
        <w:tc>
          <w:tcPr>
            <w:tcW w:w="720" w:type="dxa"/>
            <w:tcBorders>
              <w:top w:val="nil"/>
              <w:left w:val="nil"/>
              <w:bottom w:val="nil"/>
              <w:right w:val="nil"/>
            </w:tcBorders>
          </w:tcPr>
          <w:p w14:paraId="0AC64A98" w14:textId="77777777" w:rsidR="00BB4E8D" w:rsidRPr="00084D24" w:rsidRDefault="00BB4E8D" w:rsidP="00BB4E8D">
            <w:pPr>
              <w:spacing w:after="120"/>
              <w:rPr>
                <w:rFonts w:cs="Arial"/>
              </w:rPr>
            </w:pPr>
            <w:r w:rsidRPr="00084D24">
              <w:rPr>
                <w:rFonts w:cs="Arial"/>
              </w:rPr>
              <w:t>3.1.</w:t>
            </w:r>
          </w:p>
        </w:tc>
        <w:tc>
          <w:tcPr>
            <w:tcW w:w="3223" w:type="dxa"/>
            <w:tcBorders>
              <w:top w:val="nil"/>
              <w:left w:val="nil"/>
              <w:bottom w:val="nil"/>
              <w:right w:val="nil"/>
            </w:tcBorders>
          </w:tcPr>
          <w:p w14:paraId="7428574C" w14:textId="77777777" w:rsidR="00BB4E8D" w:rsidRPr="00084D24" w:rsidRDefault="00BB4E8D" w:rsidP="00BB4E8D">
            <w:pPr>
              <w:spacing w:after="120"/>
              <w:rPr>
                <w:rFonts w:cs="Arial"/>
              </w:rPr>
            </w:pPr>
            <w:r w:rsidRPr="00084D24">
              <w:rPr>
                <w:rFonts w:cs="Arial"/>
              </w:rPr>
              <w:t>Móng:</w:t>
            </w:r>
          </w:p>
        </w:tc>
        <w:tc>
          <w:tcPr>
            <w:tcW w:w="3998" w:type="dxa"/>
            <w:tcBorders>
              <w:top w:val="nil"/>
              <w:left w:val="nil"/>
              <w:bottom w:val="nil"/>
              <w:right w:val="nil"/>
            </w:tcBorders>
          </w:tcPr>
          <w:p w14:paraId="4AA9F3A6" w14:textId="77777777" w:rsidR="00BB4E8D" w:rsidRPr="00084D24" w:rsidRDefault="00BB4E8D" w:rsidP="00BB4E8D">
            <w:pPr>
              <w:spacing w:after="120"/>
              <w:rPr>
                <w:rFonts w:cs="Arial"/>
              </w:rPr>
            </w:pPr>
            <w:r w:rsidRPr="00084D24">
              <w:rPr>
                <w:rFonts w:cs="Arial"/>
              </w:rPr>
              <w:t>Móng bê tông cốt thép.</w:t>
            </w:r>
          </w:p>
        </w:tc>
      </w:tr>
      <w:tr w:rsidR="00084D24" w:rsidRPr="00084D24" w14:paraId="1B8A0CE6" w14:textId="77777777">
        <w:tblPrEx>
          <w:tblCellMar>
            <w:top w:w="0" w:type="dxa"/>
            <w:bottom w:w="0" w:type="dxa"/>
          </w:tblCellMar>
        </w:tblPrEx>
        <w:trPr>
          <w:trHeight w:val="20"/>
        </w:trPr>
        <w:tc>
          <w:tcPr>
            <w:tcW w:w="720" w:type="dxa"/>
            <w:tcBorders>
              <w:top w:val="nil"/>
              <w:left w:val="nil"/>
              <w:bottom w:val="nil"/>
              <w:right w:val="nil"/>
            </w:tcBorders>
          </w:tcPr>
          <w:p w14:paraId="74A74C37" w14:textId="77777777" w:rsidR="00BB4E8D" w:rsidRPr="00084D24" w:rsidRDefault="00BB4E8D" w:rsidP="00BB4E8D">
            <w:pPr>
              <w:spacing w:after="120"/>
              <w:rPr>
                <w:rFonts w:cs="Arial"/>
              </w:rPr>
            </w:pPr>
            <w:r w:rsidRPr="00084D24">
              <w:rPr>
                <w:rFonts w:cs="Arial"/>
              </w:rPr>
              <w:t>3.2.</w:t>
            </w:r>
          </w:p>
        </w:tc>
        <w:tc>
          <w:tcPr>
            <w:tcW w:w="3223" w:type="dxa"/>
            <w:tcBorders>
              <w:top w:val="nil"/>
              <w:left w:val="nil"/>
              <w:bottom w:val="nil"/>
              <w:right w:val="nil"/>
            </w:tcBorders>
          </w:tcPr>
          <w:p w14:paraId="5123DB62" w14:textId="77777777" w:rsidR="00BB4E8D" w:rsidRPr="00084D24" w:rsidRDefault="00BB4E8D" w:rsidP="00BB4E8D">
            <w:pPr>
              <w:spacing w:after="120"/>
              <w:rPr>
                <w:rFonts w:cs="Arial"/>
              </w:rPr>
            </w:pPr>
            <w:r w:rsidRPr="00084D24">
              <w:rPr>
                <w:rFonts w:cs="Arial"/>
              </w:rPr>
              <w:t>Thân nhà:</w:t>
            </w:r>
          </w:p>
        </w:tc>
        <w:tc>
          <w:tcPr>
            <w:tcW w:w="3998" w:type="dxa"/>
            <w:tcBorders>
              <w:top w:val="nil"/>
              <w:left w:val="nil"/>
              <w:bottom w:val="nil"/>
              <w:right w:val="nil"/>
            </w:tcBorders>
          </w:tcPr>
          <w:p w14:paraId="67A40CC0" w14:textId="77777777" w:rsidR="00BB4E8D" w:rsidRPr="00084D24" w:rsidRDefault="00BB4E8D" w:rsidP="00BB4E8D">
            <w:pPr>
              <w:spacing w:after="120"/>
              <w:rPr>
                <w:rFonts w:cs="Arial"/>
              </w:rPr>
            </w:pPr>
            <w:r w:rsidRPr="00084D24">
              <w:rPr>
                <w:rFonts w:cs="Arial"/>
              </w:rPr>
              <w:t>Khung bê tông cốt thép chịu lực.</w:t>
            </w:r>
          </w:p>
        </w:tc>
      </w:tr>
      <w:tr w:rsidR="00084D24" w:rsidRPr="00084D24" w14:paraId="01B6CC4B" w14:textId="77777777">
        <w:tblPrEx>
          <w:tblCellMar>
            <w:top w:w="0" w:type="dxa"/>
            <w:bottom w:w="0" w:type="dxa"/>
          </w:tblCellMar>
        </w:tblPrEx>
        <w:trPr>
          <w:trHeight w:val="20"/>
        </w:trPr>
        <w:tc>
          <w:tcPr>
            <w:tcW w:w="720" w:type="dxa"/>
            <w:tcBorders>
              <w:top w:val="nil"/>
              <w:left w:val="nil"/>
              <w:bottom w:val="nil"/>
              <w:right w:val="nil"/>
            </w:tcBorders>
          </w:tcPr>
          <w:p w14:paraId="1A1DA3A8" w14:textId="77777777" w:rsidR="00BB4E8D" w:rsidRPr="00084D24" w:rsidRDefault="00BB4E8D" w:rsidP="00BB4E8D">
            <w:pPr>
              <w:spacing w:after="120"/>
              <w:rPr>
                <w:rFonts w:cs="Arial"/>
              </w:rPr>
            </w:pPr>
            <w:r w:rsidRPr="00084D24">
              <w:rPr>
                <w:rFonts w:cs="Arial"/>
              </w:rPr>
              <w:t>3.3</w:t>
            </w:r>
            <w:r w:rsidR="0015641A" w:rsidRPr="00084D24">
              <w:rPr>
                <w:rFonts w:cs="Arial"/>
              </w:rPr>
              <w:t>.</w:t>
            </w:r>
          </w:p>
        </w:tc>
        <w:tc>
          <w:tcPr>
            <w:tcW w:w="3223" w:type="dxa"/>
            <w:tcBorders>
              <w:top w:val="nil"/>
              <w:left w:val="nil"/>
              <w:bottom w:val="nil"/>
              <w:right w:val="nil"/>
            </w:tcBorders>
          </w:tcPr>
          <w:p w14:paraId="7E1C1E2C" w14:textId="77777777" w:rsidR="00BB4E8D" w:rsidRPr="00084D24" w:rsidRDefault="00BB4E8D" w:rsidP="00BB4E8D">
            <w:pPr>
              <w:spacing w:after="120"/>
              <w:rPr>
                <w:rFonts w:cs="Arial"/>
              </w:rPr>
            </w:pPr>
            <w:r w:rsidRPr="00084D24">
              <w:rPr>
                <w:rFonts w:cs="Arial"/>
              </w:rPr>
              <w:t>Mái:</w:t>
            </w:r>
          </w:p>
        </w:tc>
        <w:tc>
          <w:tcPr>
            <w:tcW w:w="3998" w:type="dxa"/>
            <w:tcBorders>
              <w:top w:val="nil"/>
              <w:left w:val="nil"/>
              <w:bottom w:val="nil"/>
              <w:right w:val="nil"/>
            </w:tcBorders>
          </w:tcPr>
          <w:p w14:paraId="17BE7C64" w14:textId="77777777" w:rsidR="00BB4E8D" w:rsidRPr="00084D24" w:rsidRDefault="00BB4E8D" w:rsidP="00BB4E8D">
            <w:pPr>
              <w:spacing w:after="120"/>
              <w:rPr>
                <w:rFonts w:cs="Arial"/>
              </w:rPr>
            </w:pPr>
            <w:r w:rsidRPr="00084D24">
              <w:rPr>
                <w:rFonts w:cs="Arial"/>
              </w:rPr>
              <w:t>Mái bằng bê tông cốt thép tại chỗ.</w:t>
            </w:r>
          </w:p>
        </w:tc>
      </w:tr>
      <w:tr w:rsidR="00084D24" w:rsidRPr="00084D24" w14:paraId="727F115A" w14:textId="77777777">
        <w:tblPrEx>
          <w:tblCellMar>
            <w:top w:w="0" w:type="dxa"/>
            <w:bottom w:w="0" w:type="dxa"/>
          </w:tblCellMar>
        </w:tblPrEx>
        <w:trPr>
          <w:trHeight w:val="20"/>
        </w:trPr>
        <w:tc>
          <w:tcPr>
            <w:tcW w:w="720" w:type="dxa"/>
            <w:tcBorders>
              <w:top w:val="nil"/>
              <w:left w:val="nil"/>
              <w:bottom w:val="nil"/>
              <w:right w:val="nil"/>
            </w:tcBorders>
          </w:tcPr>
          <w:p w14:paraId="5CC8030E" w14:textId="77777777" w:rsidR="00BB4E8D" w:rsidRPr="00084D24" w:rsidRDefault="00BB4E8D" w:rsidP="00BB4E8D">
            <w:pPr>
              <w:spacing w:after="120"/>
              <w:rPr>
                <w:rFonts w:cs="Arial"/>
              </w:rPr>
            </w:pPr>
            <w:r w:rsidRPr="00084D24">
              <w:rPr>
                <w:rFonts w:cs="Arial"/>
              </w:rPr>
              <w:t>3.4.</w:t>
            </w:r>
          </w:p>
        </w:tc>
        <w:tc>
          <w:tcPr>
            <w:tcW w:w="3223" w:type="dxa"/>
            <w:tcBorders>
              <w:top w:val="nil"/>
              <w:left w:val="nil"/>
              <w:bottom w:val="nil"/>
              <w:right w:val="nil"/>
            </w:tcBorders>
          </w:tcPr>
          <w:p w14:paraId="002A1792" w14:textId="77777777" w:rsidR="00BB4E8D" w:rsidRPr="00084D24" w:rsidRDefault="00BB4E8D" w:rsidP="00BB4E8D">
            <w:pPr>
              <w:spacing w:after="120"/>
              <w:rPr>
                <w:rFonts w:cs="Arial"/>
              </w:rPr>
            </w:pPr>
            <w:r w:rsidRPr="00084D24">
              <w:rPr>
                <w:rFonts w:cs="Arial"/>
              </w:rPr>
              <w:t>Chống thấm, chống nóng:</w:t>
            </w:r>
          </w:p>
        </w:tc>
        <w:tc>
          <w:tcPr>
            <w:tcW w:w="3998" w:type="dxa"/>
            <w:tcBorders>
              <w:top w:val="nil"/>
              <w:left w:val="nil"/>
              <w:bottom w:val="nil"/>
              <w:right w:val="nil"/>
            </w:tcBorders>
          </w:tcPr>
          <w:p w14:paraId="69D6DA3C" w14:textId="77777777" w:rsidR="00BB4E8D" w:rsidRPr="00084D24" w:rsidRDefault="00BB4E8D" w:rsidP="00BB4E8D">
            <w:pPr>
              <w:spacing w:after="120"/>
              <w:rPr>
                <w:rFonts w:cs="Arial"/>
              </w:rPr>
            </w:pPr>
            <w:r w:rsidRPr="00084D24">
              <w:rPr>
                <w:rFonts w:cs="Arial"/>
              </w:rPr>
              <w:t>Mái tôn lợp dốc.</w:t>
            </w:r>
          </w:p>
        </w:tc>
      </w:tr>
      <w:tr w:rsidR="00084D24" w:rsidRPr="00084D24" w14:paraId="1704F99A" w14:textId="77777777">
        <w:tblPrEx>
          <w:tblCellMar>
            <w:top w:w="0" w:type="dxa"/>
            <w:bottom w:w="0" w:type="dxa"/>
          </w:tblCellMar>
        </w:tblPrEx>
        <w:trPr>
          <w:trHeight w:val="20"/>
        </w:trPr>
        <w:tc>
          <w:tcPr>
            <w:tcW w:w="720" w:type="dxa"/>
            <w:tcBorders>
              <w:top w:val="nil"/>
              <w:left w:val="nil"/>
              <w:bottom w:val="nil"/>
              <w:right w:val="nil"/>
            </w:tcBorders>
          </w:tcPr>
          <w:p w14:paraId="0FC9A4F5" w14:textId="77777777" w:rsidR="00BB4E8D" w:rsidRPr="00084D24" w:rsidRDefault="00BB4E8D" w:rsidP="00BB4E8D">
            <w:pPr>
              <w:spacing w:after="120"/>
              <w:rPr>
                <w:rFonts w:cs="Arial"/>
              </w:rPr>
            </w:pPr>
            <w:r w:rsidRPr="00084D24">
              <w:rPr>
                <w:rFonts w:cs="Arial"/>
              </w:rPr>
              <w:t>3.5</w:t>
            </w:r>
            <w:r w:rsidR="0015641A" w:rsidRPr="00084D24">
              <w:rPr>
                <w:rFonts w:cs="Arial"/>
              </w:rPr>
              <w:t>.</w:t>
            </w:r>
          </w:p>
        </w:tc>
        <w:tc>
          <w:tcPr>
            <w:tcW w:w="3223" w:type="dxa"/>
            <w:tcBorders>
              <w:top w:val="nil"/>
              <w:left w:val="nil"/>
              <w:bottom w:val="nil"/>
              <w:right w:val="nil"/>
            </w:tcBorders>
          </w:tcPr>
          <w:p w14:paraId="45C9F6D6" w14:textId="77777777" w:rsidR="00BB4E8D" w:rsidRPr="00084D24" w:rsidRDefault="00BB4E8D" w:rsidP="00BB4E8D">
            <w:pPr>
              <w:spacing w:after="120"/>
              <w:rPr>
                <w:rFonts w:cs="Arial"/>
              </w:rPr>
            </w:pPr>
            <w:r w:rsidRPr="00084D24">
              <w:rPr>
                <w:rFonts w:cs="Arial"/>
              </w:rPr>
              <w:t>Thống kê vật liệu chính:</w:t>
            </w:r>
          </w:p>
        </w:tc>
        <w:tc>
          <w:tcPr>
            <w:tcW w:w="3998" w:type="dxa"/>
            <w:tcBorders>
              <w:top w:val="nil"/>
              <w:left w:val="nil"/>
              <w:bottom w:val="nil"/>
              <w:right w:val="nil"/>
            </w:tcBorders>
          </w:tcPr>
          <w:p w14:paraId="700F538B" w14:textId="77777777" w:rsidR="00BB4E8D" w:rsidRPr="00084D24" w:rsidRDefault="00BB4E8D" w:rsidP="00BB4E8D">
            <w:pPr>
              <w:spacing w:after="120"/>
              <w:rPr>
                <w:rFonts w:cs="Arial"/>
              </w:rPr>
            </w:pPr>
          </w:p>
        </w:tc>
      </w:tr>
      <w:tr w:rsidR="00084D24" w:rsidRPr="00084D24" w14:paraId="4E3F92B4" w14:textId="77777777">
        <w:tblPrEx>
          <w:tblCellMar>
            <w:top w:w="0" w:type="dxa"/>
            <w:bottom w:w="0" w:type="dxa"/>
          </w:tblCellMar>
        </w:tblPrEx>
        <w:trPr>
          <w:trHeight w:val="20"/>
        </w:trPr>
        <w:tc>
          <w:tcPr>
            <w:tcW w:w="720" w:type="dxa"/>
            <w:tcBorders>
              <w:top w:val="nil"/>
              <w:left w:val="nil"/>
              <w:bottom w:val="nil"/>
              <w:right w:val="nil"/>
            </w:tcBorders>
          </w:tcPr>
          <w:p w14:paraId="34E85765" w14:textId="77777777" w:rsidR="00BB4E8D" w:rsidRPr="00084D24" w:rsidRDefault="00BB4E8D" w:rsidP="00BB4E8D">
            <w:pPr>
              <w:spacing w:after="120"/>
              <w:rPr>
                <w:rFonts w:cs="Arial"/>
              </w:rPr>
            </w:pPr>
          </w:p>
        </w:tc>
        <w:tc>
          <w:tcPr>
            <w:tcW w:w="3223" w:type="dxa"/>
            <w:tcBorders>
              <w:top w:val="nil"/>
              <w:left w:val="nil"/>
              <w:bottom w:val="nil"/>
              <w:right w:val="nil"/>
            </w:tcBorders>
          </w:tcPr>
          <w:p w14:paraId="506D9E59" w14:textId="77777777" w:rsidR="00BB4E8D" w:rsidRPr="00084D24" w:rsidRDefault="00BB4E8D" w:rsidP="00BB4E8D">
            <w:pPr>
              <w:spacing w:after="120"/>
              <w:rPr>
                <w:rFonts w:cs="Arial"/>
              </w:rPr>
            </w:pPr>
            <w:r w:rsidRPr="00084D24">
              <w:rPr>
                <w:rFonts w:cs="Arial"/>
              </w:rPr>
              <w:t>3.5.1. Gạch:</w:t>
            </w:r>
          </w:p>
        </w:tc>
        <w:tc>
          <w:tcPr>
            <w:tcW w:w="3998" w:type="dxa"/>
            <w:tcBorders>
              <w:top w:val="nil"/>
              <w:left w:val="nil"/>
              <w:bottom w:val="nil"/>
              <w:right w:val="nil"/>
            </w:tcBorders>
          </w:tcPr>
          <w:p w14:paraId="1860A250" w14:textId="77777777" w:rsidR="00BB4E8D" w:rsidRPr="00084D24" w:rsidRDefault="00BB4E8D" w:rsidP="00BB4E8D">
            <w:pPr>
              <w:spacing w:after="120"/>
              <w:rPr>
                <w:rFonts w:cs="Arial"/>
              </w:rPr>
            </w:pPr>
            <w:r w:rsidRPr="00084D24">
              <w:rPr>
                <w:rFonts w:cs="Arial"/>
              </w:rPr>
              <w:t>27.000viên</w:t>
            </w:r>
          </w:p>
        </w:tc>
      </w:tr>
      <w:tr w:rsidR="00084D24" w:rsidRPr="00084D24" w14:paraId="6BB36252" w14:textId="77777777">
        <w:tblPrEx>
          <w:tblCellMar>
            <w:top w:w="0" w:type="dxa"/>
            <w:bottom w:w="0" w:type="dxa"/>
          </w:tblCellMar>
        </w:tblPrEx>
        <w:trPr>
          <w:trHeight w:val="20"/>
        </w:trPr>
        <w:tc>
          <w:tcPr>
            <w:tcW w:w="720" w:type="dxa"/>
            <w:tcBorders>
              <w:top w:val="nil"/>
              <w:left w:val="nil"/>
              <w:bottom w:val="nil"/>
              <w:right w:val="nil"/>
            </w:tcBorders>
          </w:tcPr>
          <w:p w14:paraId="77EBF3B4" w14:textId="77777777" w:rsidR="00BB4E8D" w:rsidRPr="00084D24" w:rsidRDefault="00BB4E8D" w:rsidP="00BB4E8D">
            <w:pPr>
              <w:spacing w:after="120"/>
              <w:rPr>
                <w:rFonts w:cs="Arial"/>
              </w:rPr>
            </w:pPr>
          </w:p>
        </w:tc>
        <w:tc>
          <w:tcPr>
            <w:tcW w:w="3223" w:type="dxa"/>
            <w:tcBorders>
              <w:top w:val="nil"/>
              <w:left w:val="nil"/>
              <w:bottom w:val="nil"/>
              <w:right w:val="nil"/>
            </w:tcBorders>
          </w:tcPr>
          <w:p w14:paraId="31F14B4F" w14:textId="77777777" w:rsidR="00BB4E8D" w:rsidRPr="00084D24" w:rsidRDefault="00BB4E8D" w:rsidP="00BB4E8D">
            <w:pPr>
              <w:spacing w:after="120"/>
              <w:rPr>
                <w:rFonts w:cs="Arial"/>
              </w:rPr>
            </w:pPr>
            <w:r w:rsidRPr="00084D24">
              <w:rPr>
                <w:rFonts w:cs="Arial"/>
              </w:rPr>
              <w:t>3.5.2. Xi măng:</w:t>
            </w:r>
          </w:p>
        </w:tc>
        <w:tc>
          <w:tcPr>
            <w:tcW w:w="3998" w:type="dxa"/>
            <w:tcBorders>
              <w:top w:val="nil"/>
              <w:left w:val="nil"/>
              <w:bottom w:val="nil"/>
              <w:right w:val="nil"/>
            </w:tcBorders>
          </w:tcPr>
          <w:p w14:paraId="10E2E68D" w14:textId="77777777" w:rsidR="00BB4E8D" w:rsidRPr="00084D24" w:rsidRDefault="00BB4E8D" w:rsidP="00BB4E8D">
            <w:pPr>
              <w:spacing w:after="120"/>
              <w:rPr>
                <w:rFonts w:cs="Arial"/>
              </w:rPr>
            </w:pPr>
            <w:r w:rsidRPr="00084D24">
              <w:rPr>
                <w:rFonts w:cs="Arial"/>
              </w:rPr>
              <w:t>18.200 kg</w:t>
            </w:r>
          </w:p>
        </w:tc>
      </w:tr>
      <w:tr w:rsidR="00084D24" w:rsidRPr="00084D24" w14:paraId="7F801CE0" w14:textId="77777777">
        <w:tblPrEx>
          <w:tblCellMar>
            <w:top w:w="0" w:type="dxa"/>
            <w:bottom w:w="0" w:type="dxa"/>
          </w:tblCellMar>
        </w:tblPrEx>
        <w:trPr>
          <w:trHeight w:val="20"/>
        </w:trPr>
        <w:tc>
          <w:tcPr>
            <w:tcW w:w="720" w:type="dxa"/>
            <w:tcBorders>
              <w:top w:val="nil"/>
              <w:left w:val="nil"/>
              <w:bottom w:val="nil"/>
              <w:right w:val="nil"/>
            </w:tcBorders>
          </w:tcPr>
          <w:p w14:paraId="5BCFDF58" w14:textId="77777777" w:rsidR="00BB4E8D" w:rsidRPr="00084D24" w:rsidRDefault="00BB4E8D" w:rsidP="00BB4E8D">
            <w:pPr>
              <w:spacing w:after="120"/>
              <w:rPr>
                <w:rFonts w:cs="Arial"/>
              </w:rPr>
            </w:pPr>
          </w:p>
        </w:tc>
        <w:tc>
          <w:tcPr>
            <w:tcW w:w="3223" w:type="dxa"/>
            <w:tcBorders>
              <w:top w:val="nil"/>
              <w:left w:val="nil"/>
              <w:bottom w:val="nil"/>
              <w:right w:val="nil"/>
            </w:tcBorders>
          </w:tcPr>
          <w:p w14:paraId="50B8210A" w14:textId="77777777" w:rsidR="00BB4E8D" w:rsidRPr="00084D24" w:rsidRDefault="00BB4E8D" w:rsidP="00BB4E8D">
            <w:pPr>
              <w:spacing w:after="120"/>
              <w:rPr>
                <w:rFonts w:cs="Arial"/>
              </w:rPr>
            </w:pPr>
            <w:r w:rsidRPr="00084D24">
              <w:rPr>
                <w:rFonts w:cs="Arial"/>
              </w:rPr>
              <w:t>3.5.3. Cát:</w:t>
            </w:r>
          </w:p>
        </w:tc>
        <w:tc>
          <w:tcPr>
            <w:tcW w:w="3998" w:type="dxa"/>
            <w:tcBorders>
              <w:top w:val="nil"/>
              <w:left w:val="nil"/>
              <w:bottom w:val="nil"/>
              <w:right w:val="nil"/>
            </w:tcBorders>
          </w:tcPr>
          <w:p w14:paraId="42D84FF4" w14:textId="77777777" w:rsidR="00BB4E8D" w:rsidRPr="00084D24" w:rsidRDefault="00BB4E8D" w:rsidP="00BB4E8D">
            <w:pPr>
              <w:spacing w:after="120"/>
              <w:rPr>
                <w:rFonts w:cs="Arial"/>
              </w:rPr>
            </w:pPr>
            <w:r w:rsidRPr="00084D24">
              <w:rPr>
                <w:rFonts w:cs="Arial"/>
              </w:rPr>
              <w:t>48 m</w:t>
            </w:r>
            <w:r w:rsidRPr="00084D24">
              <w:rPr>
                <w:rFonts w:cs="Arial"/>
                <w:vertAlign w:val="superscript"/>
              </w:rPr>
              <w:t>3</w:t>
            </w:r>
          </w:p>
        </w:tc>
      </w:tr>
      <w:tr w:rsidR="00084D24" w:rsidRPr="00084D24" w14:paraId="6031D5E4" w14:textId="77777777">
        <w:tblPrEx>
          <w:tblCellMar>
            <w:top w:w="0" w:type="dxa"/>
            <w:bottom w:w="0" w:type="dxa"/>
          </w:tblCellMar>
        </w:tblPrEx>
        <w:trPr>
          <w:trHeight w:val="20"/>
        </w:trPr>
        <w:tc>
          <w:tcPr>
            <w:tcW w:w="720" w:type="dxa"/>
            <w:tcBorders>
              <w:top w:val="nil"/>
              <w:left w:val="nil"/>
              <w:bottom w:val="nil"/>
              <w:right w:val="nil"/>
            </w:tcBorders>
          </w:tcPr>
          <w:p w14:paraId="70E0CA63" w14:textId="77777777" w:rsidR="00BB4E8D" w:rsidRPr="00084D24" w:rsidRDefault="00BB4E8D" w:rsidP="00BB4E8D">
            <w:pPr>
              <w:spacing w:after="120"/>
              <w:rPr>
                <w:rFonts w:cs="Arial"/>
              </w:rPr>
            </w:pPr>
          </w:p>
        </w:tc>
        <w:tc>
          <w:tcPr>
            <w:tcW w:w="3223" w:type="dxa"/>
            <w:tcBorders>
              <w:top w:val="nil"/>
              <w:left w:val="nil"/>
              <w:bottom w:val="nil"/>
              <w:right w:val="nil"/>
            </w:tcBorders>
          </w:tcPr>
          <w:p w14:paraId="7AC13278" w14:textId="77777777" w:rsidR="00BB4E8D" w:rsidRPr="00084D24" w:rsidRDefault="00BB4E8D" w:rsidP="00BB4E8D">
            <w:pPr>
              <w:spacing w:after="120"/>
              <w:rPr>
                <w:rFonts w:cs="Arial"/>
              </w:rPr>
            </w:pPr>
            <w:r w:rsidRPr="00084D24">
              <w:rPr>
                <w:rFonts w:cs="Arial"/>
              </w:rPr>
              <w:t>3.5.4. Sắt thép:</w:t>
            </w:r>
          </w:p>
        </w:tc>
        <w:tc>
          <w:tcPr>
            <w:tcW w:w="3998" w:type="dxa"/>
            <w:tcBorders>
              <w:top w:val="nil"/>
              <w:left w:val="nil"/>
              <w:bottom w:val="nil"/>
              <w:right w:val="nil"/>
            </w:tcBorders>
          </w:tcPr>
          <w:p w14:paraId="60BA2532" w14:textId="77777777" w:rsidR="00BB4E8D" w:rsidRPr="00084D24" w:rsidRDefault="00BB4E8D" w:rsidP="00BB4E8D">
            <w:pPr>
              <w:spacing w:after="120"/>
              <w:rPr>
                <w:rFonts w:cs="Arial"/>
              </w:rPr>
            </w:pPr>
            <w:r w:rsidRPr="00084D24">
              <w:rPr>
                <w:rFonts w:cs="Arial"/>
              </w:rPr>
              <w:t>2.200 kg</w:t>
            </w:r>
          </w:p>
        </w:tc>
      </w:tr>
      <w:tr w:rsidR="00084D24" w:rsidRPr="00084D24" w14:paraId="5D8C62DA" w14:textId="77777777">
        <w:tblPrEx>
          <w:tblCellMar>
            <w:top w:w="0" w:type="dxa"/>
            <w:bottom w:w="0" w:type="dxa"/>
          </w:tblCellMar>
        </w:tblPrEx>
        <w:trPr>
          <w:trHeight w:val="20"/>
        </w:trPr>
        <w:tc>
          <w:tcPr>
            <w:tcW w:w="720" w:type="dxa"/>
            <w:tcBorders>
              <w:top w:val="nil"/>
              <w:left w:val="nil"/>
              <w:bottom w:val="nil"/>
              <w:right w:val="nil"/>
            </w:tcBorders>
          </w:tcPr>
          <w:p w14:paraId="72E766CA" w14:textId="77777777" w:rsidR="00BB4E8D" w:rsidRPr="00084D24" w:rsidRDefault="00BB4E8D" w:rsidP="00BB4E8D">
            <w:pPr>
              <w:spacing w:after="120"/>
              <w:rPr>
                <w:rFonts w:cs="Arial"/>
              </w:rPr>
            </w:pPr>
          </w:p>
        </w:tc>
        <w:tc>
          <w:tcPr>
            <w:tcW w:w="3223" w:type="dxa"/>
            <w:tcBorders>
              <w:top w:val="nil"/>
              <w:left w:val="nil"/>
              <w:bottom w:val="nil"/>
              <w:right w:val="nil"/>
            </w:tcBorders>
          </w:tcPr>
          <w:p w14:paraId="325F40DB" w14:textId="77777777" w:rsidR="00BB4E8D" w:rsidRPr="00084D24" w:rsidRDefault="00BB4E8D" w:rsidP="00BB4E8D">
            <w:pPr>
              <w:spacing w:after="120"/>
              <w:rPr>
                <w:rFonts w:cs="Arial"/>
              </w:rPr>
            </w:pPr>
            <w:r w:rsidRPr="00084D24">
              <w:rPr>
                <w:rFonts w:cs="Arial"/>
              </w:rPr>
              <w:t>3.5.5. Đá sỏi:</w:t>
            </w:r>
          </w:p>
        </w:tc>
        <w:tc>
          <w:tcPr>
            <w:tcW w:w="3998" w:type="dxa"/>
            <w:tcBorders>
              <w:top w:val="nil"/>
              <w:left w:val="nil"/>
              <w:bottom w:val="nil"/>
              <w:right w:val="nil"/>
            </w:tcBorders>
          </w:tcPr>
          <w:p w14:paraId="0B47D393" w14:textId="77777777" w:rsidR="00BB4E8D" w:rsidRPr="00084D24" w:rsidRDefault="00BB4E8D" w:rsidP="00BB4E8D">
            <w:pPr>
              <w:spacing w:after="120"/>
              <w:rPr>
                <w:rFonts w:cs="Arial"/>
              </w:rPr>
            </w:pPr>
            <w:r w:rsidRPr="00084D24">
              <w:rPr>
                <w:rFonts w:cs="Arial"/>
              </w:rPr>
              <w:t>21 m</w:t>
            </w:r>
            <w:r w:rsidRPr="00084D24">
              <w:rPr>
                <w:rFonts w:cs="Arial"/>
                <w:vertAlign w:val="superscript"/>
              </w:rPr>
              <w:t>3</w:t>
            </w:r>
          </w:p>
        </w:tc>
      </w:tr>
    </w:tbl>
    <w:p w14:paraId="6DB924BA" w14:textId="77777777" w:rsidR="00BB4E8D" w:rsidRPr="00084D24" w:rsidRDefault="00BB4E8D" w:rsidP="00BB4E8D">
      <w:pPr>
        <w:spacing w:after="120"/>
        <w:rPr>
          <w:rFonts w:cs="Arial"/>
          <w:b/>
        </w:rPr>
      </w:pPr>
      <w:r w:rsidRPr="00084D24">
        <w:rPr>
          <w:rFonts w:cs="Arial"/>
          <w:b/>
        </w:rPr>
        <w:t>4. KỸ THUẬT ĐIỆN, NƯỚC, VỆ SINH MÔI TRƯỜNG</w:t>
      </w:r>
    </w:p>
    <w:p w14:paraId="72C2E41C" w14:textId="77777777" w:rsidR="00BB4E8D" w:rsidRPr="00084D24" w:rsidRDefault="00BB4E8D" w:rsidP="00BB4E8D">
      <w:pPr>
        <w:spacing w:after="120"/>
        <w:rPr>
          <w:rFonts w:cs="Arial"/>
        </w:rPr>
      </w:pPr>
      <w:r w:rsidRPr="00084D24">
        <w:rPr>
          <w:rFonts w:cs="Arial"/>
        </w:rPr>
        <w:t>4.1. Hệ thống điện</w:t>
      </w:r>
    </w:p>
    <w:p w14:paraId="39B5FFC8" w14:textId="77777777" w:rsidR="00BB4E8D" w:rsidRPr="00084D24" w:rsidRDefault="00BB4E8D" w:rsidP="00BB4E8D">
      <w:pPr>
        <w:spacing w:after="120"/>
        <w:rPr>
          <w:rFonts w:cs="Arial"/>
        </w:rPr>
      </w:pPr>
      <w:r w:rsidRPr="00084D24">
        <w:rPr>
          <w:rFonts w:cs="Arial"/>
        </w:rPr>
        <w:t>4.1.1</w:t>
      </w:r>
      <w:r w:rsidR="0015641A" w:rsidRPr="00084D24">
        <w:rPr>
          <w:rFonts w:cs="Arial"/>
        </w:rPr>
        <w:t>.</w:t>
      </w:r>
      <w:r w:rsidRPr="00084D24">
        <w:rPr>
          <w:rFonts w:cs="Arial"/>
        </w:rPr>
        <w:t xml:space="preserve"> Nguồn cấp điện lấy điện lưới hoặc máy phát điện (nếu chưa có điện lưới);</w:t>
      </w:r>
    </w:p>
    <w:p w14:paraId="16226E01" w14:textId="77777777" w:rsidR="00BB4E8D" w:rsidRPr="00084D24" w:rsidRDefault="00BB4E8D" w:rsidP="00BB4E8D">
      <w:pPr>
        <w:spacing w:after="120"/>
        <w:rPr>
          <w:rFonts w:cs="Arial"/>
        </w:rPr>
      </w:pPr>
      <w:r w:rsidRPr="00084D24">
        <w:rPr>
          <w:rFonts w:cs="Arial"/>
        </w:rPr>
        <w:t>4.1.2. Hệ thống dây dẫn bọc PVC đi chìm trong tường, trần:</w:t>
      </w:r>
    </w:p>
    <w:p w14:paraId="41E2E7BE" w14:textId="77777777" w:rsidR="00BB4E8D" w:rsidRPr="00084D24" w:rsidRDefault="00BB4E8D" w:rsidP="00BB4E8D">
      <w:pPr>
        <w:spacing w:after="120"/>
        <w:rPr>
          <w:rFonts w:cs="Arial"/>
        </w:rPr>
      </w:pPr>
      <w:r w:rsidRPr="00084D24">
        <w:rPr>
          <w:rFonts w:cs="Arial"/>
        </w:rPr>
        <w:t>4.1.2. Thiết bị điện sử dụng các loại sản xuất trong nước.</w:t>
      </w:r>
    </w:p>
    <w:p w14:paraId="38E13386" w14:textId="77777777" w:rsidR="00BB4E8D" w:rsidRPr="00084D24" w:rsidRDefault="00BB4E8D" w:rsidP="00BB4E8D">
      <w:pPr>
        <w:spacing w:after="120"/>
        <w:rPr>
          <w:rFonts w:cs="Arial"/>
        </w:rPr>
      </w:pPr>
      <w:r w:rsidRPr="00084D24">
        <w:rPr>
          <w:rFonts w:cs="Arial"/>
        </w:rPr>
        <w:t>4.2. Hệ thống cấp nước</w:t>
      </w:r>
    </w:p>
    <w:p w14:paraId="32826ACE" w14:textId="77777777" w:rsidR="00BB4E8D" w:rsidRPr="00084D24" w:rsidRDefault="00BB4E8D" w:rsidP="00BB4E8D">
      <w:pPr>
        <w:spacing w:after="120"/>
        <w:rPr>
          <w:rFonts w:cs="Arial"/>
        </w:rPr>
      </w:pPr>
      <w:r w:rsidRPr="00084D24">
        <w:rPr>
          <w:rFonts w:cs="Arial"/>
        </w:rPr>
        <w:t>4.2.1. Nguồn nước cấp lấy từ nguồn nước máy hoặc giếng khoan;</w:t>
      </w:r>
    </w:p>
    <w:p w14:paraId="5048337B" w14:textId="77777777" w:rsidR="00BB4E8D" w:rsidRPr="00084D24" w:rsidRDefault="00BB4E8D" w:rsidP="00BB4E8D">
      <w:pPr>
        <w:spacing w:after="120"/>
        <w:rPr>
          <w:rFonts w:cs="Arial"/>
        </w:rPr>
      </w:pPr>
      <w:r w:rsidRPr="00084D24">
        <w:rPr>
          <w:rFonts w:cs="Arial"/>
        </w:rPr>
        <w:t>4.2.2.</w:t>
      </w:r>
      <w:r w:rsidR="0015641A" w:rsidRPr="00084D24">
        <w:rPr>
          <w:rFonts w:cs="Arial"/>
        </w:rPr>
        <w:t xml:space="preserve"> </w:t>
      </w:r>
      <w:r w:rsidRPr="00084D24">
        <w:rPr>
          <w:rFonts w:cs="Arial"/>
        </w:rPr>
        <w:t>Hệ thống dự trữ nước gồm bể nước xây ngoài nhà (cho sinh hoạt và PCCC) và bể nước trên mái (có sử dụng máy bơm).</w:t>
      </w:r>
    </w:p>
    <w:p w14:paraId="7CEBDCEE" w14:textId="77777777" w:rsidR="00BB4E8D" w:rsidRPr="00084D24" w:rsidRDefault="00BB4E8D" w:rsidP="00BB4E8D">
      <w:pPr>
        <w:spacing w:after="120"/>
        <w:rPr>
          <w:rFonts w:cs="Arial"/>
        </w:rPr>
      </w:pPr>
      <w:r w:rsidRPr="00084D24">
        <w:rPr>
          <w:rFonts w:cs="Arial"/>
        </w:rPr>
        <w:t>4.3. Hệ thống thoát nước:</w:t>
      </w:r>
    </w:p>
    <w:p w14:paraId="7F87A233" w14:textId="77777777" w:rsidR="00BB4E8D" w:rsidRPr="00084D24" w:rsidRDefault="00BB4E8D" w:rsidP="00BB4E8D">
      <w:pPr>
        <w:spacing w:after="120"/>
        <w:rPr>
          <w:rFonts w:cs="Arial"/>
        </w:rPr>
      </w:pPr>
      <w:r w:rsidRPr="00084D24">
        <w:rPr>
          <w:rFonts w:cs="Arial"/>
        </w:rPr>
        <w:t>4.3.1. Nước thải sinh hoạt được dẫn qua hố ga lọc trước khi đổ ra cống chung;</w:t>
      </w:r>
    </w:p>
    <w:p w14:paraId="11667597" w14:textId="77777777" w:rsidR="00BB4E8D" w:rsidRPr="00084D24" w:rsidRDefault="00BB4E8D" w:rsidP="00BB4E8D">
      <w:pPr>
        <w:spacing w:after="120"/>
        <w:rPr>
          <w:rFonts w:cs="Arial"/>
        </w:rPr>
      </w:pPr>
      <w:r w:rsidRPr="00084D24">
        <w:rPr>
          <w:rFonts w:cs="Arial"/>
        </w:rPr>
        <w:t>4.3.2. Nước thải từ khu vệ sinh thoát qua bể tự hoại và nước thải từ các phòng kỹ thuật được xử lý tiệt khuẩn trước khi thoát ra cống chung.</w:t>
      </w:r>
    </w:p>
    <w:p w14:paraId="22B9ED76" w14:textId="77777777" w:rsidR="00E23043" w:rsidRPr="00084D24" w:rsidRDefault="00BB4E8D" w:rsidP="00BB4E8D">
      <w:pPr>
        <w:rPr>
          <w:rFonts w:cs="Arial"/>
        </w:rPr>
      </w:pPr>
      <w:r w:rsidRPr="00084D24">
        <w:rPr>
          <w:rFonts w:cs="Arial"/>
        </w:rPr>
        <w:t>4.4. Vệ sinh môi trường: Các chất thải rắn, chất thải y tế được thu gom tập trung bên ngoài nhà để xử lý riêng.</w:t>
      </w:r>
    </w:p>
    <w:p w14:paraId="51D785E8" w14:textId="77777777" w:rsidR="00B32BE5" w:rsidRPr="00084D24" w:rsidRDefault="00B32BE5">
      <w:pPr>
        <w:rPr>
          <w:rFonts w:cs="Arial"/>
          <w:b/>
        </w:rPr>
      </w:pPr>
    </w:p>
    <w:sectPr w:rsidR="00B32BE5" w:rsidRPr="00084D24" w:rsidSect="009926E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8D"/>
    <w:rsid w:val="00010937"/>
    <w:rsid w:val="00084D24"/>
    <w:rsid w:val="000B3540"/>
    <w:rsid w:val="0015641A"/>
    <w:rsid w:val="001947DA"/>
    <w:rsid w:val="001B47C3"/>
    <w:rsid w:val="00200CA3"/>
    <w:rsid w:val="002C14B4"/>
    <w:rsid w:val="0040759C"/>
    <w:rsid w:val="005202C7"/>
    <w:rsid w:val="00763A34"/>
    <w:rsid w:val="008C1C07"/>
    <w:rsid w:val="009926E6"/>
    <w:rsid w:val="00B32BE5"/>
    <w:rsid w:val="00B4759C"/>
    <w:rsid w:val="00BB4E8D"/>
    <w:rsid w:val="00BB7D9E"/>
    <w:rsid w:val="00C1216D"/>
    <w:rsid w:val="00CA14B1"/>
    <w:rsid w:val="00D91BBC"/>
    <w:rsid w:val="00DD01C7"/>
    <w:rsid w:val="00E04D36"/>
    <w:rsid w:val="00E23043"/>
    <w:rsid w:val="00E64649"/>
    <w:rsid w:val="00ED6E3C"/>
    <w:rsid w:val="00EF4A30"/>
    <w:rsid w:val="00F1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F90E8"/>
  <w15:chartTrackingRefBased/>
  <w15:docId w15:val="{AA8773BB-E01F-4931-959C-45BFBBE3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e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24" Type="http://schemas.openxmlformats.org/officeDocument/2006/relationships/image" Target="media/image21.png"/><Relationship Id="rId32"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jpe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jpeg"/><Relationship Id="rId30" Type="http://schemas.openxmlformats.org/officeDocument/2006/relationships/image" Target="media/image27.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5975</Words>
  <Characters>34064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BỘ Y TẾ</vt:lpstr>
    </vt:vector>
  </TitlesOfParts>
  <Company>HOME</Company>
  <LinksUpToDate>false</LinksUpToDate>
  <CharactersWithSpaces>39960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 TẾ</dc:title>
  <dc:subject/>
  <dc:creator>User</dc:creator>
  <cp:keywords/>
  <dc:description/>
  <cp:lastModifiedBy>dell vt</cp:lastModifiedBy>
  <cp:revision>3</cp:revision>
  <dcterms:created xsi:type="dcterms:W3CDTF">2024-04-26T02:38:00Z</dcterms:created>
  <dcterms:modified xsi:type="dcterms:W3CDTF">2024-04-26T02:39:00Z</dcterms:modified>
</cp:coreProperties>
</file>